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BAEDF2" w14:textId="6F16D587" w:rsidR="00834F10" w:rsidRDefault="00672E1E" w:rsidP="00834F10">
      <w:pPr>
        <w:spacing w:line="240" w:lineRule="auto"/>
        <w:jc w:val="center"/>
        <w:rPr>
          <w:rFonts w:ascii="Arial Black" w:hAnsi="Arial Black" w:cs="Calibri"/>
          <w:sz w:val="48"/>
          <w:szCs w:val="48"/>
        </w:rPr>
      </w:pPr>
      <w:bookmarkStart w:id="0" w:name="_Hlk40697278"/>
      <w:bookmarkEnd w:id="0"/>
      <w:r w:rsidRPr="00025B98">
        <w:rPr>
          <w:noProof/>
        </w:rPr>
        <w:drawing>
          <wp:inline distT="0" distB="0" distL="0" distR="0" wp14:anchorId="5A0A889D" wp14:editId="2CB0961D">
            <wp:extent cx="4002405" cy="1653540"/>
            <wp:effectExtent l="0" t="0" r="0" b="381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002405" cy="1653540"/>
                    </a:xfrm>
                    <a:prstGeom prst="rect">
                      <a:avLst/>
                    </a:prstGeom>
                    <a:noFill/>
                    <a:ln>
                      <a:noFill/>
                    </a:ln>
                  </pic:spPr>
                </pic:pic>
              </a:graphicData>
            </a:graphic>
          </wp:inline>
        </w:drawing>
      </w:r>
    </w:p>
    <w:p w14:paraId="049ED7CA" w14:textId="77777777" w:rsidR="00834F10" w:rsidRPr="00FB50D8" w:rsidRDefault="00834F10" w:rsidP="00834F10">
      <w:pPr>
        <w:spacing w:line="240" w:lineRule="auto"/>
        <w:jc w:val="center"/>
        <w:rPr>
          <w:rFonts w:ascii="Arial Black" w:hAnsi="Arial Black" w:cs="Calibri"/>
          <w:sz w:val="48"/>
          <w:szCs w:val="48"/>
        </w:rPr>
      </w:pPr>
      <w:r w:rsidRPr="00FB50D8">
        <w:rPr>
          <w:rFonts w:ascii="Arial Black" w:hAnsi="Arial Black" w:cs="Calibri"/>
          <w:sz w:val="48"/>
          <w:szCs w:val="48"/>
        </w:rPr>
        <w:t>DR NKOSAZANA DLAMINI ZUMA</w:t>
      </w:r>
      <w:r>
        <w:rPr>
          <w:rFonts w:ascii="Arial Black" w:hAnsi="Arial Black" w:cs="Calibri"/>
          <w:sz w:val="48"/>
          <w:szCs w:val="48"/>
        </w:rPr>
        <w:t xml:space="preserve"> LOCAL</w:t>
      </w:r>
      <w:r w:rsidRPr="00FB50D8">
        <w:rPr>
          <w:rFonts w:ascii="Arial Black" w:hAnsi="Arial Black" w:cs="Calibri"/>
          <w:sz w:val="48"/>
          <w:szCs w:val="48"/>
        </w:rPr>
        <w:t xml:space="preserve"> MUNICIPALITY</w:t>
      </w:r>
    </w:p>
    <w:p w14:paraId="5CC91E32" w14:textId="77777777" w:rsidR="00834F10" w:rsidRPr="00FB50D8" w:rsidRDefault="00834F10" w:rsidP="00834F10">
      <w:pPr>
        <w:spacing w:line="240" w:lineRule="auto"/>
        <w:jc w:val="center"/>
        <w:rPr>
          <w:rFonts w:ascii="Arial Black" w:hAnsi="Arial Black" w:cs="Calibri"/>
          <w:sz w:val="48"/>
          <w:szCs w:val="48"/>
        </w:rPr>
      </w:pPr>
      <w:r w:rsidRPr="00FB50D8">
        <w:rPr>
          <w:rFonts w:ascii="Arial Black" w:hAnsi="Arial Black" w:cs="Calibri"/>
          <w:sz w:val="48"/>
          <w:szCs w:val="48"/>
        </w:rPr>
        <w:t>PRESENTS</w:t>
      </w:r>
    </w:p>
    <w:p w14:paraId="5D20275B" w14:textId="77777777" w:rsidR="00672E1E" w:rsidRDefault="00834F10" w:rsidP="00672E1E">
      <w:pPr>
        <w:jc w:val="center"/>
        <w:rPr>
          <w:rFonts w:ascii="Arial" w:hAnsi="Arial" w:cs="Arial"/>
          <w:b/>
          <w:sz w:val="48"/>
          <w:szCs w:val="48"/>
        </w:rPr>
      </w:pPr>
      <w:r>
        <w:rPr>
          <w:rFonts w:ascii="Arial" w:hAnsi="Arial" w:cs="Arial"/>
          <w:b/>
          <w:sz w:val="48"/>
          <w:szCs w:val="48"/>
        </w:rPr>
        <w:t xml:space="preserve">THE </w:t>
      </w:r>
      <w:r w:rsidR="00672E1E">
        <w:rPr>
          <w:rFonts w:ascii="Arial" w:hAnsi="Arial" w:cs="Arial"/>
          <w:b/>
          <w:sz w:val="48"/>
          <w:szCs w:val="48"/>
        </w:rPr>
        <w:t>DRAFT IDP/BUDGET, SDF&amp;SDBIP FOR 2020/21 FINANCIAL YEAR &amp;</w:t>
      </w:r>
    </w:p>
    <w:p w14:paraId="71CD8A3E" w14:textId="77777777" w:rsidR="00672E1E" w:rsidRDefault="00672E1E" w:rsidP="00672E1E">
      <w:pPr>
        <w:jc w:val="center"/>
        <w:rPr>
          <w:rFonts w:ascii="Arial" w:eastAsia="MS Mincho" w:hAnsi="Arial" w:cs="Arial"/>
          <w:b/>
          <w:sz w:val="44"/>
          <w:szCs w:val="44"/>
          <w:lang w:val="en-ZA"/>
        </w:rPr>
      </w:pPr>
      <w:r w:rsidRPr="00672E1E">
        <w:rPr>
          <w:rFonts w:ascii="Arial" w:eastAsia="MS Mincho" w:hAnsi="Arial" w:cs="Arial"/>
          <w:b/>
          <w:sz w:val="44"/>
          <w:szCs w:val="44"/>
          <w:lang w:val="en-ZA"/>
        </w:rPr>
        <w:t>BUDGET SUMMARY 2020/21</w:t>
      </w:r>
      <w:r>
        <w:rPr>
          <w:rFonts w:ascii="Arial" w:eastAsia="MS Mincho" w:hAnsi="Arial" w:cs="Arial"/>
          <w:b/>
          <w:sz w:val="44"/>
          <w:szCs w:val="44"/>
          <w:lang w:val="en-ZA"/>
        </w:rPr>
        <w:t>-2020/23</w:t>
      </w:r>
      <w:r w:rsidRPr="00672E1E">
        <w:rPr>
          <w:rFonts w:ascii="Arial" w:eastAsia="MS Mincho" w:hAnsi="Arial" w:cs="Arial"/>
          <w:b/>
          <w:sz w:val="44"/>
          <w:szCs w:val="44"/>
          <w:lang w:val="en-ZA"/>
        </w:rPr>
        <w:t xml:space="preserve"> MTERF</w:t>
      </w:r>
    </w:p>
    <w:p w14:paraId="3315BAE1" w14:textId="753D5C3D" w:rsidR="00834F10" w:rsidRPr="00672E1E" w:rsidRDefault="00834F10" w:rsidP="00672E1E">
      <w:pPr>
        <w:jc w:val="center"/>
        <w:rPr>
          <w:rFonts w:ascii="Arial" w:eastAsia="MS Mincho" w:hAnsi="Arial" w:cs="Arial"/>
          <w:b/>
          <w:sz w:val="44"/>
          <w:szCs w:val="44"/>
          <w:lang w:val="en-ZA"/>
        </w:rPr>
      </w:pPr>
      <w:r w:rsidRPr="00F27973">
        <w:rPr>
          <w:rFonts w:ascii="Arial" w:hAnsi="Arial" w:cs="Arial"/>
          <w:b/>
        </w:rPr>
        <w:t>Copies of this document can be viewed:</w:t>
      </w:r>
    </w:p>
    <w:p w14:paraId="63AF223A" w14:textId="4E0889C5" w:rsidR="00834F10" w:rsidRPr="00F27973" w:rsidRDefault="00834F10" w:rsidP="00672E1E">
      <w:pPr>
        <w:pStyle w:val="NoSpacing"/>
        <w:spacing w:line="360" w:lineRule="auto"/>
        <w:jc w:val="center"/>
        <w:rPr>
          <w:rFonts w:ascii="Arial" w:hAnsi="Arial" w:cs="Arial"/>
          <w:b/>
        </w:rPr>
      </w:pPr>
      <w:r>
        <w:rPr>
          <w:rFonts w:ascii="Arial" w:hAnsi="Arial" w:cs="Arial"/>
          <w:b/>
        </w:rPr>
        <w:t>I</w:t>
      </w:r>
      <w:r w:rsidRPr="00F27973">
        <w:rPr>
          <w:rFonts w:ascii="Arial" w:hAnsi="Arial" w:cs="Arial"/>
          <w:b/>
        </w:rPr>
        <w:t>n the foyer of all Municipal buildings</w:t>
      </w:r>
      <w:r>
        <w:rPr>
          <w:rFonts w:ascii="Arial" w:hAnsi="Arial" w:cs="Arial"/>
          <w:b/>
        </w:rPr>
        <w:t xml:space="preserve"> and</w:t>
      </w:r>
    </w:p>
    <w:p w14:paraId="50C0F8C4" w14:textId="77777777" w:rsidR="00834F10" w:rsidRPr="00F27973" w:rsidRDefault="00834F10" w:rsidP="00672E1E">
      <w:pPr>
        <w:pStyle w:val="NoSpacing"/>
        <w:spacing w:line="360" w:lineRule="auto"/>
        <w:jc w:val="center"/>
        <w:rPr>
          <w:rFonts w:ascii="Arial" w:hAnsi="Arial" w:cs="Arial"/>
          <w:b/>
        </w:rPr>
      </w:pPr>
      <w:r w:rsidRPr="00F27973">
        <w:rPr>
          <w:rFonts w:ascii="Arial" w:hAnsi="Arial" w:cs="Arial"/>
          <w:b/>
        </w:rPr>
        <w:t>Public libraries with</w:t>
      </w:r>
      <w:r>
        <w:rPr>
          <w:rFonts w:ascii="Arial" w:hAnsi="Arial" w:cs="Arial"/>
          <w:b/>
        </w:rPr>
        <w:t>in</w:t>
      </w:r>
      <w:r w:rsidRPr="00F27973">
        <w:rPr>
          <w:rFonts w:ascii="Arial" w:hAnsi="Arial" w:cs="Arial"/>
          <w:b/>
        </w:rPr>
        <w:t xml:space="preserve"> the Municipality</w:t>
      </w:r>
      <w:r>
        <w:rPr>
          <w:rFonts w:ascii="Arial" w:hAnsi="Arial" w:cs="Arial"/>
          <w:b/>
        </w:rPr>
        <w:t xml:space="preserve"> in our municipal website which is:</w:t>
      </w:r>
    </w:p>
    <w:p w14:paraId="16144E0C" w14:textId="050B0CC7" w:rsidR="00834F10" w:rsidRDefault="00A02671" w:rsidP="00672E1E">
      <w:pPr>
        <w:pStyle w:val="NoSpacing"/>
        <w:spacing w:line="360" w:lineRule="auto"/>
        <w:jc w:val="center"/>
        <w:rPr>
          <w:rStyle w:val="Hyperlink"/>
          <w:rFonts w:ascii="Arial" w:hAnsi="Arial" w:cs="Arial"/>
          <w:b/>
          <w:color w:val="385623" w:themeColor="accent6" w:themeShade="80"/>
        </w:rPr>
      </w:pPr>
      <w:hyperlink r:id="rId8" w:history="1">
        <w:r w:rsidR="00834F10" w:rsidRPr="00834F10">
          <w:rPr>
            <w:rStyle w:val="Hyperlink"/>
            <w:rFonts w:ascii="Arial" w:hAnsi="Arial" w:cs="Arial"/>
            <w:b/>
            <w:color w:val="385623" w:themeColor="accent6" w:themeShade="80"/>
          </w:rPr>
          <w:t>www.ndz.gov.za</w:t>
        </w:r>
      </w:hyperlink>
      <w:bookmarkStart w:id="1" w:name="_Toc286034088"/>
      <w:bookmarkStart w:id="2" w:name="_Toc286034679"/>
    </w:p>
    <w:p w14:paraId="13F5D99B" w14:textId="0ADB7A0D" w:rsidR="00912BCF" w:rsidRDefault="00912BCF" w:rsidP="00672E1E">
      <w:pPr>
        <w:pStyle w:val="NoSpacing"/>
        <w:spacing w:line="360" w:lineRule="auto"/>
        <w:jc w:val="center"/>
        <w:rPr>
          <w:rStyle w:val="Hyperlink"/>
          <w:rFonts w:ascii="Arial" w:hAnsi="Arial" w:cs="Arial"/>
          <w:b/>
          <w:color w:val="385623" w:themeColor="accent6" w:themeShade="80"/>
        </w:rPr>
      </w:pPr>
      <w:r>
        <w:rPr>
          <w:rStyle w:val="Hyperlink"/>
          <w:rFonts w:ascii="Arial" w:hAnsi="Arial" w:cs="Arial"/>
          <w:b/>
          <w:color w:val="385623" w:themeColor="accent6" w:themeShade="80"/>
        </w:rPr>
        <w:t>Email</w:t>
      </w:r>
    </w:p>
    <w:p w14:paraId="20E5FE0C" w14:textId="308D5CF1" w:rsidR="00912BCF" w:rsidRPr="00834F10" w:rsidRDefault="00912BCF" w:rsidP="00672E1E">
      <w:pPr>
        <w:pStyle w:val="NoSpacing"/>
        <w:spacing w:line="360" w:lineRule="auto"/>
        <w:jc w:val="center"/>
        <w:rPr>
          <w:rStyle w:val="Hyperlink"/>
          <w:rFonts w:ascii="Arial" w:hAnsi="Arial" w:cs="Arial"/>
          <w:b/>
          <w:color w:val="385623" w:themeColor="accent6" w:themeShade="80"/>
        </w:rPr>
      </w:pPr>
      <w:r>
        <w:rPr>
          <w:rStyle w:val="Hyperlink"/>
          <w:rFonts w:ascii="Arial" w:hAnsi="Arial" w:cs="Arial"/>
          <w:b/>
          <w:color w:val="385623" w:themeColor="accent6" w:themeShade="80"/>
        </w:rPr>
        <w:t>mailbox@ndz.gov.za</w:t>
      </w:r>
    </w:p>
    <w:p w14:paraId="2402E9D8" w14:textId="77777777" w:rsidR="00834F10" w:rsidRDefault="00834F10" w:rsidP="00672E1E">
      <w:pPr>
        <w:pStyle w:val="NoSpacing"/>
        <w:spacing w:line="360" w:lineRule="auto"/>
        <w:jc w:val="center"/>
        <w:rPr>
          <w:rStyle w:val="Hyperlink"/>
          <w:rFonts w:ascii="Arial" w:hAnsi="Arial" w:cs="Arial"/>
          <w:b/>
          <w:color w:val="000000" w:themeColor="text1"/>
        </w:rPr>
      </w:pPr>
      <w:r w:rsidRPr="00834F10">
        <w:rPr>
          <w:rStyle w:val="Hyperlink"/>
          <w:rFonts w:ascii="Arial" w:hAnsi="Arial" w:cs="Arial"/>
          <w:b/>
          <w:color w:val="000000" w:themeColor="text1"/>
          <w:u w:val="none"/>
        </w:rPr>
        <w:t>social Media Pages</w:t>
      </w:r>
    </w:p>
    <w:p w14:paraId="1ED1C1E3" w14:textId="77777777" w:rsidR="00834F10" w:rsidRPr="00834F10" w:rsidRDefault="00834F10" w:rsidP="00672E1E">
      <w:pPr>
        <w:pStyle w:val="NoSpacing"/>
        <w:spacing w:line="360" w:lineRule="auto"/>
        <w:jc w:val="center"/>
        <w:rPr>
          <w:rFonts w:ascii="Arial" w:hAnsi="Arial" w:cs="Arial"/>
          <w:b/>
          <w:color w:val="000000" w:themeColor="text1"/>
        </w:rPr>
      </w:pPr>
      <w:r w:rsidRPr="00834F10">
        <w:rPr>
          <w:rFonts w:ascii="Arial" w:hAnsi="Arial" w:cs="Arial"/>
          <w:b/>
          <w:color w:val="000000" w:themeColor="text1"/>
        </w:rPr>
        <w:t>Facebook</w:t>
      </w:r>
    </w:p>
    <w:p w14:paraId="7007E0B4" w14:textId="77777777" w:rsidR="00834F10" w:rsidRPr="00834F10" w:rsidRDefault="00834F10" w:rsidP="00672E1E">
      <w:pPr>
        <w:pStyle w:val="NoSpacing"/>
        <w:spacing w:line="360" w:lineRule="auto"/>
        <w:jc w:val="center"/>
        <w:rPr>
          <w:rFonts w:ascii="Arial" w:hAnsi="Arial" w:cs="Arial"/>
          <w:bCs/>
          <w:color w:val="000000" w:themeColor="text1"/>
        </w:rPr>
      </w:pPr>
      <w:r w:rsidRPr="00834F10">
        <w:rPr>
          <w:rFonts w:ascii="Arial" w:hAnsi="Arial" w:cs="Arial"/>
          <w:bCs/>
          <w:color w:val="000000" w:themeColor="text1"/>
        </w:rPr>
        <w:t>Dr Nkosazana Dlamini Zuma Municipality</w:t>
      </w:r>
    </w:p>
    <w:p w14:paraId="79443EEA" w14:textId="77777777" w:rsidR="00834F10" w:rsidRPr="00834F10" w:rsidRDefault="00834F10" w:rsidP="00672E1E">
      <w:pPr>
        <w:pStyle w:val="NoSpacing"/>
        <w:spacing w:line="360" w:lineRule="auto"/>
        <w:jc w:val="center"/>
        <w:rPr>
          <w:rFonts w:ascii="Arial" w:hAnsi="Arial" w:cs="Arial"/>
          <w:b/>
          <w:color w:val="000000" w:themeColor="text1"/>
        </w:rPr>
      </w:pPr>
      <w:r w:rsidRPr="00834F10">
        <w:rPr>
          <w:rFonts w:ascii="Arial" w:hAnsi="Arial" w:cs="Arial"/>
          <w:b/>
          <w:color w:val="000000" w:themeColor="text1"/>
        </w:rPr>
        <w:t>Twitter</w:t>
      </w:r>
    </w:p>
    <w:p w14:paraId="4A2E9C01" w14:textId="77777777" w:rsidR="00834F10" w:rsidRPr="00834F10" w:rsidRDefault="00834F10" w:rsidP="00672E1E">
      <w:pPr>
        <w:pStyle w:val="NoSpacing"/>
        <w:spacing w:line="360" w:lineRule="auto"/>
        <w:jc w:val="center"/>
        <w:rPr>
          <w:rFonts w:ascii="Arial" w:hAnsi="Arial" w:cs="Arial"/>
          <w:bCs/>
          <w:color w:val="385623" w:themeColor="accent6" w:themeShade="80"/>
        </w:rPr>
      </w:pPr>
      <w:proofErr w:type="spellStart"/>
      <w:r w:rsidRPr="00834F10">
        <w:rPr>
          <w:rFonts w:ascii="Arial" w:hAnsi="Arial" w:cs="Arial"/>
          <w:bCs/>
          <w:color w:val="385623" w:themeColor="accent6" w:themeShade="80"/>
        </w:rPr>
        <w:t>NDZMunicipality</w:t>
      </w:r>
      <w:proofErr w:type="spellEnd"/>
    </w:p>
    <w:p w14:paraId="7923BC15" w14:textId="77777777" w:rsidR="00834F10" w:rsidRPr="00834F10" w:rsidRDefault="00834F10" w:rsidP="00672E1E">
      <w:pPr>
        <w:pStyle w:val="NoSpacing"/>
        <w:spacing w:line="360" w:lineRule="auto"/>
        <w:jc w:val="center"/>
        <w:rPr>
          <w:rFonts w:ascii="Arial" w:hAnsi="Arial" w:cs="Arial"/>
          <w:b/>
          <w:color w:val="171717" w:themeColor="background2" w:themeShade="1A"/>
        </w:rPr>
      </w:pPr>
      <w:r w:rsidRPr="00834F10">
        <w:rPr>
          <w:rFonts w:ascii="Arial" w:hAnsi="Arial" w:cs="Arial"/>
          <w:b/>
          <w:color w:val="171717" w:themeColor="background2" w:themeShade="1A"/>
        </w:rPr>
        <w:t>Instagram</w:t>
      </w:r>
    </w:p>
    <w:p w14:paraId="6AF37D25" w14:textId="0D7BA896" w:rsidR="00834F10" w:rsidRDefault="00834F10" w:rsidP="00672E1E">
      <w:pPr>
        <w:pStyle w:val="NoSpacing"/>
        <w:spacing w:line="360" w:lineRule="auto"/>
        <w:jc w:val="center"/>
        <w:rPr>
          <w:rFonts w:ascii="Arial" w:hAnsi="Arial" w:cs="Arial"/>
          <w:bCs/>
          <w:color w:val="385623" w:themeColor="accent6" w:themeShade="80"/>
        </w:rPr>
      </w:pPr>
      <w:proofErr w:type="spellStart"/>
      <w:r w:rsidRPr="00834F10">
        <w:rPr>
          <w:rFonts w:ascii="Arial" w:hAnsi="Arial" w:cs="Arial"/>
          <w:bCs/>
          <w:color w:val="385623" w:themeColor="accent6" w:themeShade="80"/>
        </w:rPr>
        <w:t>NDZMunicipality</w:t>
      </w:r>
      <w:proofErr w:type="spellEnd"/>
    </w:p>
    <w:p w14:paraId="5BFF31FF" w14:textId="06198F9D" w:rsidR="00672E1E" w:rsidRDefault="00672E1E" w:rsidP="00672E1E">
      <w:pPr>
        <w:pStyle w:val="NoSpacing"/>
        <w:spacing w:line="360" w:lineRule="auto"/>
        <w:jc w:val="center"/>
        <w:rPr>
          <w:rFonts w:ascii="Arial" w:hAnsi="Arial" w:cs="Arial"/>
          <w:bCs/>
          <w:color w:val="385623" w:themeColor="accent6" w:themeShade="80"/>
        </w:rPr>
      </w:pPr>
    </w:p>
    <w:p w14:paraId="1DA731B6" w14:textId="77777777" w:rsidR="00672E1E" w:rsidRPr="00834F10" w:rsidRDefault="00672E1E" w:rsidP="00672E1E">
      <w:pPr>
        <w:pStyle w:val="NoSpacing"/>
        <w:spacing w:line="360" w:lineRule="auto"/>
        <w:jc w:val="center"/>
        <w:rPr>
          <w:rFonts w:ascii="Arial" w:hAnsi="Arial" w:cs="Arial"/>
          <w:bCs/>
          <w:color w:val="385623" w:themeColor="accent6" w:themeShade="80"/>
        </w:rPr>
      </w:pPr>
    </w:p>
    <w:bookmarkEnd w:id="1"/>
    <w:bookmarkEnd w:id="2"/>
    <w:p w14:paraId="1A14D6AD" w14:textId="77777777" w:rsidR="00834F10" w:rsidRDefault="00834F10" w:rsidP="00834F10">
      <w:pPr>
        <w:pStyle w:val="ListParagraph"/>
        <w:numPr>
          <w:ilvl w:val="0"/>
          <w:numId w:val="17"/>
        </w:numPr>
        <w:jc w:val="center"/>
        <w:rPr>
          <w:rFonts w:ascii="Arial" w:hAnsi="Arial" w:cs="Arial"/>
          <w:b/>
        </w:rPr>
      </w:pPr>
      <w:r w:rsidRPr="006C2827">
        <w:rPr>
          <w:rFonts w:ascii="Arial" w:hAnsi="Arial" w:cs="Arial"/>
          <w:b/>
        </w:rPr>
        <w:lastRenderedPageBreak/>
        <w:t>PART ONE – ANNUAL BUDGET</w:t>
      </w:r>
    </w:p>
    <w:p w14:paraId="2C7C636C" w14:textId="77777777" w:rsidR="00834F10" w:rsidRPr="006C2827" w:rsidRDefault="00834F10" w:rsidP="00834F10">
      <w:pPr>
        <w:pStyle w:val="ListParagraph"/>
        <w:rPr>
          <w:rFonts w:ascii="Arial" w:hAnsi="Arial" w:cs="Arial"/>
          <w:b/>
        </w:rPr>
      </w:pPr>
    </w:p>
    <w:p w14:paraId="3AFEDF08" w14:textId="77777777" w:rsidR="00834F10" w:rsidRPr="006C2827" w:rsidRDefault="00834F10" w:rsidP="00834F10">
      <w:pPr>
        <w:pStyle w:val="ListParagraph"/>
        <w:numPr>
          <w:ilvl w:val="1"/>
          <w:numId w:val="16"/>
        </w:numPr>
        <w:rPr>
          <w:rFonts w:ascii="Arial" w:hAnsi="Arial" w:cs="Arial"/>
          <w:b/>
          <w:u w:val="single"/>
        </w:rPr>
      </w:pPr>
      <w:r w:rsidRPr="006C2827">
        <w:rPr>
          <w:rFonts w:ascii="Arial" w:hAnsi="Arial" w:cs="Arial"/>
          <w:b/>
          <w:u w:val="single"/>
        </w:rPr>
        <w:t>MAYORS REPORT</w:t>
      </w:r>
    </w:p>
    <w:p w14:paraId="5EBF039B" w14:textId="77777777" w:rsidR="00834F10" w:rsidRPr="00491ED3" w:rsidRDefault="00834F10" w:rsidP="00834F10">
      <w:pPr>
        <w:jc w:val="center"/>
        <w:rPr>
          <w:rFonts w:ascii="Arial" w:hAnsi="Arial" w:cs="Arial"/>
          <w:b/>
          <w:u w:val="single"/>
        </w:rPr>
      </w:pPr>
    </w:p>
    <w:p w14:paraId="60FA3902" w14:textId="77777777" w:rsidR="00834F10" w:rsidRPr="00491ED3" w:rsidRDefault="00834F10" w:rsidP="00834F10">
      <w:pPr>
        <w:jc w:val="both"/>
        <w:rPr>
          <w:rFonts w:ascii="Arial" w:eastAsia="MS Mincho" w:hAnsi="Arial" w:cs="Arial"/>
          <w:b/>
          <w:u w:val="single"/>
          <w:lang w:val="en-ZA"/>
        </w:rPr>
      </w:pPr>
      <w:r w:rsidRPr="00491ED3">
        <w:rPr>
          <w:rFonts w:ascii="Arial" w:eastAsia="MS Mincho" w:hAnsi="Arial" w:cs="Arial"/>
          <w:b/>
          <w:u w:val="single"/>
          <w:lang w:val="en-ZA"/>
        </w:rPr>
        <w:t>Introduction</w:t>
      </w:r>
    </w:p>
    <w:p w14:paraId="7A69EA8C" w14:textId="77777777" w:rsidR="00834F10" w:rsidRPr="00491ED3" w:rsidRDefault="00834F10" w:rsidP="00834F10">
      <w:pPr>
        <w:jc w:val="both"/>
        <w:rPr>
          <w:rFonts w:ascii="Arial" w:eastAsia="MS Mincho" w:hAnsi="Arial" w:cs="Arial"/>
          <w:lang w:val="en-ZA"/>
        </w:rPr>
      </w:pPr>
      <w:r w:rsidRPr="00491ED3">
        <w:rPr>
          <w:rFonts w:ascii="Arial" w:eastAsia="MS Mincho" w:hAnsi="Arial" w:cs="Arial"/>
          <w:lang w:val="en-ZA"/>
        </w:rPr>
        <w:t xml:space="preserve">Speaker, Deputy Mayor, Members of Executive, Chief Whip, Honourable Councillors </w:t>
      </w:r>
      <w:proofErr w:type="spellStart"/>
      <w:r w:rsidRPr="00491ED3">
        <w:rPr>
          <w:rFonts w:ascii="Arial" w:eastAsia="MS Mincho" w:hAnsi="Arial" w:cs="Arial"/>
          <w:lang w:val="en-ZA"/>
        </w:rPr>
        <w:t>ONdabezitha</w:t>
      </w:r>
      <w:proofErr w:type="spellEnd"/>
      <w:r w:rsidRPr="00491ED3">
        <w:rPr>
          <w:rFonts w:ascii="Arial" w:eastAsia="MS Mincho" w:hAnsi="Arial" w:cs="Arial"/>
          <w:lang w:val="en-ZA"/>
        </w:rPr>
        <w:t>, Municipal Management and municipal officials</w:t>
      </w:r>
      <w:r>
        <w:rPr>
          <w:rFonts w:ascii="Arial" w:eastAsia="MS Mincho" w:hAnsi="Arial" w:cs="Arial"/>
          <w:lang w:val="en-ZA"/>
        </w:rPr>
        <w:t xml:space="preserve"> and most importantly members </w:t>
      </w:r>
      <w:proofErr w:type="gramStart"/>
      <w:r>
        <w:rPr>
          <w:rFonts w:ascii="Arial" w:eastAsia="MS Mincho" w:hAnsi="Arial" w:cs="Arial"/>
          <w:lang w:val="en-ZA"/>
        </w:rPr>
        <w:t>of  the</w:t>
      </w:r>
      <w:proofErr w:type="gramEnd"/>
      <w:r>
        <w:rPr>
          <w:rFonts w:ascii="Arial" w:eastAsia="MS Mincho" w:hAnsi="Arial" w:cs="Arial"/>
          <w:lang w:val="en-ZA"/>
        </w:rPr>
        <w:t xml:space="preserve"> public, </w:t>
      </w:r>
      <w:r w:rsidRPr="00491ED3">
        <w:rPr>
          <w:rFonts w:ascii="Arial" w:eastAsia="MS Mincho" w:hAnsi="Arial" w:cs="Arial"/>
          <w:lang w:val="en-ZA"/>
        </w:rPr>
        <w:t>Greetings</w:t>
      </w:r>
      <w:r>
        <w:rPr>
          <w:rFonts w:ascii="Arial" w:eastAsia="MS Mincho" w:hAnsi="Arial" w:cs="Arial"/>
          <w:lang w:val="en-ZA"/>
        </w:rPr>
        <w:t xml:space="preserve">. </w:t>
      </w:r>
    </w:p>
    <w:p w14:paraId="4C58017B" w14:textId="77777777" w:rsidR="00834F10" w:rsidRPr="00491ED3" w:rsidRDefault="00834F10" w:rsidP="00834F10">
      <w:pPr>
        <w:spacing w:line="360" w:lineRule="auto"/>
        <w:jc w:val="both"/>
        <w:rPr>
          <w:rFonts w:ascii="Arial" w:eastAsia="MS Mincho" w:hAnsi="Arial" w:cs="Arial"/>
          <w:lang w:val="en-ZA"/>
        </w:rPr>
      </w:pPr>
      <w:r w:rsidRPr="00491ED3">
        <w:rPr>
          <w:rFonts w:ascii="Arial" w:eastAsia="MS Mincho" w:hAnsi="Arial" w:cs="Arial"/>
          <w:lang w:val="en-ZA"/>
        </w:rPr>
        <w:t xml:space="preserve">It is a pleasure, in my capacity as Mayor of Dr Nkosazana Dlamini Zuma Municipality, to present the </w:t>
      </w:r>
      <w:r>
        <w:rPr>
          <w:rFonts w:ascii="Arial" w:eastAsia="MS Mincho" w:hAnsi="Arial" w:cs="Arial"/>
          <w:lang w:val="en-ZA"/>
        </w:rPr>
        <w:t>Final</w:t>
      </w:r>
      <w:r w:rsidRPr="00491ED3">
        <w:rPr>
          <w:rFonts w:ascii="Arial" w:eastAsia="MS Mincho" w:hAnsi="Arial" w:cs="Arial"/>
          <w:lang w:val="en-ZA"/>
        </w:rPr>
        <w:t xml:space="preserve"> medium-term revenue and expenditure framework (MTREF) for 20</w:t>
      </w:r>
      <w:r>
        <w:rPr>
          <w:rFonts w:ascii="Arial" w:eastAsia="MS Mincho" w:hAnsi="Arial" w:cs="Arial"/>
          <w:lang w:val="en-ZA"/>
        </w:rPr>
        <w:t>20</w:t>
      </w:r>
      <w:r w:rsidRPr="00491ED3">
        <w:rPr>
          <w:rFonts w:ascii="Arial" w:eastAsia="MS Mincho" w:hAnsi="Arial" w:cs="Arial"/>
          <w:lang w:val="en-ZA"/>
        </w:rPr>
        <w:t>/20</w:t>
      </w:r>
      <w:r>
        <w:rPr>
          <w:rFonts w:ascii="Arial" w:eastAsia="MS Mincho" w:hAnsi="Arial" w:cs="Arial"/>
          <w:lang w:val="en-ZA"/>
        </w:rPr>
        <w:t>21</w:t>
      </w:r>
      <w:r w:rsidRPr="00491ED3">
        <w:rPr>
          <w:rFonts w:ascii="Arial" w:eastAsia="MS Mincho" w:hAnsi="Arial" w:cs="Arial"/>
          <w:lang w:val="en-ZA"/>
        </w:rPr>
        <w:t xml:space="preserve"> financial year and ensuing two years. In terms of section 21(2) (a)-(c) of the MFMA – ‘when preparing the annual budget, the mayor of a municipality must:</w:t>
      </w:r>
    </w:p>
    <w:p w14:paraId="673DB900" w14:textId="77777777" w:rsidR="00834F10" w:rsidRPr="00491ED3" w:rsidRDefault="00834F10" w:rsidP="00834F10">
      <w:pPr>
        <w:spacing w:line="360" w:lineRule="auto"/>
        <w:jc w:val="both"/>
        <w:rPr>
          <w:rFonts w:ascii="Arial" w:eastAsia="MS Mincho" w:hAnsi="Arial" w:cs="Arial"/>
          <w:lang w:val="en-ZA"/>
        </w:rPr>
      </w:pPr>
      <w:r w:rsidRPr="00491ED3">
        <w:rPr>
          <w:rFonts w:ascii="Arial" w:eastAsia="MS Mincho" w:hAnsi="Arial" w:cs="Arial"/>
          <w:i/>
          <w:iCs/>
          <w:lang w:val="en-ZA"/>
        </w:rPr>
        <w:t xml:space="preserve">(a) </w:t>
      </w:r>
      <w:r w:rsidRPr="00491ED3">
        <w:rPr>
          <w:rFonts w:ascii="Arial" w:eastAsia="MS Mincho" w:hAnsi="Arial" w:cs="Arial"/>
          <w:lang w:val="en-ZA"/>
        </w:rPr>
        <w:t>Take into account the municipality’s integrated development plan (IDP);</w:t>
      </w:r>
    </w:p>
    <w:p w14:paraId="45EF35BA" w14:textId="77777777" w:rsidR="00834F10" w:rsidRPr="00491ED3" w:rsidRDefault="00834F10" w:rsidP="00834F10">
      <w:pPr>
        <w:spacing w:line="360" w:lineRule="auto"/>
        <w:jc w:val="both"/>
        <w:rPr>
          <w:rFonts w:ascii="Arial" w:eastAsia="MS Mincho" w:hAnsi="Arial" w:cs="Arial"/>
          <w:lang w:val="en-ZA"/>
        </w:rPr>
      </w:pPr>
      <w:r w:rsidRPr="00491ED3">
        <w:rPr>
          <w:rFonts w:ascii="Arial" w:eastAsia="MS Mincho" w:hAnsi="Arial" w:cs="Arial"/>
          <w:i/>
          <w:iCs/>
          <w:lang w:val="en-ZA"/>
        </w:rPr>
        <w:t xml:space="preserve">(b) </w:t>
      </w:r>
      <w:r w:rsidRPr="00491ED3">
        <w:rPr>
          <w:rFonts w:ascii="Arial" w:eastAsia="MS Mincho" w:hAnsi="Arial" w:cs="Arial"/>
          <w:lang w:val="en-ZA"/>
        </w:rPr>
        <w:t>take all reasonable steps to ensure that the municipality revises the IDP in terms of section 34 of the Municipal Systems Act, taking into account realistic revenue and expenditure projections for future years;</w:t>
      </w:r>
    </w:p>
    <w:p w14:paraId="04ECFCA9" w14:textId="77777777" w:rsidR="00834F10" w:rsidRPr="00491ED3" w:rsidRDefault="00834F10" w:rsidP="00834F10">
      <w:pPr>
        <w:spacing w:line="360" w:lineRule="auto"/>
        <w:jc w:val="both"/>
        <w:rPr>
          <w:rFonts w:ascii="Arial" w:eastAsia="MS Mincho" w:hAnsi="Arial" w:cs="Arial"/>
          <w:lang w:val="en-ZA"/>
        </w:rPr>
      </w:pPr>
      <w:r w:rsidRPr="00491ED3">
        <w:rPr>
          <w:rFonts w:ascii="Arial" w:eastAsia="MS Mincho" w:hAnsi="Arial" w:cs="Arial"/>
          <w:i/>
          <w:iCs/>
          <w:lang w:val="en-ZA"/>
        </w:rPr>
        <w:t xml:space="preserve">(c) </w:t>
      </w:r>
      <w:r w:rsidRPr="00491ED3">
        <w:rPr>
          <w:rFonts w:ascii="Arial" w:eastAsia="MS Mincho" w:hAnsi="Arial" w:cs="Arial"/>
          <w:lang w:val="en-ZA"/>
        </w:rPr>
        <w:t>take into account the national budget, the relevant provincial budget, the national government’s fiscal and macro-economic policy, the annual Division of Revenue Act (</w:t>
      </w:r>
      <w:proofErr w:type="spellStart"/>
      <w:r w:rsidRPr="00491ED3">
        <w:rPr>
          <w:rFonts w:ascii="Arial" w:eastAsia="MS Mincho" w:hAnsi="Arial" w:cs="Arial"/>
          <w:lang w:val="en-ZA"/>
        </w:rPr>
        <w:t>DoRA</w:t>
      </w:r>
      <w:proofErr w:type="spellEnd"/>
      <w:r w:rsidRPr="00491ED3">
        <w:rPr>
          <w:rFonts w:ascii="Arial" w:eastAsia="MS Mincho" w:hAnsi="Arial" w:cs="Arial"/>
          <w:lang w:val="en-ZA"/>
        </w:rPr>
        <w:t>) and any agreements reached in the Budget Forum’.</w:t>
      </w:r>
    </w:p>
    <w:p w14:paraId="12A59BF1" w14:textId="77777777" w:rsidR="00834F10" w:rsidRDefault="00834F10" w:rsidP="00834F10">
      <w:pPr>
        <w:spacing w:line="360" w:lineRule="auto"/>
        <w:jc w:val="both"/>
        <w:rPr>
          <w:rFonts w:ascii="Arial" w:eastAsia="MS Mincho" w:hAnsi="Arial" w:cs="Arial"/>
          <w:lang w:val="en-ZA"/>
        </w:rPr>
      </w:pPr>
      <w:r w:rsidRPr="00491ED3">
        <w:rPr>
          <w:rFonts w:ascii="Arial" w:eastAsia="MS Mincho" w:hAnsi="Arial" w:cs="Arial"/>
          <w:lang w:val="en-ZA"/>
        </w:rPr>
        <w:t>The Council of Dr Nkosazana Dlamini Zuma Municipality, in terms of section 75A of the Local Government Municipal Systems Act (Act 32 of 2000), must also approve and adopt with effect from 1 July 20</w:t>
      </w:r>
      <w:r>
        <w:rPr>
          <w:rFonts w:ascii="Arial" w:eastAsia="MS Mincho" w:hAnsi="Arial" w:cs="Arial"/>
          <w:lang w:val="en-ZA"/>
        </w:rPr>
        <w:t>20</w:t>
      </w:r>
      <w:r w:rsidRPr="00491ED3">
        <w:rPr>
          <w:rFonts w:ascii="Arial" w:eastAsia="MS Mincho" w:hAnsi="Arial" w:cs="Arial"/>
          <w:lang w:val="en-ZA"/>
        </w:rPr>
        <w:t>, the tariffs for property rates, the tariffs for solid waste services and the tariffs for other services.</w:t>
      </w:r>
    </w:p>
    <w:p w14:paraId="765C1708" w14:textId="77777777" w:rsidR="00834F10" w:rsidRPr="00E15F4F" w:rsidRDefault="00834F10" w:rsidP="00834F10">
      <w:pPr>
        <w:jc w:val="both"/>
        <w:rPr>
          <w:rFonts w:ascii="Arial" w:hAnsi="Arial" w:cs="Arial"/>
          <w:b/>
          <w:sz w:val="24"/>
          <w:szCs w:val="24"/>
          <w:u w:val="single"/>
        </w:rPr>
      </w:pPr>
      <w:r w:rsidRPr="00E15F4F">
        <w:rPr>
          <w:rFonts w:ascii="Arial" w:hAnsi="Arial" w:cs="Arial"/>
          <w:b/>
          <w:sz w:val="24"/>
          <w:szCs w:val="24"/>
          <w:u w:val="single"/>
        </w:rPr>
        <w:t xml:space="preserve">Government </w:t>
      </w:r>
      <w:r>
        <w:rPr>
          <w:rFonts w:ascii="Arial" w:hAnsi="Arial" w:cs="Arial"/>
          <w:b/>
          <w:sz w:val="24"/>
          <w:szCs w:val="24"/>
          <w:u w:val="single"/>
        </w:rPr>
        <w:t>A</w:t>
      </w:r>
      <w:r w:rsidRPr="00E15F4F">
        <w:rPr>
          <w:rFonts w:ascii="Arial" w:hAnsi="Arial" w:cs="Arial"/>
          <w:b/>
          <w:sz w:val="24"/>
          <w:szCs w:val="24"/>
          <w:u w:val="single"/>
        </w:rPr>
        <w:t>llocations for 20</w:t>
      </w:r>
      <w:r>
        <w:rPr>
          <w:rFonts w:ascii="Arial" w:hAnsi="Arial" w:cs="Arial"/>
          <w:b/>
          <w:sz w:val="24"/>
          <w:szCs w:val="24"/>
          <w:u w:val="single"/>
        </w:rPr>
        <w:t>20</w:t>
      </w:r>
      <w:r w:rsidRPr="00E15F4F">
        <w:rPr>
          <w:rFonts w:ascii="Arial" w:hAnsi="Arial" w:cs="Arial"/>
          <w:b/>
          <w:sz w:val="24"/>
          <w:szCs w:val="24"/>
          <w:u w:val="single"/>
        </w:rPr>
        <w:t>/2</w:t>
      </w:r>
      <w:r>
        <w:rPr>
          <w:rFonts w:ascii="Arial" w:hAnsi="Arial" w:cs="Arial"/>
          <w:b/>
          <w:sz w:val="24"/>
          <w:szCs w:val="24"/>
          <w:u w:val="single"/>
        </w:rPr>
        <w:t>1</w:t>
      </w:r>
      <w:r w:rsidRPr="00E15F4F">
        <w:rPr>
          <w:rFonts w:ascii="Arial" w:hAnsi="Arial" w:cs="Arial"/>
          <w:b/>
          <w:sz w:val="24"/>
          <w:szCs w:val="24"/>
          <w:u w:val="single"/>
        </w:rPr>
        <w:t xml:space="preserve"> </w:t>
      </w:r>
      <w:r>
        <w:rPr>
          <w:rFonts w:ascii="Arial" w:hAnsi="Arial" w:cs="Arial"/>
          <w:b/>
          <w:sz w:val="24"/>
          <w:szCs w:val="24"/>
          <w:u w:val="single"/>
        </w:rPr>
        <w:t>F</w:t>
      </w:r>
      <w:r w:rsidRPr="00E15F4F">
        <w:rPr>
          <w:rFonts w:ascii="Arial" w:hAnsi="Arial" w:cs="Arial"/>
          <w:b/>
          <w:sz w:val="24"/>
          <w:szCs w:val="24"/>
          <w:u w:val="single"/>
        </w:rPr>
        <w:t xml:space="preserve">inancial </w:t>
      </w:r>
      <w:r>
        <w:rPr>
          <w:rFonts w:ascii="Arial" w:hAnsi="Arial" w:cs="Arial"/>
          <w:b/>
          <w:sz w:val="24"/>
          <w:szCs w:val="24"/>
          <w:u w:val="single"/>
        </w:rPr>
        <w:t>Y</w:t>
      </w:r>
      <w:r w:rsidRPr="00E15F4F">
        <w:rPr>
          <w:rFonts w:ascii="Arial" w:hAnsi="Arial" w:cs="Arial"/>
          <w:b/>
          <w:sz w:val="24"/>
          <w:szCs w:val="24"/>
          <w:u w:val="single"/>
        </w:rPr>
        <w:t xml:space="preserve">ear </w:t>
      </w:r>
    </w:p>
    <w:p w14:paraId="45EC8DBC" w14:textId="77777777" w:rsidR="00834F10" w:rsidRDefault="00834F10" w:rsidP="00834F10">
      <w:pPr>
        <w:jc w:val="both"/>
        <w:rPr>
          <w:rFonts w:ascii="Arial" w:eastAsia="MS Mincho" w:hAnsi="Arial" w:cs="Arial"/>
          <w:lang w:val="en-ZA"/>
        </w:rPr>
      </w:pPr>
      <w:r w:rsidRPr="00491ED3">
        <w:rPr>
          <w:rFonts w:ascii="Arial" w:eastAsia="MS Mincho" w:hAnsi="Arial" w:cs="Arial"/>
          <w:lang w:val="en-ZA"/>
        </w:rPr>
        <w:t>Allocations published in the 20</w:t>
      </w:r>
      <w:r>
        <w:rPr>
          <w:rFonts w:ascii="Arial" w:eastAsia="MS Mincho" w:hAnsi="Arial" w:cs="Arial"/>
          <w:lang w:val="en-ZA"/>
        </w:rPr>
        <w:t>20</w:t>
      </w:r>
      <w:r w:rsidRPr="00491ED3">
        <w:rPr>
          <w:rFonts w:ascii="Arial" w:eastAsia="MS Mincho" w:hAnsi="Arial" w:cs="Arial"/>
          <w:lang w:val="en-ZA"/>
        </w:rPr>
        <w:t xml:space="preserve"> Division of Revenue Act and </w:t>
      </w:r>
      <w:r>
        <w:rPr>
          <w:rFonts w:ascii="Arial" w:eastAsia="MS Mincho" w:hAnsi="Arial" w:cs="Arial"/>
          <w:lang w:val="en-ZA"/>
        </w:rPr>
        <w:t>P</w:t>
      </w:r>
      <w:r w:rsidRPr="00491ED3">
        <w:rPr>
          <w:rFonts w:ascii="Arial" w:eastAsia="MS Mincho" w:hAnsi="Arial" w:cs="Arial"/>
          <w:lang w:val="en-ZA"/>
        </w:rPr>
        <w:t xml:space="preserve">rovincial </w:t>
      </w:r>
      <w:r>
        <w:rPr>
          <w:rFonts w:ascii="Arial" w:eastAsia="MS Mincho" w:hAnsi="Arial" w:cs="Arial"/>
          <w:lang w:val="en-ZA"/>
        </w:rPr>
        <w:t>G</w:t>
      </w:r>
      <w:r w:rsidRPr="00491ED3">
        <w:rPr>
          <w:rFonts w:ascii="Arial" w:eastAsia="MS Mincho" w:hAnsi="Arial" w:cs="Arial"/>
          <w:lang w:val="en-ZA"/>
        </w:rPr>
        <w:t>azette indicates the following:</w:t>
      </w:r>
    </w:p>
    <w:p w14:paraId="1F063AA4" w14:textId="77777777" w:rsidR="00834F10" w:rsidRDefault="00834F10" w:rsidP="00834F10">
      <w:pPr>
        <w:jc w:val="both"/>
        <w:rPr>
          <w:rFonts w:ascii="Arial" w:eastAsia="MS Mincho" w:hAnsi="Arial" w:cs="Arial"/>
          <w:b/>
          <w:u w:val="single"/>
          <w:lang w:val="en-ZA"/>
        </w:rPr>
      </w:pPr>
    </w:p>
    <w:p w14:paraId="4D047B25" w14:textId="77777777" w:rsidR="00834F10" w:rsidRDefault="00834F10" w:rsidP="00834F10">
      <w:pPr>
        <w:jc w:val="both"/>
        <w:rPr>
          <w:rFonts w:ascii="Arial" w:eastAsia="MS Mincho" w:hAnsi="Arial" w:cs="Arial"/>
          <w:b/>
          <w:u w:val="single"/>
          <w:lang w:val="en-ZA"/>
        </w:rPr>
      </w:pPr>
      <w:r>
        <w:rPr>
          <w:rFonts w:ascii="Arial" w:eastAsia="MS Mincho" w:hAnsi="Arial" w:cs="Arial"/>
          <w:b/>
          <w:noProof/>
          <w:u w:val="single"/>
          <w:lang w:val="en-ZA"/>
        </w:rPr>
        <w:lastRenderedPageBreak/>
        <w:drawing>
          <wp:inline distT="0" distB="0" distL="0" distR="0" wp14:anchorId="2DFBC28A" wp14:editId="2E62FA41">
            <wp:extent cx="6492875" cy="332232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92875" cy="3322320"/>
                    </a:xfrm>
                    <a:prstGeom prst="rect">
                      <a:avLst/>
                    </a:prstGeom>
                    <a:noFill/>
                  </pic:spPr>
                </pic:pic>
              </a:graphicData>
            </a:graphic>
          </wp:inline>
        </w:drawing>
      </w:r>
    </w:p>
    <w:p w14:paraId="3FF524EA" w14:textId="77777777" w:rsidR="00834F10" w:rsidRDefault="00834F10" w:rsidP="00834F10">
      <w:pPr>
        <w:jc w:val="both"/>
        <w:rPr>
          <w:rFonts w:ascii="Arial" w:eastAsia="MS Mincho" w:hAnsi="Arial" w:cs="Arial"/>
          <w:b/>
          <w:u w:val="single"/>
          <w:lang w:val="en-ZA"/>
        </w:rPr>
      </w:pPr>
    </w:p>
    <w:p w14:paraId="3A96031E" w14:textId="77777777" w:rsidR="00834F10" w:rsidRPr="006739A0" w:rsidRDefault="00834F10" w:rsidP="00834F10">
      <w:pPr>
        <w:jc w:val="both"/>
        <w:rPr>
          <w:rFonts w:ascii="Arial" w:eastAsia="MS Mincho" w:hAnsi="Arial" w:cs="Arial"/>
          <w:b/>
          <w:u w:val="single"/>
          <w:lang w:val="en-ZA"/>
        </w:rPr>
      </w:pPr>
      <w:r>
        <w:rPr>
          <w:rFonts w:ascii="Arial" w:eastAsia="MS Mincho" w:hAnsi="Arial" w:cs="Arial"/>
          <w:b/>
          <w:u w:val="single"/>
          <w:lang w:val="en-ZA"/>
        </w:rPr>
        <w:t xml:space="preserve">BUDGET SUMMARY </w:t>
      </w:r>
      <w:r w:rsidRPr="006739A0">
        <w:rPr>
          <w:rFonts w:ascii="Arial" w:eastAsia="MS Mincho" w:hAnsi="Arial" w:cs="Arial"/>
          <w:b/>
          <w:u w:val="single"/>
          <w:lang w:val="en-ZA"/>
        </w:rPr>
        <w:t>20</w:t>
      </w:r>
      <w:r>
        <w:rPr>
          <w:rFonts w:ascii="Arial" w:eastAsia="MS Mincho" w:hAnsi="Arial" w:cs="Arial"/>
          <w:b/>
          <w:u w:val="single"/>
          <w:lang w:val="en-ZA"/>
        </w:rPr>
        <w:t>20</w:t>
      </w:r>
      <w:r w:rsidRPr="006739A0">
        <w:rPr>
          <w:rFonts w:ascii="Arial" w:eastAsia="MS Mincho" w:hAnsi="Arial" w:cs="Arial"/>
          <w:b/>
          <w:u w:val="single"/>
          <w:lang w:val="en-ZA"/>
        </w:rPr>
        <w:t>/</w:t>
      </w:r>
      <w:r>
        <w:rPr>
          <w:rFonts w:ascii="Arial" w:eastAsia="MS Mincho" w:hAnsi="Arial" w:cs="Arial"/>
          <w:b/>
          <w:u w:val="single"/>
          <w:lang w:val="en-ZA"/>
        </w:rPr>
        <w:t>21</w:t>
      </w:r>
      <w:r w:rsidRPr="006739A0">
        <w:rPr>
          <w:rFonts w:ascii="Arial" w:eastAsia="MS Mincho" w:hAnsi="Arial" w:cs="Arial"/>
          <w:b/>
          <w:u w:val="single"/>
          <w:lang w:val="en-ZA"/>
        </w:rPr>
        <w:t xml:space="preserve"> MTERF</w:t>
      </w:r>
    </w:p>
    <w:p w14:paraId="28027522" w14:textId="77777777" w:rsidR="00834F10" w:rsidRDefault="00834F10" w:rsidP="00834F10">
      <w:pPr>
        <w:jc w:val="both"/>
        <w:rPr>
          <w:rFonts w:ascii="Arial" w:eastAsia="MS Mincho" w:hAnsi="Arial" w:cs="Arial"/>
          <w:lang w:val="en-ZA"/>
        </w:rPr>
      </w:pPr>
      <w:r w:rsidRPr="009635DB">
        <w:rPr>
          <w:rFonts w:ascii="Arial" w:eastAsia="MS Mincho" w:hAnsi="Arial" w:cs="Arial"/>
          <w:lang w:val="en-ZA"/>
        </w:rPr>
        <w:t>Th</w:t>
      </w:r>
      <w:r>
        <w:rPr>
          <w:rFonts w:ascii="Arial" w:eastAsia="MS Mincho" w:hAnsi="Arial" w:cs="Arial"/>
          <w:lang w:val="en-ZA"/>
        </w:rPr>
        <w:t xml:space="preserve">e Final </w:t>
      </w:r>
      <w:r w:rsidRPr="009635DB">
        <w:rPr>
          <w:rFonts w:ascii="Arial" w:eastAsia="MS Mincho" w:hAnsi="Arial" w:cs="Arial"/>
          <w:lang w:val="en-ZA"/>
        </w:rPr>
        <w:t>budget presentation reflects the following consolidated (summary)</w:t>
      </w:r>
    </w:p>
    <w:tbl>
      <w:tblPr>
        <w:tblW w:w="10440" w:type="dxa"/>
        <w:tblInd w:w="-162" w:type="dxa"/>
        <w:tblLook w:val="04A0" w:firstRow="1" w:lastRow="0" w:firstColumn="1" w:lastColumn="0" w:noHBand="0" w:noVBand="1"/>
      </w:tblPr>
      <w:tblGrid>
        <w:gridCol w:w="3139"/>
        <w:gridCol w:w="1721"/>
        <w:gridCol w:w="1890"/>
        <w:gridCol w:w="1800"/>
        <w:gridCol w:w="1890"/>
      </w:tblGrid>
      <w:tr w:rsidR="00834F10" w:rsidRPr="00A55B16" w14:paraId="751A7AF9" w14:textId="77777777" w:rsidTr="00656847">
        <w:trPr>
          <w:trHeight w:val="845"/>
        </w:trPr>
        <w:tc>
          <w:tcPr>
            <w:tcW w:w="31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546E06" w14:textId="77777777" w:rsidR="00834F10" w:rsidRPr="000D05D9" w:rsidRDefault="00834F10" w:rsidP="00656847">
            <w:pPr>
              <w:jc w:val="both"/>
              <w:rPr>
                <w:rFonts w:ascii="Arial" w:eastAsia="MS Mincho" w:hAnsi="Arial" w:cs="Arial"/>
                <w:b/>
                <w:bCs/>
                <w:lang w:val="en-ZA"/>
              </w:rPr>
            </w:pPr>
            <w:bookmarkStart w:id="3" w:name="_Hlk35599635"/>
            <w:r w:rsidRPr="000D05D9">
              <w:rPr>
                <w:rFonts w:ascii="Arial" w:eastAsia="MS Mincho" w:hAnsi="Arial" w:cs="Arial"/>
                <w:b/>
                <w:bCs/>
                <w:lang w:val="en-ZA"/>
              </w:rPr>
              <w:t>Description</w:t>
            </w:r>
          </w:p>
        </w:tc>
        <w:tc>
          <w:tcPr>
            <w:tcW w:w="172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F0D9966" w14:textId="77777777" w:rsidR="00834F10" w:rsidRPr="00A55B16" w:rsidRDefault="00834F10" w:rsidP="00656847">
            <w:pPr>
              <w:jc w:val="both"/>
              <w:rPr>
                <w:rFonts w:ascii="Arial" w:eastAsia="MS Mincho" w:hAnsi="Arial" w:cs="Arial"/>
                <w:b/>
                <w:bCs/>
                <w:lang w:val="en-ZA"/>
              </w:rPr>
            </w:pPr>
            <w:r w:rsidRPr="00A55B16">
              <w:rPr>
                <w:rFonts w:ascii="Arial" w:eastAsia="MS Mincho" w:hAnsi="Arial" w:cs="Arial"/>
                <w:b/>
                <w:bCs/>
                <w:lang w:val="en-ZA"/>
              </w:rPr>
              <w:t xml:space="preserve">Adjustment Budget </w:t>
            </w:r>
            <w:r>
              <w:rPr>
                <w:rFonts w:ascii="Arial" w:eastAsia="MS Mincho" w:hAnsi="Arial" w:cs="Arial"/>
                <w:b/>
                <w:bCs/>
                <w:lang w:val="en-ZA"/>
              </w:rPr>
              <w:t xml:space="preserve">        </w:t>
            </w:r>
            <w:r w:rsidRPr="00A55B16">
              <w:rPr>
                <w:rFonts w:ascii="Arial" w:eastAsia="MS Mincho" w:hAnsi="Arial" w:cs="Arial"/>
                <w:b/>
                <w:bCs/>
                <w:lang w:val="en-ZA"/>
              </w:rPr>
              <w:t>20</w:t>
            </w:r>
            <w:r>
              <w:rPr>
                <w:rFonts w:ascii="Arial" w:eastAsia="MS Mincho" w:hAnsi="Arial" w:cs="Arial"/>
                <w:b/>
                <w:bCs/>
                <w:lang w:val="en-ZA"/>
              </w:rPr>
              <w:t>19</w:t>
            </w:r>
            <w:r w:rsidRPr="00A55B16">
              <w:rPr>
                <w:rFonts w:ascii="Arial" w:eastAsia="MS Mincho" w:hAnsi="Arial" w:cs="Arial"/>
                <w:b/>
                <w:bCs/>
                <w:lang w:val="en-ZA"/>
              </w:rPr>
              <w:t>-20</w:t>
            </w:r>
            <w:r>
              <w:rPr>
                <w:rFonts w:ascii="Arial" w:eastAsia="MS Mincho" w:hAnsi="Arial" w:cs="Arial"/>
                <w:b/>
                <w:bCs/>
                <w:lang w:val="en-ZA"/>
              </w:rPr>
              <w:t>20</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7C2A0E4" w14:textId="77777777" w:rsidR="00834F10" w:rsidRPr="00A55B16" w:rsidRDefault="00834F10" w:rsidP="00656847">
            <w:pPr>
              <w:jc w:val="both"/>
              <w:rPr>
                <w:rFonts w:ascii="Arial" w:eastAsia="MS Mincho" w:hAnsi="Arial" w:cs="Arial"/>
                <w:b/>
                <w:bCs/>
                <w:lang w:val="en-ZA"/>
              </w:rPr>
            </w:pPr>
            <w:r>
              <w:rPr>
                <w:rFonts w:ascii="Arial" w:eastAsia="MS Mincho" w:hAnsi="Arial" w:cs="Arial"/>
                <w:b/>
                <w:bCs/>
                <w:lang w:val="en-ZA"/>
              </w:rPr>
              <w:t xml:space="preserve">Draft </w:t>
            </w:r>
            <w:r w:rsidRPr="00A55B16">
              <w:rPr>
                <w:rFonts w:ascii="Arial" w:eastAsia="MS Mincho" w:hAnsi="Arial" w:cs="Arial"/>
                <w:b/>
                <w:bCs/>
                <w:lang w:val="en-ZA"/>
              </w:rPr>
              <w:t>Budget 20</w:t>
            </w:r>
            <w:r>
              <w:rPr>
                <w:rFonts w:ascii="Arial" w:eastAsia="MS Mincho" w:hAnsi="Arial" w:cs="Arial"/>
                <w:b/>
                <w:bCs/>
                <w:lang w:val="en-ZA"/>
              </w:rPr>
              <w:t>20</w:t>
            </w:r>
            <w:r w:rsidRPr="00A55B16">
              <w:rPr>
                <w:rFonts w:ascii="Arial" w:eastAsia="MS Mincho" w:hAnsi="Arial" w:cs="Arial"/>
                <w:b/>
                <w:bCs/>
                <w:lang w:val="en-ZA"/>
              </w:rPr>
              <w:t>-20</w:t>
            </w:r>
            <w:r>
              <w:rPr>
                <w:rFonts w:ascii="Arial" w:eastAsia="MS Mincho" w:hAnsi="Arial" w:cs="Arial"/>
                <w:b/>
                <w:bCs/>
                <w:lang w:val="en-ZA"/>
              </w:rPr>
              <w:t>21</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0A33112" w14:textId="77777777" w:rsidR="00834F10" w:rsidRPr="00A55B16" w:rsidRDefault="00834F10" w:rsidP="00656847">
            <w:pPr>
              <w:jc w:val="both"/>
              <w:rPr>
                <w:rFonts w:ascii="Arial" w:eastAsia="MS Mincho" w:hAnsi="Arial" w:cs="Arial"/>
                <w:b/>
                <w:bCs/>
                <w:lang w:val="en-ZA"/>
              </w:rPr>
            </w:pPr>
            <w:r w:rsidRPr="00A55B16">
              <w:rPr>
                <w:rFonts w:ascii="Arial" w:eastAsia="MS Mincho" w:hAnsi="Arial" w:cs="Arial"/>
                <w:b/>
                <w:bCs/>
                <w:lang w:val="en-ZA"/>
              </w:rPr>
              <w:t xml:space="preserve">Budget Estimate </w:t>
            </w:r>
            <w:r>
              <w:rPr>
                <w:rFonts w:ascii="Arial" w:eastAsia="MS Mincho" w:hAnsi="Arial" w:cs="Arial"/>
                <w:b/>
                <w:bCs/>
                <w:lang w:val="en-ZA"/>
              </w:rPr>
              <w:t xml:space="preserve">  </w:t>
            </w:r>
            <w:r w:rsidRPr="00A55B16">
              <w:rPr>
                <w:rFonts w:ascii="Arial" w:eastAsia="MS Mincho" w:hAnsi="Arial" w:cs="Arial"/>
                <w:b/>
                <w:bCs/>
                <w:lang w:val="en-ZA"/>
              </w:rPr>
              <w:t>20</w:t>
            </w:r>
            <w:r>
              <w:rPr>
                <w:rFonts w:ascii="Arial" w:eastAsia="MS Mincho" w:hAnsi="Arial" w:cs="Arial"/>
                <w:b/>
                <w:bCs/>
                <w:lang w:val="en-ZA"/>
              </w:rPr>
              <w:t>21</w:t>
            </w:r>
            <w:r w:rsidRPr="00A55B16">
              <w:rPr>
                <w:rFonts w:ascii="Arial" w:eastAsia="MS Mincho" w:hAnsi="Arial" w:cs="Arial"/>
                <w:b/>
                <w:bCs/>
                <w:lang w:val="en-ZA"/>
              </w:rPr>
              <w:t>-202</w:t>
            </w:r>
            <w:r>
              <w:rPr>
                <w:rFonts w:ascii="Arial" w:eastAsia="MS Mincho" w:hAnsi="Arial" w:cs="Arial"/>
                <w:b/>
                <w:bCs/>
                <w:lang w:val="en-ZA"/>
              </w:rPr>
              <w:t>2</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F9E406C" w14:textId="77777777" w:rsidR="00834F10" w:rsidRPr="00A55B16" w:rsidRDefault="00834F10" w:rsidP="00656847">
            <w:pPr>
              <w:jc w:val="both"/>
              <w:rPr>
                <w:rFonts w:ascii="Arial" w:eastAsia="MS Mincho" w:hAnsi="Arial" w:cs="Arial"/>
                <w:b/>
                <w:bCs/>
                <w:lang w:val="en-ZA"/>
              </w:rPr>
            </w:pPr>
            <w:r w:rsidRPr="00A55B16">
              <w:rPr>
                <w:rFonts w:ascii="Arial" w:eastAsia="MS Mincho" w:hAnsi="Arial" w:cs="Arial"/>
                <w:b/>
                <w:bCs/>
                <w:lang w:val="en-ZA"/>
              </w:rPr>
              <w:t xml:space="preserve">Budget Estimate </w:t>
            </w:r>
            <w:r>
              <w:rPr>
                <w:rFonts w:ascii="Arial" w:eastAsia="MS Mincho" w:hAnsi="Arial" w:cs="Arial"/>
                <w:b/>
                <w:bCs/>
                <w:lang w:val="en-ZA"/>
              </w:rPr>
              <w:t xml:space="preserve">    </w:t>
            </w:r>
            <w:r w:rsidRPr="00A55B16">
              <w:rPr>
                <w:rFonts w:ascii="Arial" w:eastAsia="MS Mincho" w:hAnsi="Arial" w:cs="Arial"/>
                <w:b/>
                <w:bCs/>
                <w:lang w:val="en-ZA"/>
              </w:rPr>
              <w:t>202</w:t>
            </w:r>
            <w:r>
              <w:rPr>
                <w:rFonts w:ascii="Arial" w:eastAsia="MS Mincho" w:hAnsi="Arial" w:cs="Arial"/>
                <w:b/>
                <w:bCs/>
                <w:lang w:val="en-ZA"/>
              </w:rPr>
              <w:t>2</w:t>
            </w:r>
            <w:r w:rsidRPr="00A55B16">
              <w:rPr>
                <w:rFonts w:ascii="Arial" w:eastAsia="MS Mincho" w:hAnsi="Arial" w:cs="Arial"/>
                <w:b/>
                <w:bCs/>
                <w:lang w:val="en-ZA"/>
              </w:rPr>
              <w:t>-202</w:t>
            </w:r>
            <w:r>
              <w:rPr>
                <w:rFonts w:ascii="Arial" w:eastAsia="MS Mincho" w:hAnsi="Arial" w:cs="Arial"/>
                <w:b/>
                <w:bCs/>
                <w:lang w:val="en-ZA"/>
              </w:rPr>
              <w:t>3</w:t>
            </w:r>
          </w:p>
        </w:tc>
      </w:tr>
      <w:tr w:rsidR="00834F10" w:rsidRPr="00454174" w14:paraId="14A59C66" w14:textId="77777777" w:rsidTr="00656847">
        <w:trPr>
          <w:trHeight w:val="638"/>
        </w:trPr>
        <w:tc>
          <w:tcPr>
            <w:tcW w:w="31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EC9985" w14:textId="77777777" w:rsidR="00834F10" w:rsidRPr="00454174" w:rsidRDefault="00834F10" w:rsidP="00656847">
            <w:pPr>
              <w:jc w:val="both"/>
              <w:rPr>
                <w:rFonts w:ascii="Arial" w:eastAsia="MS Mincho" w:hAnsi="Arial" w:cs="Arial"/>
                <w:bCs/>
                <w:color w:val="000000" w:themeColor="text1"/>
                <w:lang w:val="en-ZA"/>
              </w:rPr>
            </w:pPr>
            <w:r w:rsidRPr="00454174">
              <w:rPr>
                <w:rFonts w:ascii="Arial" w:eastAsia="MS Mincho" w:hAnsi="Arial" w:cs="Arial"/>
                <w:bCs/>
                <w:color w:val="000000" w:themeColor="text1"/>
                <w:lang w:val="en-ZA"/>
              </w:rPr>
              <w:t>Total Revenue</w:t>
            </w:r>
          </w:p>
        </w:tc>
        <w:tc>
          <w:tcPr>
            <w:tcW w:w="1721" w:type="dxa"/>
            <w:tcBorders>
              <w:top w:val="single" w:sz="4" w:space="0" w:color="auto"/>
              <w:left w:val="nil"/>
              <w:bottom w:val="single" w:sz="4" w:space="0" w:color="auto"/>
              <w:right w:val="single" w:sz="4" w:space="0" w:color="auto"/>
            </w:tcBorders>
            <w:shd w:val="clear" w:color="auto" w:fill="auto"/>
            <w:noWrap/>
            <w:vAlign w:val="bottom"/>
          </w:tcPr>
          <w:p w14:paraId="76CA4EEB" w14:textId="77777777" w:rsidR="00834F10" w:rsidRPr="00454174" w:rsidRDefault="00834F10" w:rsidP="00656847">
            <w:pPr>
              <w:jc w:val="both"/>
              <w:rPr>
                <w:rFonts w:ascii="Arial" w:eastAsia="MS Mincho" w:hAnsi="Arial" w:cs="Arial"/>
                <w:bCs/>
                <w:color w:val="000000" w:themeColor="text1"/>
                <w:lang w:val="en-ZA"/>
              </w:rPr>
            </w:pPr>
            <w:r>
              <w:rPr>
                <w:rFonts w:ascii="Arial" w:eastAsia="MS Mincho" w:hAnsi="Arial" w:cs="Arial"/>
                <w:bCs/>
                <w:color w:val="000000" w:themeColor="text1"/>
                <w:lang w:val="en-ZA"/>
              </w:rPr>
              <w:t xml:space="preserve"> </w:t>
            </w:r>
            <w:r w:rsidRPr="00454174">
              <w:rPr>
                <w:rFonts w:ascii="Arial" w:eastAsia="MS Mincho" w:hAnsi="Arial" w:cs="Arial"/>
                <w:bCs/>
                <w:color w:val="000000" w:themeColor="text1"/>
                <w:lang w:val="en-ZA"/>
              </w:rPr>
              <w:t xml:space="preserve">R </w:t>
            </w:r>
            <w:r>
              <w:rPr>
                <w:rFonts w:ascii="Arial" w:eastAsia="MS Mincho" w:hAnsi="Arial" w:cs="Arial"/>
                <w:bCs/>
                <w:color w:val="000000" w:themeColor="text1"/>
                <w:lang w:val="en-ZA"/>
              </w:rPr>
              <w:t>216 941 419</w:t>
            </w:r>
          </w:p>
        </w:tc>
        <w:tc>
          <w:tcPr>
            <w:tcW w:w="1890" w:type="dxa"/>
            <w:tcBorders>
              <w:top w:val="single" w:sz="4" w:space="0" w:color="auto"/>
              <w:left w:val="nil"/>
              <w:bottom w:val="single" w:sz="4" w:space="0" w:color="auto"/>
              <w:right w:val="single" w:sz="4" w:space="0" w:color="auto"/>
            </w:tcBorders>
            <w:shd w:val="clear" w:color="auto" w:fill="auto"/>
            <w:noWrap/>
            <w:vAlign w:val="bottom"/>
          </w:tcPr>
          <w:p w14:paraId="4A4271C6" w14:textId="77777777" w:rsidR="00834F10" w:rsidRPr="00454174" w:rsidRDefault="00834F10" w:rsidP="00656847">
            <w:pPr>
              <w:jc w:val="both"/>
              <w:rPr>
                <w:rFonts w:ascii="Arial" w:eastAsia="MS Mincho" w:hAnsi="Arial" w:cs="Arial"/>
                <w:bCs/>
                <w:color w:val="000000" w:themeColor="text1"/>
                <w:lang w:val="en-ZA"/>
              </w:rPr>
            </w:pPr>
            <w:r w:rsidRPr="00454174">
              <w:rPr>
                <w:rFonts w:ascii="Arial" w:eastAsia="MS Mincho" w:hAnsi="Arial" w:cs="Arial"/>
                <w:bCs/>
                <w:color w:val="000000" w:themeColor="text1"/>
                <w:lang w:val="en-ZA"/>
              </w:rPr>
              <w:t xml:space="preserve">R </w:t>
            </w:r>
            <w:r>
              <w:rPr>
                <w:rFonts w:ascii="Arial" w:eastAsia="MS Mincho" w:hAnsi="Arial" w:cs="Arial"/>
                <w:bCs/>
                <w:color w:val="000000" w:themeColor="text1"/>
                <w:lang w:val="en-ZA"/>
              </w:rPr>
              <w:t>221 105 838</w:t>
            </w:r>
          </w:p>
        </w:tc>
        <w:tc>
          <w:tcPr>
            <w:tcW w:w="1800" w:type="dxa"/>
            <w:tcBorders>
              <w:top w:val="single" w:sz="4" w:space="0" w:color="auto"/>
              <w:left w:val="nil"/>
              <w:bottom w:val="single" w:sz="4" w:space="0" w:color="auto"/>
              <w:right w:val="single" w:sz="4" w:space="0" w:color="auto"/>
            </w:tcBorders>
            <w:shd w:val="clear" w:color="auto" w:fill="auto"/>
            <w:noWrap/>
            <w:vAlign w:val="bottom"/>
          </w:tcPr>
          <w:p w14:paraId="7213A20D" w14:textId="77777777" w:rsidR="00834F10" w:rsidRPr="00454174" w:rsidRDefault="00834F10" w:rsidP="00656847">
            <w:pPr>
              <w:jc w:val="both"/>
              <w:rPr>
                <w:rFonts w:ascii="Arial" w:eastAsia="MS Mincho" w:hAnsi="Arial" w:cs="Arial"/>
                <w:bCs/>
                <w:color w:val="000000" w:themeColor="text1"/>
                <w:lang w:val="en-ZA"/>
              </w:rPr>
            </w:pPr>
            <w:r w:rsidRPr="00454174">
              <w:rPr>
                <w:rFonts w:ascii="Arial" w:eastAsia="MS Mincho" w:hAnsi="Arial" w:cs="Arial"/>
                <w:bCs/>
                <w:color w:val="000000" w:themeColor="text1"/>
                <w:lang w:val="en-ZA"/>
              </w:rPr>
              <w:t xml:space="preserve">R </w:t>
            </w:r>
            <w:r>
              <w:rPr>
                <w:rFonts w:ascii="Arial" w:eastAsia="MS Mincho" w:hAnsi="Arial" w:cs="Arial"/>
                <w:bCs/>
                <w:color w:val="000000" w:themeColor="text1"/>
                <w:lang w:val="en-ZA"/>
              </w:rPr>
              <w:t>231 642 422</w:t>
            </w:r>
          </w:p>
        </w:tc>
        <w:tc>
          <w:tcPr>
            <w:tcW w:w="1890" w:type="dxa"/>
            <w:tcBorders>
              <w:top w:val="single" w:sz="4" w:space="0" w:color="auto"/>
              <w:left w:val="nil"/>
              <w:bottom w:val="single" w:sz="4" w:space="0" w:color="auto"/>
              <w:right w:val="single" w:sz="4" w:space="0" w:color="auto"/>
            </w:tcBorders>
            <w:shd w:val="clear" w:color="auto" w:fill="auto"/>
            <w:noWrap/>
            <w:vAlign w:val="bottom"/>
          </w:tcPr>
          <w:p w14:paraId="763CC6DA" w14:textId="77777777" w:rsidR="00834F10" w:rsidRPr="00454174" w:rsidRDefault="00834F10" w:rsidP="00656847">
            <w:pPr>
              <w:jc w:val="both"/>
              <w:rPr>
                <w:rFonts w:ascii="Arial" w:eastAsia="MS Mincho" w:hAnsi="Arial" w:cs="Arial"/>
                <w:bCs/>
                <w:color w:val="000000" w:themeColor="text1"/>
                <w:lang w:val="en-ZA"/>
              </w:rPr>
            </w:pPr>
            <w:r w:rsidRPr="00454174">
              <w:rPr>
                <w:rFonts w:ascii="Arial" w:eastAsia="MS Mincho" w:hAnsi="Arial" w:cs="Arial"/>
                <w:bCs/>
                <w:color w:val="000000" w:themeColor="text1"/>
                <w:lang w:val="en-ZA"/>
              </w:rPr>
              <w:t xml:space="preserve">R </w:t>
            </w:r>
            <w:r>
              <w:rPr>
                <w:rFonts w:ascii="Arial" w:eastAsia="MS Mincho" w:hAnsi="Arial" w:cs="Arial"/>
                <w:bCs/>
                <w:color w:val="000000" w:themeColor="text1"/>
                <w:lang w:val="en-ZA"/>
              </w:rPr>
              <w:t>247 284 646</w:t>
            </w:r>
          </w:p>
        </w:tc>
      </w:tr>
      <w:tr w:rsidR="00834F10" w:rsidRPr="00042491" w14:paraId="288A962F" w14:textId="77777777" w:rsidTr="00656847">
        <w:trPr>
          <w:trHeight w:val="602"/>
        </w:trPr>
        <w:tc>
          <w:tcPr>
            <w:tcW w:w="31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6DAAA1" w14:textId="77777777" w:rsidR="00834F10" w:rsidRPr="00042491" w:rsidRDefault="00834F10" w:rsidP="00656847">
            <w:pPr>
              <w:jc w:val="both"/>
              <w:rPr>
                <w:rFonts w:ascii="Arial" w:eastAsia="MS Mincho" w:hAnsi="Arial" w:cs="Arial"/>
                <w:bCs/>
                <w:color w:val="000000" w:themeColor="text1"/>
                <w:lang w:val="en-ZA"/>
              </w:rPr>
            </w:pPr>
            <w:r w:rsidRPr="00042491">
              <w:rPr>
                <w:rFonts w:ascii="Arial" w:eastAsia="MS Mincho" w:hAnsi="Arial" w:cs="Arial"/>
                <w:bCs/>
                <w:color w:val="000000" w:themeColor="text1"/>
                <w:lang w:val="en-ZA"/>
              </w:rPr>
              <w:t>Total Operating Expenditure</w:t>
            </w:r>
          </w:p>
        </w:tc>
        <w:tc>
          <w:tcPr>
            <w:tcW w:w="1721" w:type="dxa"/>
            <w:tcBorders>
              <w:top w:val="single" w:sz="4" w:space="0" w:color="auto"/>
              <w:left w:val="nil"/>
              <w:bottom w:val="single" w:sz="4" w:space="0" w:color="auto"/>
              <w:right w:val="single" w:sz="4" w:space="0" w:color="auto"/>
            </w:tcBorders>
            <w:shd w:val="clear" w:color="auto" w:fill="auto"/>
            <w:noWrap/>
            <w:vAlign w:val="bottom"/>
          </w:tcPr>
          <w:p w14:paraId="7A37B774" w14:textId="77777777" w:rsidR="00834F10" w:rsidRPr="00313913" w:rsidRDefault="00834F10" w:rsidP="00656847">
            <w:pPr>
              <w:jc w:val="both"/>
              <w:rPr>
                <w:rFonts w:ascii="Arial" w:eastAsia="MS Mincho" w:hAnsi="Arial" w:cs="Arial"/>
                <w:bCs/>
                <w:color w:val="000000" w:themeColor="text1"/>
                <w:lang w:val="en-ZA"/>
              </w:rPr>
            </w:pPr>
            <w:r w:rsidRPr="00313913">
              <w:rPr>
                <w:rFonts w:ascii="Arial" w:eastAsia="MS Mincho" w:hAnsi="Arial" w:cs="Arial"/>
                <w:bCs/>
                <w:color w:val="000000" w:themeColor="text1"/>
                <w:lang w:val="en-ZA"/>
              </w:rPr>
              <w:t>-R 189 799 601</w:t>
            </w:r>
          </w:p>
        </w:tc>
        <w:tc>
          <w:tcPr>
            <w:tcW w:w="1890" w:type="dxa"/>
            <w:tcBorders>
              <w:top w:val="nil"/>
              <w:left w:val="nil"/>
              <w:bottom w:val="nil"/>
              <w:right w:val="single" w:sz="4" w:space="0" w:color="auto"/>
            </w:tcBorders>
            <w:shd w:val="clear" w:color="auto" w:fill="auto"/>
            <w:noWrap/>
            <w:vAlign w:val="bottom"/>
          </w:tcPr>
          <w:p w14:paraId="4685DC98" w14:textId="77777777" w:rsidR="00834F10" w:rsidRPr="00313913" w:rsidRDefault="00834F10" w:rsidP="00656847">
            <w:pPr>
              <w:jc w:val="both"/>
              <w:rPr>
                <w:rFonts w:ascii="Arial" w:eastAsia="MS Mincho" w:hAnsi="Arial" w:cs="Arial"/>
                <w:bCs/>
                <w:color w:val="000000" w:themeColor="text1"/>
                <w:lang w:val="en-ZA"/>
              </w:rPr>
            </w:pPr>
            <w:r w:rsidRPr="00313913">
              <w:rPr>
                <w:rFonts w:ascii="Arial" w:hAnsi="Arial" w:cs="Arial"/>
                <w:color w:val="000000"/>
              </w:rPr>
              <w:t xml:space="preserve"> R 19</w:t>
            </w:r>
            <w:r>
              <w:rPr>
                <w:rFonts w:ascii="Arial" w:hAnsi="Arial" w:cs="Arial"/>
                <w:color w:val="000000"/>
              </w:rPr>
              <w:t>3 946 188</w:t>
            </w:r>
          </w:p>
        </w:tc>
        <w:tc>
          <w:tcPr>
            <w:tcW w:w="1800" w:type="dxa"/>
            <w:tcBorders>
              <w:top w:val="nil"/>
              <w:left w:val="single" w:sz="4" w:space="0" w:color="auto"/>
              <w:bottom w:val="nil"/>
              <w:right w:val="single" w:sz="4" w:space="0" w:color="auto"/>
            </w:tcBorders>
            <w:shd w:val="clear" w:color="auto" w:fill="auto"/>
            <w:noWrap/>
            <w:vAlign w:val="bottom"/>
          </w:tcPr>
          <w:p w14:paraId="186C8C03" w14:textId="77777777" w:rsidR="00834F10" w:rsidRPr="00042491" w:rsidRDefault="00834F10" w:rsidP="00656847">
            <w:pPr>
              <w:jc w:val="both"/>
              <w:rPr>
                <w:rFonts w:ascii="Arial" w:eastAsia="MS Mincho" w:hAnsi="Arial" w:cs="Arial"/>
                <w:bCs/>
                <w:color w:val="000000" w:themeColor="text1"/>
                <w:lang w:val="en-ZA"/>
              </w:rPr>
            </w:pPr>
            <w:r>
              <w:rPr>
                <w:rFonts w:ascii="Arial" w:eastAsia="MS Mincho" w:hAnsi="Arial" w:cs="Arial"/>
                <w:bCs/>
                <w:color w:val="000000" w:themeColor="text1"/>
                <w:lang w:val="en-ZA"/>
              </w:rPr>
              <w:t>R 201 258 502</w:t>
            </w:r>
          </w:p>
        </w:tc>
        <w:tc>
          <w:tcPr>
            <w:tcW w:w="1890" w:type="dxa"/>
            <w:tcBorders>
              <w:top w:val="nil"/>
              <w:left w:val="single" w:sz="4" w:space="0" w:color="auto"/>
              <w:bottom w:val="nil"/>
              <w:right w:val="single" w:sz="4" w:space="0" w:color="auto"/>
            </w:tcBorders>
            <w:shd w:val="clear" w:color="auto" w:fill="auto"/>
            <w:noWrap/>
            <w:vAlign w:val="bottom"/>
          </w:tcPr>
          <w:p w14:paraId="17440BEF" w14:textId="77777777" w:rsidR="00834F10" w:rsidRPr="00042491" w:rsidRDefault="00834F10" w:rsidP="00656847">
            <w:pPr>
              <w:jc w:val="both"/>
              <w:rPr>
                <w:rFonts w:ascii="Arial" w:eastAsia="MS Mincho" w:hAnsi="Arial" w:cs="Arial"/>
                <w:bCs/>
                <w:color w:val="000000" w:themeColor="text1"/>
                <w:lang w:val="en-ZA"/>
              </w:rPr>
            </w:pPr>
            <w:r>
              <w:rPr>
                <w:rFonts w:ascii="Calibri" w:hAnsi="Calibri" w:cs="Calibri"/>
                <w:color w:val="000000"/>
              </w:rPr>
              <w:t xml:space="preserve"> R </w:t>
            </w:r>
            <w:r w:rsidRPr="00721A1C">
              <w:rPr>
                <w:rFonts w:ascii="Calibri" w:hAnsi="Calibri" w:cs="Calibri"/>
                <w:color w:val="000000"/>
                <w:sz w:val="24"/>
                <w:szCs w:val="24"/>
              </w:rPr>
              <w:t>210 065 996</w:t>
            </w:r>
          </w:p>
        </w:tc>
      </w:tr>
      <w:tr w:rsidR="00834F10" w:rsidRPr="00380665" w14:paraId="6779718F" w14:textId="77777777" w:rsidTr="00656847">
        <w:trPr>
          <w:trHeight w:val="584"/>
        </w:trPr>
        <w:tc>
          <w:tcPr>
            <w:tcW w:w="313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B0520D" w14:textId="77777777" w:rsidR="00834F10" w:rsidRPr="00380665" w:rsidRDefault="00834F10" w:rsidP="00656847">
            <w:pPr>
              <w:jc w:val="both"/>
              <w:rPr>
                <w:rFonts w:ascii="Arial" w:eastAsia="MS Mincho" w:hAnsi="Arial" w:cs="Arial"/>
                <w:b/>
                <w:bCs/>
                <w:color w:val="000000" w:themeColor="text1"/>
                <w:lang w:val="en-ZA"/>
              </w:rPr>
            </w:pPr>
            <w:r w:rsidRPr="00380665">
              <w:rPr>
                <w:rFonts w:ascii="Arial" w:eastAsia="MS Mincho" w:hAnsi="Arial" w:cs="Arial"/>
                <w:b/>
                <w:bCs/>
                <w:color w:val="000000" w:themeColor="text1"/>
                <w:lang w:val="en-ZA"/>
              </w:rPr>
              <w:t>Surplus/(Deficit) Before Capital Expenditure</w:t>
            </w:r>
          </w:p>
        </w:tc>
        <w:tc>
          <w:tcPr>
            <w:tcW w:w="1721" w:type="dxa"/>
            <w:tcBorders>
              <w:top w:val="single" w:sz="4" w:space="0" w:color="auto"/>
              <w:left w:val="nil"/>
              <w:bottom w:val="single" w:sz="4" w:space="0" w:color="auto"/>
              <w:right w:val="single" w:sz="4" w:space="0" w:color="auto"/>
            </w:tcBorders>
            <w:shd w:val="clear" w:color="auto" w:fill="auto"/>
            <w:noWrap/>
            <w:vAlign w:val="bottom"/>
          </w:tcPr>
          <w:p w14:paraId="7248B9C6" w14:textId="77777777" w:rsidR="00834F10" w:rsidRPr="00380665" w:rsidRDefault="00834F10" w:rsidP="00656847">
            <w:pPr>
              <w:jc w:val="both"/>
              <w:rPr>
                <w:rFonts w:ascii="Arial" w:eastAsia="MS Mincho" w:hAnsi="Arial" w:cs="Arial"/>
                <w:b/>
                <w:bCs/>
                <w:color w:val="000000" w:themeColor="text1"/>
                <w:lang w:val="en-ZA"/>
              </w:rPr>
            </w:pPr>
            <w:r w:rsidRPr="00380665">
              <w:rPr>
                <w:rFonts w:ascii="Arial" w:eastAsia="MS Mincho" w:hAnsi="Arial" w:cs="Arial"/>
                <w:b/>
                <w:bCs/>
                <w:color w:val="000000" w:themeColor="text1"/>
                <w:lang w:val="en-ZA"/>
              </w:rPr>
              <w:t xml:space="preserve">R </w:t>
            </w:r>
            <w:r>
              <w:rPr>
                <w:rFonts w:ascii="Arial" w:eastAsia="MS Mincho" w:hAnsi="Arial" w:cs="Arial"/>
                <w:b/>
                <w:bCs/>
                <w:color w:val="000000" w:themeColor="text1"/>
                <w:lang w:val="en-ZA"/>
              </w:rPr>
              <w:t>27 161 817</w:t>
            </w:r>
          </w:p>
        </w:tc>
        <w:tc>
          <w:tcPr>
            <w:tcW w:w="1890" w:type="dxa"/>
            <w:tcBorders>
              <w:top w:val="single" w:sz="4" w:space="0" w:color="auto"/>
              <w:left w:val="nil"/>
              <w:bottom w:val="single" w:sz="4" w:space="0" w:color="auto"/>
              <w:right w:val="single" w:sz="4" w:space="0" w:color="auto"/>
            </w:tcBorders>
            <w:shd w:val="clear" w:color="auto" w:fill="auto"/>
            <w:noWrap/>
            <w:vAlign w:val="bottom"/>
          </w:tcPr>
          <w:p w14:paraId="6B0BE733" w14:textId="77777777" w:rsidR="00834F10" w:rsidRPr="00380665" w:rsidRDefault="00834F10" w:rsidP="00656847">
            <w:pPr>
              <w:jc w:val="both"/>
              <w:rPr>
                <w:rFonts w:ascii="Arial" w:eastAsia="MS Mincho" w:hAnsi="Arial" w:cs="Arial"/>
                <w:b/>
                <w:bCs/>
                <w:color w:val="000000" w:themeColor="text1"/>
                <w:lang w:val="en-ZA"/>
              </w:rPr>
            </w:pPr>
            <w:r w:rsidRPr="00380665">
              <w:rPr>
                <w:rFonts w:ascii="Arial" w:eastAsia="MS Mincho" w:hAnsi="Arial" w:cs="Arial"/>
                <w:b/>
                <w:bCs/>
                <w:color w:val="000000" w:themeColor="text1"/>
                <w:lang w:val="en-ZA"/>
              </w:rPr>
              <w:t xml:space="preserve">R </w:t>
            </w:r>
            <w:r>
              <w:rPr>
                <w:rFonts w:ascii="Arial" w:eastAsia="MS Mincho" w:hAnsi="Arial" w:cs="Arial"/>
                <w:b/>
                <w:bCs/>
                <w:color w:val="000000" w:themeColor="text1"/>
                <w:lang w:val="en-ZA"/>
              </w:rPr>
              <w:t>27 159 649</w:t>
            </w:r>
          </w:p>
        </w:tc>
        <w:tc>
          <w:tcPr>
            <w:tcW w:w="1800" w:type="dxa"/>
            <w:tcBorders>
              <w:top w:val="single" w:sz="4" w:space="0" w:color="auto"/>
              <w:left w:val="nil"/>
              <w:bottom w:val="single" w:sz="4" w:space="0" w:color="auto"/>
              <w:right w:val="single" w:sz="4" w:space="0" w:color="auto"/>
            </w:tcBorders>
            <w:shd w:val="clear" w:color="auto" w:fill="auto"/>
            <w:noWrap/>
            <w:vAlign w:val="bottom"/>
          </w:tcPr>
          <w:p w14:paraId="42B17C8C" w14:textId="77777777" w:rsidR="00834F10" w:rsidRPr="00380665" w:rsidRDefault="00834F10" w:rsidP="00656847">
            <w:pPr>
              <w:jc w:val="both"/>
              <w:rPr>
                <w:rFonts w:ascii="Arial" w:eastAsia="MS Mincho" w:hAnsi="Arial" w:cs="Arial"/>
                <w:b/>
                <w:bCs/>
                <w:color w:val="000000" w:themeColor="text1"/>
                <w:lang w:val="en-ZA"/>
              </w:rPr>
            </w:pPr>
            <w:r w:rsidRPr="00380665">
              <w:rPr>
                <w:rFonts w:ascii="Arial" w:eastAsia="MS Mincho" w:hAnsi="Arial" w:cs="Arial"/>
                <w:b/>
                <w:bCs/>
                <w:color w:val="000000" w:themeColor="text1"/>
                <w:lang w:val="en-ZA"/>
              </w:rPr>
              <w:t>R</w:t>
            </w:r>
            <w:r>
              <w:rPr>
                <w:rFonts w:ascii="Arial" w:eastAsia="MS Mincho" w:hAnsi="Arial" w:cs="Arial"/>
                <w:b/>
                <w:bCs/>
                <w:color w:val="000000" w:themeColor="text1"/>
                <w:lang w:val="en-ZA"/>
              </w:rPr>
              <w:t xml:space="preserve"> 30 383 920</w:t>
            </w:r>
          </w:p>
        </w:tc>
        <w:tc>
          <w:tcPr>
            <w:tcW w:w="1890" w:type="dxa"/>
            <w:tcBorders>
              <w:top w:val="single" w:sz="4" w:space="0" w:color="auto"/>
              <w:left w:val="nil"/>
              <w:bottom w:val="single" w:sz="4" w:space="0" w:color="auto"/>
              <w:right w:val="single" w:sz="4" w:space="0" w:color="auto"/>
            </w:tcBorders>
            <w:shd w:val="clear" w:color="auto" w:fill="auto"/>
            <w:noWrap/>
            <w:vAlign w:val="bottom"/>
          </w:tcPr>
          <w:p w14:paraId="2E03EBCA" w14:textId="77777777" w:rsidR="00834F10" w:rsidRPr="00380665" w:rsidRDefault="00834F10" w:rsidP="00656847">
            <w:pPr>
              <w:jc w:val="both"/>
              <w:rPr>
                <w:rFonts w:ascii="Arial" w:eastAsia="MS Mincho" w:hAnsi="Arial" w:cs="Arial"/>
                <w:b/>
                <w:bCs/>
                <w:color w:val="000000" w:themeColor="text1"/>
                <w:lang w:val="en-ZA"/>
              </w:rPr>
            </w:pPr>
            <w:r w:rsidRPr="00380665">
              <w:rPr>
                <w:rFonts w:ascii="Arial" w:eastAsia="MS Mincho" w:hAnsi="Arial" w:cs="Arial"/>
                <w:b/>
                <w:bCs/>
                <w:color w:val="000000" w:themeColor="text1"/>
                <w:lang w:val="en-ZA"/>
              </w:rPr>
              <w:t xml:space="preserve">R </w:t>
            </w:r>
            <w:r>
              <w:rPr>
                <w:rFonts w:ascii="Arial" w:eastAsia="MS Mincho" w:hAnsi="Arial" w:cs="Arial"/>
                <w:b/>
                <w:bCs/>
                <w:color w:val="000000" w:themeColor="text1"/>
                <w:lang w:val="en-ZA"/>
              </w:rPr>
              <w:t>37 218 650</w:t>
            </w:r>
          </w:p>
        </w:tc>
      </w:tr>
      <w:tr w:rsidR="00834F10" w:rsidRPr="00042491" w14:paraId="3C28D1B6" w14:textId="77777777" w:rsidTr="00656847">
        <w:trPr>
          <w:trHeight w:val="620"/>
        </w:trPr>
        <w:tc>
          <w:tcPr>
            <w:tcW w:w="31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06583C" w14:textId="77777777" w:rsidR="00834F10" w:rsidRPr="00042491" w:rsidRDefault="00834F10" w:rsidP="00656847">
            <w:pPr>
              <w:jc w:val="both"/>
              <w:rPr>
                <w:rFonts w:ascii="Arial" w:eastAsia="MS Mincho" w:hAnsi="Arial" w:cs="Arial"/>
                <w:bCs/>
                <w:color w:val="000000" w:themeColor="text1"/>
                <w:lang w:val="en-ZA"/>
              </w:rPr>
            </w:pPr>
            <w:r w:rsidRPr="00042491">
              <w:rPr>
                <w:rFonts w:ascii="Arial" w:eastAsia="MS Mincho" w:hAnsi="Arial" w:cs="Arial"/>
                <w:bCs/>
                <w:color w:val="000000" w:themeColor="text1"/>
                <w:lang w:val="en-ZA"/>
              </w:rPr>
              <w:t>Capital Expenditure</w:t>
            </w:r>
          </w:p>
        </w:tc>
        <w:tc>
          <w:tcPr>
            <w:tcW w:w="1721" w:type="dxa"/>
            <w:tcBorders>
              <w:top w:val="single" w:sz="4" w:space="0" w:color="auto"/>
              <w:left w:val="nil"/>
              <w:bottom w:val="single" w:sz="4" w:space="0" w:color="auto"/>
              <w:right w:val="single" w:sz="4" w:space="0" w:color="auto"/>
            </w:tcBorders>
            <w:shd w:val="clear" w:color="auto" w:fill="auto"/>
            <w:noWrap/>
            <w:vAlign w:val="bottom"/>
          </w:tcPr>
          <w:p w14:paraId="4373D51B" w14:textId="77777777" w:rsidR="00834F10" w:rsidRPr="00042491" w:rsidRDefault="00834F10" w:rsidP="00656847">
            <w:pPr>
              <w:jc w:val="both"/>
              <w:rPr>
                <w:rFonts w:ascii="Arial" w:eastAsia="MS Mincho" w:hAnsi="Arial" w:cs="Arial"/>
                <w:bCs/>
                <w:color w:val="000000" w:themeColor="text1"/>
                <w:lang w:val="en-ZA"/>
              </w:rPr>
            </w:pPr>
            <w:r w:rsidRPr="00042491">
              <w:rPr>
                <w:rFonts w:ascii="Arial" w:eastAsia="MS Mincho" w:hAnsi="Arial" w:cs="Arial"/>
                <w:bCs/>
                <w:color w:val="000000" w:themeColor="text1"/>
                <w:lang w:val="en-ZA"/>
              </w:rPr>
              <w:t xml:space="preserve">-R </w:t>
            </w:r>
            <w:r>
              <w:rPr>
                <w:rFonts w:ascii="Arial" w:eastAsia="MS Mincho" w:hAnsi="Arial" w:cs="Arial"/>
                <w:bCs/>
                <w:color w:val="000000" w:themeColor="text1"/>
                <w:lang w:val="en-ZA"/>
              </w:rPr>
              <w:t>90 037 603</w:t>
            </w:r>
          </w:p>
        </w:tc>
        <w:tc>
          <w:tcPr>
            <w:tcW w:w="1890" w:type="dxa"/>
            <w:tcBorders>
              <w:top w:val="single" w:sz="4" w:space="0" w:color="auto"/>
              <w:left w:val="nil"/>
              <w:bottom w:val="single" w:sz="4" w:space="0" w:color="auto"/>
              <w:right w:val="single" w:sz="4" w:space="0" w:color="auto"/>
            </w:tcBorders>
            <w:shd w:val="clear" w:color="auto" w:fill="auto"/>
            <w:noWrap/>
            <w:vAlign w:val="bottom"/>
          </w:tcPr>
          <w:p w14:paraId="4DC34872" w14:textId="77777777" w:rsidR="00834F10" w:rsidRPr="00042491" w:rsidRDefault="00834F10" w:rsidP="00656847">
            <w:pPr>
              <w:jc w:val="both"/>
              <w:rPr>
                <w:rFonts w:ascii="Arial" w:eastAsia="MS Mincho" w:hAnsi="Arial" w:cs="Arial"/>
                <w:bCs/>
                <w:color w:val="000000" w:themeColor="text1"/>
                <w:lang w:val="en-ZA"/>
              </w:rPr>
            </w:pPr>
            <w:r w:rsidRPr="00042491">
              <w:rPr>
                <w:rFonts w:ascii="Arial" w:eastAsia="MS Mincho" w:hAnsi="Arial" w:cs="Arial"/>
                <w:bCs/>
                <w:color w:val="000000" w:themeColor="text1"/>
                <w:lang w:val="en-ZA"/>
              </w:rPr>
              <w:t xml:space="preserve">-R </w:t>
            </w:r>
            <w:r>
              <w:rPr>
                <w:rFonts w:ascii="Arial" w:eastAsia="MS Mincho" w:hAnsi="Arial" w:cs="Arial"/>
                <w:bCs/>
                <w:color w:val="000000" w:themeColor="text1"/>
                <w:lang w:val="en-ZA"/>
              </w:rPr>
              <w:t>88 087 399</w:t>
            </w:r>
          </w:p>
        </w:tc>
        <w:tc>
          <w:tcPr>
            <w:tcW w:w="1800" w:type="dxa"/>
            <w:tcBorders>
              <w:top w:val="single" w:sz="4" w:space="0" w:color="auto"/>
              <w:left w:val="nil"/>
              <w:bottom w:val="single" w:sz="4" w:space="0" w:color="auto"/>
              <w:right w:val="single" w:sz="4" w:space="0" w:color="auto"/>
            </w:tcBorders>
            <w:shd w:val="clear" w:color="auto" w:fill="auto"/>
            <w:noWrap/>
            <w:vAlign w:val="bottom"/>
          </w:tcPr>
          <w:p w14:paraId="57BF1CDF" w14:textId="77777777" w:rsidR="00834F10" w:rsidRPr="00042491" w:rsidRDefault="00834F10" w:rsidP="00656847">
            <w:pPr>
              <w:jc w:val="both"/>
              <w:rPr>
                <w:rFonts w:ascii="Arial" w:eastAsia="MS Mincho" w:hAnsi="Arial" w:cs="Arial"/>
                <w:bCs/>
                <w:color w:val="000000" w:themeColor="text1"/>
                <w:lang w:val="en-ZA"/>
              </w:rPr>
            </w:pPr>
            <w:r w:rsidRPr="00042491">
              <w:rPr>
                <w:rFonts w:ascii="Arial" w:eastAsia="MS Mincho" w:hAnsi="Arial" w:cs="Arial"/>
                <w:bCs/>
                <w:color w:val="000000" w:themeColor="text1"/>
                <w:lang w:val="en-ZA"/>
              </w:rPr>
              <w:t xml:space="preserve">-R </w:t>
            </w:r>
            <w:r>
              <w:rPr>
                <w:rFonts w:ascii="Arial" w:eastAsia="MS Mincho" w:hAnsi="Arial" w:cs="Arial"/>
                <w:bCs/>
                <w:color w:val="000000" w:themeColor="text1"/>
                <w:lang w:val="en-ZA"/>
              </w:rPr>
              <w:t>41 203 468</w:t>
            </w:r>
          </w:p>
        </w:tc>
        <w:tc>
          <w:tcPr>
            <w:tcW w:w="1890" w:type="dxa"/>
            <w:tcBorders>
              <w:top w:val="single" w:sz="4" w:space="0" w:color="auto"/>
              <w:left w:val="nil"/>
              <w:bottom w:val="single" w:sz="4" w:space="0" w:color="auto"/>
              <w:right w:val="single" w:sz="4" w:space="0" w:color="auto"/>
            </w:tcBorders>
            <w:shd w:val="clear" w:color="auto" w:fill="auto"/>
            <w:noWrap/>
            <w:vAlign w:val="bottom"/>
          </w:tcPr>
          <w:p w14:paraId="59C38096" w14:textId="77777777" w:rsidR="00834F10" w:rsidRPr="00042491" w:rsidRDefault="00834F10" w:rsidP="00656847">
            <w:pPr>
              <w:jc w:val="both"/>
              <w:rPr>
                <w:rFonts w:ascii="Arial" w:eastAsia="MS Mincho" w:hAnsi="Arial" w:cs="Arial"/>
                <w:bCs/>
                <w:color w:val="000000" w:themeColor="text1"/>
                <w:lang w:val="en-ZA"/>
              </w:rPr>
            </w:pPr>
            <w:r w:rsidRPr="00042491">
              <w:rPr>
                <w:rFonts w:ascii="Arial" w:eastAsia="MS Mincho" w:hAnsi="Arial" w:cs="Arial"/>
                <w:bCs/>
                <w:color w:val="000000" w:themeColor="text1"/>
                <w:lang w:val="en-ZA"/>
              </w:rPr>
              <w:t xml:space="preserve">-R </w:t>
            </w:r>
            <w:r>
              <w:rPr>
                <w:rFonts w:ascii="Arial" w:eastAsia="MS Mincho" w:hAnsi="Arial" w:cs="Arial"/>
                <w:bCs/>
                <w:color w:val="000000" w:themeColor="text1"/>
                <w:lang w:val="en-ZA"/>
              </w:rPr>
              <w:t>43 271 800</w:t>
            </w:r>
          </w:p>
        </w:tc>
      </w:tr>
      <w:tr w:rsidR="00834F10" w:rsidRPr="00D34ED5" w14:paraId="70A78F36" w14:textId="77777777" w:rsidTr="00656847">
        <w:trPr>
          <w:trHeight w:val="620"/>
        </w:trPr>
        <w:tc>
          <w:tcPr>
            <w:tcW w:w="313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01F715" w14:textId="77777777" w:rsidR="00834F10" w:rsidRPr="00D34ED5" w:rsidRDefault="00834F10" w:rsidP="00656847">
            <w:pPr>
              <w:jc w:val="both"/>
              <w:rPr>
                <w:rFonts w:ascii="Arial" w:eastAsia="MS Mincho" w:hAnsi="Arial" w:cs="Arial"/>
                <w:b/>
                <w:bCs/>
                <w:color w:val="000000" w:themeColor="text1"/>
                <w:lang w:val="en-ZA"/>
              </w:rPr>
            </w:pPr>
            <w:r w:rsidRPr="00D34ED5">
              <w:rPr>
                <w:rFonts w:ascii="Arial" w:eastAsia="MS Mincho" w:hAnsi="Arial" w:cs="Arial"/>
                <w:b/>
                <w:bCs/>
                <w:color w:val="000000" w:themeColor="text1"/>
                <w:lang w:val="en-ZA"/>
              </w:rPr>
              <w:t>Surplus/(Deficit) for the year</w:t>
            </w:r>
          </w:p>
        </w:tc>
        <w:tc>
          <w:tcPr>
            <w:tcW w:w="1721" w:type="dxa"/>
            <w:tcBorders>
              <w:top w:val="single" w:sz="4" w:space="0" w:color="auto"/>
              <w:left w:val="nil"/>
              <w:bottom w:val="single" w:sz="4" w:space="0" w:color="auto"/>
              <w:right w:val="single" w:sz="4" w:space="0" w:color="auto"/>
            </w:tcBorders>
            <w:shd w:val="clear" w:color="auto" w:fill="auto"/>
            <w:noWrap/>
            <w:vAlign w:val="bottom"/>
          </w:tcPr>
          <w:p w14:paraId="37708A71" w14:textId="77777777" w:rsidR="00834F10" w:rsidRPr="00D34ED5" w:rsidRDefault="00834F10" w:rsidP="00656847">
            <w:pPr>
              <w:jc w:val="both"/>
              <w:rPr>
                <w:rFonts w:ascii="Arial" w:eastAsia="MS Mincho" w:hAnsi="Arial" w:cs="Arial"/>
                <w:b/>
                <w:bCs/>
                <w:color w:val="000000" w:themeColor="text1"/>
                <w:lang w:val="en-ZA"/>
              </w:rPr>
            </w:pPr>
            <w:r w:rsidRPr="00D34ED5">
              <w:rPr>
                <w:rFonts w:ascii="Arial" w:eastAsia="MS Mincho" w:hAnsi="Arial" w:cs="Arial"/>
                <w:b/>
                <w:bCs/>
                <w:color w:val="000000" w:themeColor="text1"/>
                <w:lang w:val="en-ZA"/>
              </w:rPr>
              <w:t xml:space="preserve">-R 30 121 000  </w:t>
            </w:r>
          </w:p>
        </w:tc>
        <w:tc>
          <w:tcPr>
            <w:tcW w:w="1890" w:type="dxa"/>
            <w:tcBorders>
              <w:top w:val="single" w:sz="4" w:space="0" w:color="auto"/>
              <w:left w:val="nil"/>
              <w:bottom w:val="single" w:sz="4" w:space="0" w:color="auto"/>
              <w:right w:val="single" w:sz="4" w:space="0" w:color="auto"/>
            </w:tcBorders>
            <w:shd w:val="clear" w:color="auto" w:fill="auto"/>
            <w:noWrap/>
            <w:vAlign w:val="bottom"/>
          </w:tcPr>
          <w:p w14:paraId="737BD229" w14:textId="77777777" w:rsidR="00834F10" w:rsidRPr="00D34ED5" w:rsidRDefault="00834F10" w:rsidP="00656847">
            <w:pPr>
              <w:jc w:val="both"/>
              <w:rPr>
                <w:rFonts w:ascii="Arial" w:eastAsia="MS Mincho" w:hAnsi="Arial" w:cs="Arial"/>
                <w:b/>
                <w:bCs/>
                <w:color w:val="000000" w:themeColor="text1"/>
                <w:lang w:val="en-ZA"/>
              </w:rPr>
            </w:pPr>
            <w:r w:rsidRPr="00D34ED5">
              <w:rPr>
                <w:rFonts w:ascii="Arial" w:eastAsia="MS Mincho" w:hAnsi="Arial" w:cs="Arial"/>
                <w:b/>
                <w:bCs/>
                <w:color w:val="000000" w:themeColor="text1"/>
                <w:lang w:val="en-ZA"/>
              </w:rPr>
              <w:t xml:space="preserve">-R </w:t>
            </w:r>
            <w:r>
              <w:rPr>
                <w:rFonts w:ascii="Arial" w:eastAsia="MS Mincho" w:hAnsi="Arial" w:cs="Arial"/>
                <w:b/>
                <w:bCs/>
                <w:color w:val="000000" w:themeColor="text1"/>
                <w:lang w:val="en-ZA"/>
              </w:rPr>
              <w:t>60 927 749</w:t>
            </w:r>
            <w:r w:rsidRPr="00D34ED5">
              <w:rPr>
                <w:rFonts w:ascii="Arial" w:eastAsia="MS Mincho" w:hAnsi="Arial" w:cs="Arial"/>
                <w:b/>
                <w:bCs/>
                <w:color w:val="000000" w:themeColor="text1"/>
                <w:lang w:val="en-ZA"/>
              </w:rPr>
              <w:t xml:space="preserve">   </w:t>
            </w:r>
          </w:p>
        </w:tc>
        <w:tc>
          <w:tcPr>
            <w:tcW w:w="1800" w:type="dxa"/>
            <w:tcBorders>
              <w:top w:val="single" w:sz="4" w:space="0" w:color="auto"/>
              <w:left w:val="nil"/>
              <w:bottom w:val="single" w:sz="4" w:space="0" w:color="auto"/>
              <w:right w:val="single" w:sz="4" w:space="0" w:color="auto"/>
            </w:tcBorders>
            <w:shd w:val="clear" w:color="auto" w:fill="auto"/>
            <w:noWrap/>
            <w:vAlign w:val="bottom"/>
          </w:tcPr>
          <w:p w14:paraId="703A692D" w14:textId="77777777" w:rsidR="00834F10" w:rsidRPr="00D34ED5" w:rsidRDefault="00834F10" w:rsidP="00656847">
            <w:pPr>
              <w:jc w:val="both"/>
              <w:rPr>
                <w:rFonts w:ascii="Arial" w:eastAsia="MS Mincho" w:hAnsi="Arial" w:cs="Arial"/>
                <w:b/>
                <w:bCs/>
                <w:color w:val="000000" w:themeColor="text1"/>
                <w:lang w:val="en-ZA"/>
              </w:rPr>
            </w:pPr>
            <w:r w:rsidRPr="00D34ED5">
              <w:rPr>
                <w:rFonts w:ascii="Arial" w:eastAsia="MS Mincho" w:hAnsi="Arial" w:cs="Arial"/>
                <w:b/>
                <w:bCs/>
                <w:color w:val="000000" w:themeColor="text1"/>
                <w:lang w:val="en-ZA"/>
              </w:rPr>
              <w:t xml:space="preserve">-R </w:t>
            </w:r>
            <w:r>
              <w:rPr>
                <w:rFonts w:ascii="Arial" w:eastAsia="MS Mincho" w:hAnsi="Arial" w:cs="Arial"/>
                <w:b/>
                <w:bCs/>
                <w:color w:val="000000" w:themeColor="text1"/>
                <w:lang w:val="en-ZA"/>
              </w:rPr>
              <w:t>10 819 548</w:t>
            </w:r>
          </w:p>
        </w:tc>
        <w:tc>
          <w:tcPr>
            <w:tcW w:w="1890" w:type="dxa"/>
            <w:tcBorders>
              <w:top w:val="single" w:sz="4" w:space="0" w:color="auto"/>
              <w:left w:val="nil"/>
              <w:bottom w:val="single" w:sz="4" w:space="0" w:color="auto"/>
              <w:right w:val="single" w:sz="4" w:space="0" w:color="auto"/>
            </w:tcBorders>
            <w:shd w:val="clear" w:color="auto" w:fill="auto"/>
            <w:noWrap/>
            <w:vAlign w:val="bottom"/>
          </w:tcPr>
          <w:p w14:paraId="0BE1CDF9" w14:textId="77777777" w:rsidR="00834F10" w:rsidRPr="00D34ED5" w:rsidRDefault="00834F10" w:rsidP="00656847">
            <w:pPr>
              <w:jc w:val="both"/>
              <w:rPr>
                <w:rFonts w:ascii="Arial" w:eastAsia="MS Mincho" w:hAnsi="Arial" w:cs="Arial"/>
                <w:b/>
                <w:bCs/>
                <w:color w:val="000000" w:themeColor="text1"/>
                <w:lang w:val="en-ZA"/>
              </w:rPr>
            </w:pPr>
            <w:r w:rsidRPr="00D34ED5">
              <w:rPr>
                <w:rFonts w:ascii="Arial" w:eastAsia="MS Mincho" w:hAnsi="Arial" w:cs="Arial"/>
                <w:b/>
                <w:bCs/>
                <w:color w:val="000000" w:themeColor="text1"/>
                <w:lang w:val="en-ZA"/>
              </w:rPr>
              <w:t xml:space="preserve">-R </w:t>
            </w:r>
            <w:r>
              <w:rPr>
                <w:rFonts w:ascii="Arial" w:eastAsia="MS Mincho" w:hAnsi="Arial" w:cs="Arial"/>
                <w:b/>
                <w:bCs/>
                <w:color w:val="000000" w:themeColor="text1"/>
                <w:lang w:val="en-ZA"/>
              </w:rPr>
              <w:t>6 053 150</w:t>
            </w:r>
          </w:p>
        </w:tc>
      </w:tr>
      <w:bookmarkEnd w:id="3"/>
    </w:tbl>
    <w:p w14:paraId="672E0EF0" w14:textId="77777777" w:rsidR="00834F10" w:rsidRPr="002106B1" w:rsidRDefault="00834F10" w:rsidP="00834F10">
      <w:pPr>
        <w:jc w:val="both"/>
        <w:rPr>
          <w:rFonts w:ascii="Arial" w:eastAsia="MS Mincho" w:hAnsi="Arial" w:cs="Arial"/>
          <w:lang w:val="en-ZA"/>
        </w:rPr>
      </w:pPr>
    </w:p>
    <w:p w14:paraId="6D0004FF" w14:textId="77777777" w:rsidR="00834F10" w:rsidRPr="0071523E" w:rsidRDefault="00834F10" w:rsidP="00834F10">
      <w:pPr>
        <w:spacing w:line="360" w:lineRule="auto"/>
        <w:jc w:val="both"/>
        <w:rPr>
          <w:rFonts w:ascii="Arial" w:eastAsia="MS Mincho" w:hAnsi="Arial" w:cs="Arial"/>
          <w:lang w:val="en-ZA"/>
        </w:rPr>
      </w:pPr>
      <w:bookmarkStart w:id="4" w:name="_Hlk9601154"/>
      <w:r>
        <w:rPr>
          <w:rFonts w:ascii="Arial" w:eastAsia="MS Mincho" w:hAnsi="Arial" w:cs="Arial"/>
          <w:color w:val="000000" w:themeColor="text1"/>
          <w:lang w:val="en-ZA"/>
        </w:rPr>
        <w:t>The INEP grant is shown as a separate line item not part of the budget summary because It is not included in the Municipality’s revenue and expenditure in table A4.</w:t>
      </w:r>
      <w:r w:rsidRPr="004C64E6">
        <w:rPr>
          <w:rFonts w:ascii="Arial" w:hAnsi="Arial" w:cs="Arial"/>
          <w:color w:val="FF0000"/>
        </w:rPr>
        <w:t xml:space="preserve"> </w:t>
      </w:r>
      <w:r w:rsidRPr="008834D2">
        <w:rPr>
          <w:rFonts w:ascii="Arial" w:hAnsi="Arial" w:cs="Arial"/>
          <w:color w:val="000000" w:themeColor="text1"/>
        </w:rPr>
        <w:t>The municipality will receive R</w:t>
      </w:r>
      <w:r>
        <w:rPr>
          <w:rFonts w:ascii="Arial" w:hAnsi="Arial" w:cs="Arial"/>
          <w:color w:val="000000" w:themeColor="text1"/>
        </w:rPr>
        <w:t xml:space="preserve"> 6,9 </w:t>
      </w:r>
      <w:r w:rsidRPr="008834D2">
        <w:rPr>
          <w:rFonts w:ascii="Arial" w:hAnsi="Arial" w:cs="Arial"/>
          <w:color w:val="000000" w:themeColor="text1"/>
        </w:rPr>
        <w:t>million in the 20</w:t>
      </w:r>
      <w:r>
        <w:rPr>
          <w:rFonts w:ascii="Arial" w:hAnsi="Arial" w:cs="Arial"/>
          <w:color w:val="000000" w:themeColor="text1"/>
        </w:rPr>
        <w:t>20</w:t>
      </w:r>
      <w:r w:rsidRPr="008834D2">
        <w:rPr>
          <w:rFonts w:ascii="Arial" w:hAnsi="Arial" w:cs="Arial"/>
          <w:color w:val="000000" w:themeColor="text1"/>
        </w:rPr>
        <w:t>/2</w:t>
      </w:r>
      <w:r>
        <w:rPr>
          <w:rFonts w:ascii="Arial" w:hAnsi="Arial" w:cs="Arial"/>
          <w:color w:val="000000" w:themeColor="text1"/>
        </w:rPr>
        <w:t>1</w:t>
      </w:r>
      <w:r w:rsidRPr="008834D2">
        <w:rPr>
          <w:rFonts w:ascii="Arial" w:hAnsi="Arial" w:cs="Arial"/>
          <w:color w:val="000000" w:themeColor="text1"/>
        </w:rPr>
        <w:t xml:space="preserve"> financial</w:t>
      </w:r>
      <w:r>
        <w:rPr>
          <w:rFonts w:ascii="Arial" w:hAnsi="Arial" w:cs="Arial"/>
          <w:color w:val="000000" w:themeColor="text1"/>
        </w:rPr>
        <w:t xml:space="preserve"> year.</w:t>
      </w:r>
      <w:r w:rsidRPr="008834D2">
        <w:rPr>
          <w:rFonts w:ascii="Arial" w:hAnsi="Arial" w:cs="Arial"/>
          <w:color w:val="000000" w:themeColor="text1"/>
        </w:rPr>
        <w:t xml:space="preserve"> However</w:t>
      </w:r>
      <w:r>
        <w:rPr>
          <w:rFonts w:ascii="Arial" w:hAnsi="Arial" w:cs="Arial"/>
          <w:color w:val="000000" w:themeColor="text1"/>
        </w:rPr>
        <w:t xml:space="preserve">, </w:t>
      </w:r>
      <w:r w:rsidRPr="008834D2">
        <w:rPr>
          <w:rFonts w:ascii="Arial" w:hAnsi="Arial" w:cs="Arial"/>
          <w:color w:val="000000" w:themeColor="text1"/>
        </w:rPr>
        <w:t xml:space="preserve">Grant revenue is not shown in table A5 of the municipality’s budget because the municipality acts as an agent in terms of the service level agreement with Eskom. The grant receipt has been recorded in table SA18 and </w:t>
      </w:r>
      <w:r w:rsidRPr="008834D2">
        <w:rPr>
          <w:rFonts w:ascii="Arial" w:hAnsi="Arial" w:cs="Arial"/>
          <w:color w:val="000000" w:themeColor="text1"/>
        </w:rPr>
        <w:lastRenderedPageBreak/>
        <w:t xml:space="preserve">grant expenditure recorded in table SA19. Furthermore, the inflow and the outflow of the grants has been recorded in table A7 accordingly. </w:t>
      </w:r>
    </w:p>
    <w:tbl>
      <w:tblPr>
        <w:tblW w:w="10425" w:type="dxa"/>
        <w:tblInd w:w="-147" w:type="dxa"/>
        <w:tblLook w:val="04A0" w:firstRow="1" w:lastRow="0" w:firstColumn="1" w:lastColumn="0" w:noHBand="0" w:noVBand="1"/>
      </w:tblPr>
      <w:tblGrid>
        <w:gridCol w:w="2958"/>
        <w:gridCol w:w="1887"/>
        <w:gridCol w:w="1890"/>
        <w:gridCol w:w="1800"/>
        <w:gridCol w:w="1890"/>
      </w:tblGrid>
      <w:tr w:rsidR="00834F10" w:rsidRPr="00A55B16" w14:paraId="34D73473" w14:textId="77777777" w:rsidTr="00656847">
        <w:trPr>
          <w:trHeight w:val="845"/>
        </w:trPr>
        <w:tc>
          <w:tcPr>
            <w:tcW w:w="29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CC957C" w14:textId="77777777" w:rsidR="00834F10" w:rsidRPr="000D05D9" w:rsidRDefault="00834F10" w:rsidP="00656847">
            <w:pPr>
              <w:jc w:val="both"/>
              <w:rPr>
                <w:rFonts w:ascii="Arial" w:eastAsia="MS Mincho" w:hAnsi="Arial" w:cs="Arial"/>
                <w:b/>
                <w:bCs/>
                <w:lang w:val="en-ZA"/>
              </w:rPr>
            </w:pPr>
            <w:r w:rsidRPr="000D05D9">
              <w:rPr>
                <w:rFonts w:ascii="Arial" w:eastAsia="MS Mincho" w:hAnsi="Arial" w:cs="Arial"/>
                <w:b/>
                <w:bCs/>
                <w:lang w:val="en-ZA"/>
              </w:rPr>
              <w:t>Description</w:t>
            </w:r>
          </w:p>
        </w:tc>
        <w:tc>
          <w:tcPr>
            <w:tcW w:w="188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78F90C9" w14:textId="77777777" w:rsidR="00834F10" w:rsidRPr="00A55B16" w:rsidRDefault="00834F10" w:rsidP="00656847">
            <w:pPr>
              <w:jc w:val="both"/>
              <w:rPr>
                <w:rFonts w:ascii="Arial" w:eastAsia="MS Mincho" w:hAnsi="Arial" w:cs="Arial"/>
                <w:b/>
                <w:bCs/>
                <w:lang w:val="en-ZA"/>
              </w:rPr>
            </w:pPr>
            <w:r w:rsidRPr="00A55B16">
              <w:rPr>
                <w:rFonts w:ascii="Arial" w:eastAsia="MS Mincho" w:hAnsi="Arial" w:cs="Arial"/>
                <w:b/>
                <w:bCs/>
                <w:lang w:val="en-ZA"/>
              </w:rPr>
              <w:t xml:space="preserve">Adjustment Budget </w:t>
            </w:r>
            <w:r>
              <w:rPr>
                <w:rFonts w:ascii="Arial" w:eastAsia="MS Mincho" w:hAnsi="Arial" w:cs="Arial"/>
                <w:b/>
                <w:bCs/>
                <w:lang w:val="en-ZA"/>
              </w:rPr>
              <w:t xml:space="preserve">        </w:t>
            </w:r>
            <w:r w:rsidRPr="00A55B16">
              <w:rPr>
                <w:rFonts w:ascii="Arial" w:eastAsia="MS Mincho" w:hAnsi="Arial" w:cs="Arial"/>
                <w:b/>
                <w:bCs/>
                <w:lang w:val="en-ZA"/>
              </w:rPr>
              <w:t>201</w:t>
            </w:r>
            <w:r>
              <w:rPr>
                <w:rFonts w:ascii="Arial" w:eastAsia="MS Mincho" w:hAnsi="Arial" w:cs="Arial"/>
                <w:b/>
                <w:bCs/>
                <w:lang w:val="en-ZA"/>
              </w:rPr>
              <w:t>9</w:t>
            </w:r>
            <w:r w:rsidRPr="00A55B16">
              <w:rPr>
                <w:rFonts w:ascii="Arial" w:eastAsia="MS Mincho" w:hAnsi="Arial" w:cs="Arial"/>
                <w:b/>
                <w:bCs/>
                <w:lang w:val="en-ZA"/>
              </w:rPr>
              <w:t>-20</w:t>
            </w:r>
            <w:r>
              <w:rPr>
                <w:rFonts w:ascii="Arial" w:eastAsia="MS Mincho" w:hAnsi="Arial" w:cs="Arial"/>
                <w:b/>
                <w:bCs/>
                <w:lang w:val="en-ZA"/>
              </w:rPr>
              <w:t>20</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9B24796" w14:textId="77777777" w:rsidR="00834F10" w:rsidRPr="00A55B16" w:rsidRDefault="00834F10" w:rsidP="00656847">
            <w:pPr>
              <w:jc w:val="both"/>
              <w:rPr>
                <w:rFonts w:ascii="Arial" w:eastAsia="MS Mincho" w:hAnsi="Arial" w:cs="Arial"/>
                <w:b/>
                <w:bCs/>
                <w:lang w:val="en-ZA"/>
              </w:rPr>
            </w:pPr>
            <w:r>
              <w:rPr>
                <w:rFonts w:ascii="Arial" w:eastAsia="MS Mincho" w:hAnsi="Arial" w:cs="Arial"/>
                <w:b/>
                <w:bCs/>
                <w:lang w:val="en-ZA"/>
              </w:rPr>
              <w:t xml:space="preserve">Draft </w:t>
            </w:r>
            <w:r w:rsidRPr="00A55B16">
              <w:rPr>
                <w:rFonts w:ascii="Arial" w:eastAsia="MS Mincho" w:hAnsi="Arial" w:cs="Arial"/>
                <w:b/>
                <w:bCs/>
                <w:lang w:val="en-ZA"/>
              </w:rPr>
              <w:t>Budget 20</w:t>
            </w:r>
            <w:r>
              <w:rPr>
                <w:rFonts w:ascii="Arial" w:eastAsia="MS Mincho" w:hAnsi="Arial" w:cs="Arial"/>
                <w:b/>
                <w:bCs/>
                <w:lang w:val="en-ZA"/>
              </w:rPr>
              <w:t>20</w:t>
            </w:r>
            <w:r w:rsidRPr="00A55B16">
              <w:rPr>
                <w:rFonts w:ascii="Arial" w:eastAsia="MS Mincho" w:hAnsi="Arial" w:cs="Arial"/>
                <w:b/>
                <w:bCs/>
                <w:lang w:val="en-ZA"/>
              </w:rPr>
              <w:t>-20</w:t>
            </w:r>
            <w:r>
              <w:rPr>
                <w:rFonts w:ascii="Arial" w:eastAsia="MS Mincho" w:hAnsi="Arial" w:cs="Arial"/>
                <w:b/>
                <w:bCs/>
                <w:lang w:val="en-ZA"/>
              </w:rPr>
              <w:t>21</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7113CB" w14:textId="77777777" w:rsidR="00834F10" w:rsidRPr="00A55B16" w:rsidRDefault="00834F10" w:rsidP="00656847">
            <w:pPr>
              <w:jc w:val="both"/>
              <w:rPr>
                <w:rFonts w:ascii="Arial" w:eastAsia="MS Mincho" w:hAnsi="Arial" w:cs="Arial"/>
                <w:b/>
                <w:bCs/>
                <w:lang w:val="en-ZA"/>
              </w:rPr>
            </w:pPr>
            <w:r w:rsidRPr="00A55B16">
              <w:rPr>
                <w:rFonts w:ascii="Arial" w:eastAsia="MS Mincho" w:hAnsi="Arial" w:cs="Arial"/>
                <w:b/>
                <w:bCs/>
                <w:lang w:val="en-ZA"/>
              </w:rPr>
              <w:t xml:space="preserve">Budget Estimate </w:t>
            </w:r>
            <w:r>
              <w:rPr>
                <w:rFonts w:ascii="Arial" w:eastAsia="MS Mincho" w:hAnsi="Arial" w:cs="Arial"/>
                <w:b/>
                <w:bCs/>
                <w:lang w:val="en-ZA"/>
              </w:rPr>
              <w:t xml:space="preserve">  </w:t>
            </w:r>
            <w:r w:rsidRPr="00A55B16">
              <w:rPr>
                <w:rFonts w:ascii="Arial" w:eastAsia="MS Mincho" w:hAnsi="Arial" w:cs="Arial"/>
                <w:b/>
                <w:bCs/>
                <w:lang w:val="en-ZA"/>
              </w:rPr>
              <w:t>20</w:t>
            </w:r>
            <w:r>
              <w:rPr>
                <w:rFonts w:ascii="Arial" w:eastAsia="MS Mincho" w:hAnsi="Arial" w:cs="Arial"/>
                <w:b/>
                <w:bCs/>
                <w:lang w:val="en-ZA"/>
              </w:rPr>
              <w:t>21</w:t>
            </w:r>
            <w:r w:rsidRPr="00A55B16">
              <w:rPr>
                <w:rFonts w:ascii="Arial" w:eastAsia="MS Mincho" w:hAnsi="Arial" w:cs="Arial"/>
                <w:b/>
                <w:bCs/>
                <w:lang w:val="en-ZA"/>
              </w:rPr>
              <w:t>-202</w:t>
            </w:r>
            <w:r>
              <w:rPr>
                <w:rFonts w:ascii="Arial" w:eastAsia="MS Mincho" w:hAnsi="Arial" w:cs="Arial"/>
                <w:b/>
                <w:bCs/>
                <w:lang w:val="en-ZA"/>
              </w:rPr>
              <w:t>2</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8112578" w14:textId="77777777" w:rsidR="00834F10" w:rsidRPr="00A55B16" w:rsidRDefault="00834F10" w:rsidP="00656847">
            <w:pPr>
              <w:jc w:val="both"/>
              <w:rPr>
                <w:rFonts w:ascii="Arial" w:eastAsia="MS Mincho" w:hAnsi="Arial" w:cs="Arial"/>
                <w:b/>
                <w:bCs/>
                <w:lang w:val="en-ZA"/>
              </w:rPr>
            </w:pPr>
            <w:r w:rsidRPr="00A55B16">
              <w:rPr>
                <w:rFonts w:ascii="Arial" w:eastAsia="MS Mincho" w:hAnsi="Arial" w:cs="Arial"/>
                <w:b/>
                <w:bCs/>
                <w:lang w:val="en-ZA"/>
              </w:rPr>
              <w:t xml:space="preserve">Budget Estimate </w:t>
            </w:r>
            <w:r>
              <w:rPr>
                <w:rFonts w:ascii="Arial" w:eastAsia="MS Mincho" w:hAnsi="Arial" w:cs="Arial"/>
                <w:b/>
                <w:bCs/>
                <w:lang w:val="en-ZA"/>
              </w:rPr>
              <w:t xml:space="preserve">    </w:t>
            </w:r>
            <w:r w:rsidRPr="00A55B16">
              <w:rPr>
                <w:rFonts w:ascii="Arial" w:eastAsia="MS Mincho" w:hAnsi="Arial" w:cs="Arial"/>
                <w:b/>
                <w:bCs/>
                <w:lang w:val="en-ZA"/>
              </w:rPr>
              <w:t>202</w:t>
            </w:r>
            <w:r>
              <w:rPr>
                <w:rFonts w:ascii="Arial" w:eastAsia="MS Mincho" w:hAnsi="Arial" w:cs="Arial"/>
                <w:b/>
                <w:bCs/>
                <w:lang w:val="en-ZA"/>
              </w:rPr>
              <w:t>2</w:t>
            </w:r>
            <w:r w:rsidRPr="00A55B16">
              <w:rPr>
                <w:rFonts w:ascii="Arial" w:eastAsia="MS Mincho" w:hAnsi="Arial" w:cs="Arial"/>
                <w:b/>
                <w:bCs/>
                <w:lang w:val="en-ZA"/>
              </w:rPr>
              <w:t>-202</w:t>
            </w:r>
            <w:r>
              <w:rPr>
                <w:rFonts w:ascii="Arial" w:eastAsia="MS Mincho" w:hAnsi="Arial" w:cs="Arial"/>
                <w:b/>
                <w:bCs/>
                <w:lang w:val="en-ZA"/>
              </w:rPr>
              <w:t>3</w:t>
            </w:r>
          </w:p>
        </w:tc>
      </w:tr>
      <w:tr w:rsidR="00834F10" w:rsidRPr="00042491" w14:paraId="6649F404" w14:textId="77777777" w:rsidTr="00656847">
        <w:trPr>
          <w:trHeight w:val="638"/>
        </w:trPr>
        <w:tc>
          <w:tcPr>
            <w:tcW w:w="29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040109" w14:textId="77777777" w:rsidR="00834F10" w:rsidRPr="00042491" w:rsidRDefault="00834F10" w:rsidP="00656847">
            <w:pPr>
              <w:jc w:val="both"/>
              <w:rPr>
                <w:rFonts w:ascii="Arial" w:eastAsia="MS Mincho" w:hAnsi="Arial" w:cs="Arial"/>
                <w:bCs/>
                <w:color w:val="000000" w:themeColor="text1"/>
                <w:lang w:val="en-ZA"/>
              </w:rPr>
            </w:pPr>
            <w:r>
              <w:rPr>
                <w:rFonts w:ascii="Arial" w:eastAsia="MS Mincho" w:hAnsi="Arial" w:cs="Arial"/>
                <w:bCs/>
                <w:color w:val="000000" w:themeColor="text1"/>
                <w:lang w:val="en-ZA"/>
              </w:rPr>
              <w:t>Electrification Projects</w:t>
            </w:r>
          </w:p>
        </w:tc>
        <w:tc>
          <w:tcPr>
            <w:tcW w:w="1887" w:type="dxa"/>
            <w:tcBorders>
              <w:top w:val="single" w:sz="4" w:space="0" w:color="auto"/>
              <w:left w:val="nil"/>
              <w:bottom w:val="single" w:sz="4" w:space="0" w:color="auto"/>
              <w:right w:val="single" w:sz="4" w:space="0" w:color="auto"/>
            </w:tcBorders>
            <w:shd w:val="clear" w:color="auto" w:fill="auto"/>
            <w:noWrap/>
            <w:vAlign w:val="bottom"/>
          </w:tcPr>
          <w:p w14:paraId="17A88745" w14:textId="77777777" w:rsidR="00834F10" w:rsidRPr="00042491" w:rsidRDefault="00834F10" w:rsidP="00656847">
            <w:pPr>
              <w:jc w:val="both"/>
              <w:rPr>
                <w:rFonts w:ascii="Arial" w:eastAsia="MS Mincho" w:hAnsi="Arial" w:cs="Arial"/>
                <w:bCs/>
                <w:color w:val="000000" w:themeColor="text1"/>
                <w:lang w:val="en-ZA"/>
              </w:rPr>
            </w:pPr>
            <w:r w:rsidRPr="00042491">
              <w:rPr>
                <w:rFonts w:ascii="Arial" w:eastAsia="MS Mincho" w:hAnsi="Arial" w:cs="Arial"/>
                <w:bCs/>
                <w:color w:val="000000" w:themeColor="text1"/>
                <w:lang w:val="en-ZA"/>
              </w:rPr>
              <w:t xml:space="preserve">R </w:t>
            </w:r>
            <w:r>
              <w:rPr>
                <w:rFonts w:ascii="Arial" w:eastAsia="MS Mincho" w:hAnsi="Arial" w:cs="Arial"/>
                <w:bCs/>
                <w:color w:val="000000" w:themeColor="text1"/>
                <w:lang w:val="en-ZA"/>
              </w:rPr>
              <w:t>19 729 856</w:t>
            </w:r>
          </w:p>
        </w:tc>
        <w:tc>
          <w:tcPr>
            <w:tcW w:w="1890" w:type="dxa"/>
            <w:tcBorders>
              <w:top w:val="single" w:sz="4" w:space="0" w:color="auto"/>
              <w:left w:val="nil"/>
              <w:bottom w:val="single" w:sz="4" w:space="0" w:color="auto"/>
              <w:right w:val="single" w:sz="4" w:space="0" w:color="auto"/>
            </w:tcBorders>
            <w:shd w:val="clear" w:color="auto" w:fill="auto"/>
            <w:noWrap/>
            <w:vAlign w:val="bottom"/>
          </w:tcPr>
          <w:p w14:paraId="375A231B" w14:textId="77777777" w:rsidR="00834F10" w:rsidRPr="00042491" w:rsidRDefault="00834F10" w:rsidP="00656847">
            <w:pPr>
              <w:jc w:val="both"/>
              <w:rPr>
                <w:rFonts w:ascii="Arial" w:eastAsia="MS Mincho" w:hAnsi="Arial" w:cs="Arial"/>
                <w:bCs/>
                <w:color w:val="000000" w:themeColor="text1"/>
                <w:lang w:val="en-ZA"/>
              </w:rPr>
            </w:pPr>
            <w:r w:rsidRPr="00042491">
              <w:rPr>
                <w:rFonts w:ascii="Arial" w:eastAsia="MS Mincho" w:hAnsi="Arial" w:cs="Arial"/>
                <w:bCs/>
                <w:color w:val="000000" w:themeColor="text1"/>
                <w:lang w:val="en-ZA"/>
              </w:rPr>
              <w:t xml:space="preserve">R </w:t>
            </w:r>
            <w:r>
              <w:rPr>
                <w:rFonts w:ascii="Arial" w:eastAsia="MS Mincho" w:hAnsi="Arial" w:cs="Arial"/>
                <w:bCs/>
                <w:color w:val="000000" w:themeColor="text1"/>
                <w:lang w:val="en-ZA"/>
              </w:rPr>
              <w:t>6 930 000</w:t>
            </w:r>
          </w:p>
        </w:tc>
        <w:tc>
          <w:tcPr>
            <w:tcW w:w="1800" w:type="dxa"/>
            <w:tcBorders>
              <w:top w:val="single" w:sz="4" w:space="0" w:color="auto"/>
              <w:left w:val="nil"/>
              <w:bottom w:val="single" w:sz="4" w:space="0" w:color="auto"/>
              <w:right w:val="single" w:sz="4" w:space="0" w:color="auto"/>
            </w:tcBorders>
            <w:shd w:val="clear" w:color="auto" w:fill="auto"/>
            <w:noWrap/>
            <w:vAlign w:val="bottom"/>
          </w:tcPr>
          <w:p w14:paraId="18018FC3" w14:textId="77777777" w:rsidR="00834F10" w:rsidRPr="00042491" w:rsidRDefault="00834F10" w:rsidP="00656847">
            <w:pPr>
              <w:jc w:val="both"/>
              <w:rPr>
                <w:rFonts w:ascii="Arial" w:eastAsia="MS Mincho" w:hAnsi="Arial" w:cs="Arial"/>
                <w:bCs/>
                <w:color w:val="000000" w:themeColor="text1"/>
                <w:lang w:val="en-ZA"/>
              </w:rPr>
            </w:pPr>
            <w:r w:rsidRPr="00042491">
              <w:rPr>
                <w:rFonts w:ascii="Arial" w:eastAsia="MS Mincho" w:hAnsi="Arial" w:cs="Arial"/>
                <w:bCs/>
                <w:color w:val="000000" w:themeColor="text1"/>
                <w:lang w:val="en-ZA"/>
              </w:rPr>
              <w:t xml:space="preserve">R </w:t>
            </w:r>
            <w:r>
              <w:rPr>
                <w:rFonts w:ascii="Arial" w:eastAsia="MS Mincho" w:hAnsi="Arial" w:cs="Arial"/>
                <w:bCs/>
                <w:color w:val="000000" w:themeColor="text1"/>
                <w:lang w:val="en-ZA"/>
              </w:rPr>
              <w:t>6 000 000</w:t>
            </w:r>
          </w:p>
        </w:tc>
        <w:tc>
          <w:tcPr>
            <w:tcW w:w="1890" w:type="dxa"/>
            <w:tcBorders>
              <w:top w:val="single" w:sz="4" w:space="0" w:color="auto"/>
              <w:left w:val="nil"/>
              <w:bottom w:val="single" w:sz="4" w:space="0" w:color="auto"/>
              <w:right w:val="single" w:sz="4" w:space="0" w:color="auto"/>
            </w:tcBorders>
            <w:shd w:val="clear" w:color="auto" w:fill="auto"/>
            <w:noWrap/>
            <w:vAlign w:val="bottom"/>
          </w:tcPr>
          <w:p w14:paraId="0EF4F439" w14:textId="77777777" w:rsidR="00834F10" w:rsidRPr="00042491" w:rsidRDefault="00834F10" w:rsidP="00656847">
            <w:pPr>
              <w:jc w:val="both"/>
              <w:rPr>
                <w:rFonts w:ascii="Arial" w:eastAsia="MS Mincho" w:hAnsi="Arial" w:cs="Arial"/>
                <w:bCs/>
                <w:color w:val="000000" w:themeColor="text1"/>
                <w:lang w:val="en-ZA"/>
              </w:rPr>
            </w:pPr>
            <w:r w:rsidRPr="00042491">
              <w:rPr>
                <w:rFonts w:ascii="Arial" w:eastAsia="MS Mincho" w:hAnsi="Arial" w:cs="Arial"/>
                <w:bCs/>
                <w:color w:val="000000" w:themeColor="text1"/>
                <w:lang w:val="en-ZA"/>
              </w:rPr>
              <w:t xml:space="preserve">R </w:t>
            </w:r>
            <w:r>
              <w:rPr>
                <w:rFonts w:ascii="Arial" w:eastAsia="MS Mincho" w:hAnsi="Arial" w:cs="Arial"/>
                <w:bCs/>
                <w:color w:val="000000" w:themeColor="text1"/>
                <w:lang w:val="en-ZA"/>
              </w:rPr>
              <w:t>6 000 000</w:t>
            </w:r>
          </w:p>
        </w:tc>
      </w:tr>
      <w:bookmarkEnd w:id="4"/>
    </w:tbl>
    <w:p w14:paraId="3E2317F8" w14:textId="77777777" w:rsidR="00834F10" w:rsidRDefault="00834F10" w:rsidP="00834F10">
      <w:pPr>
        <w:spacing w:line="360" w:lineRule="auto"/>
        <w:jc w:val="both"/>
        <w:rPr>
          <w:rFonts w:ascii="Arial" w:eastAsia="MS Mincho" w:hAnsi="Arial" w:cs="Arial"/>
          <w:lang w:val="en-ZA"/>
        </w:rPr>
      </w:pPr>
    </w:p>
    <w:p w14:paraId="635B48C1" w14:textId="77777777" w:rsidR="00834F10" w:rsidRPr="00526DA1" w:rsidRDefault="00834F10" w:rsidP="00834F10">
      <w:pPr>
        <w:spacing w:line="360" w:lineRule="auto"/>
        <w:jc w:val="both"/>
        <w:rPr>
          <w:rFonts w:ascii="Arial" w:eastAsia="MS Mincho" w:hAnsi="Arial" w:cs="Arial"/>
          <w:lang w:val="en-ZA"/>
        </w:rPr>
      </w:pPr>
      <w:r w:rsidRPr="00526DA1">
        <w:rPr>
          <w:rFonts w:ascii="Arial" w:eastAsia="MS Mincho" w:hAnsi="Arial" w:cs="Arial"/>
          <w:lang w:val="en-ZA"/>
        </w:rPr>
        <w:t>The 2020/2021 Total Revenue from capital and operational grants transfers is R 16</w:t>
      </w:r>
      <w:r>
        <w:rPr>
          <w:rFonts w:ascii="Arial" w:eastAsia="MS Mincho" w:hAnsi="Arial" w:cs="Arial"/>
          <w:lang w:val="en-ZA"/>
        </w:rPr>
        <w:t>9</w:t>
      </w:r>
      <w:r w:rsidRPr="00526DA1">
        <w:rPr>
          <w:rFonts w:ascii="Arial" w:eastAsia="MS Mincho" w:hAnsi="Arial" w:cs="Arial"/>
          <w:lang w:val="en-ZA"/>
        </w:rPr>
        <w:t xml:space="preserve">, </w:t>
      </w:r>
      <w:r>
        <w:rPr>
          <w:rFonts w:ascii="Arial" w:eastAsia="MS Mincho" w:hAnsi="Arial" w:cs="Arial"/>
          <w:lang w:val="en-ZA"/>
        </w:rPr>
        <w:t>3</w:t>
      </w:r>
      <w:r w:rsidRPr="00526DA1">
        <w:rPr>
          <w:rFonts w:ascii="Arial" w:eastAsia="MS Mincho" w:hAnsi="Arial" w:cs="Arial"/>
          <w:lang w:val="en-ZA"/>
        </w:rPr>
        <w:t>million excluding INEP grant and municipal own revenue is R 5</w:t>
      </w:r>
      <w:r>
        <w:rPr>
          <w:rFonts w:ascii="Arial" w:eastAsia="MS Mincho" w:hAnsi="Arial" w:cs="Arial"/>
          <w:lang w:val="en-ZA"/>
        </w:rPr>
        <w:t>1</w:t>
      </w:r>
      <w:r w:rsidRPr="00526DA1">
        <w:rPr>
          <w:rFonts w:ascii="Arial" w:eastAsia="MS Mincho" w:hAnsi="Arial" w:cs="Arial"/>
          <w:lang w:val="en-ZA"/>
        </w:rPr>
        <w:t>,</w:t>
      </w:r>
      <w:r>
        <w:rPr>
          <w:rFonts w:ascii="Arial" w:eastAsia="MS Mincho" w:hAnsi="Arial" w:cs="Arial"/>
          <w:lang w:val="en-ZA"/>
        </w:rPr>
        <w:t xml:space="preserve">8 </w:t>
      </w:r>
      <w:r w:rsidRPr="00526DA1">
        <w:rPr>
          <w:rFonts w:ascii="Arial" w:eastAsia="MS Mincho" w:hAnsi="Arial" w:cs="Arial"/>
          <w:lang w:val="en-ZA"/>
        </w:rPr>
        <w:t xml:space="preserve">million. </w:t>
      </w:r>
    </w:p>
    <w:p w14:paraId="4002EEC7" w14:textId="77777777" w:rsidR="00834F10" w:rsidRPr="00570AF2" w:rsidRDefault="00834F10" w:rsidP="00834F10">
      <w:pPr>
        <w:spacing w:line="360" w:lineRule="auto"/>
        <w:jc w:val="both"/>
        <w:rPr>
          <w:rFonts w:ascii="Arial" w:hAnsi="Arial" w:cs="Arial"/>
          <w:b/>
          <w:u w:val="single"/>
        </w:rPr>
      </w:pPr>
      <w:r w:rsidRPr="00570AF2">
        <w:rPr>
          <w:rFonts w:ascii="Arial" w:hAnsi="Arial" w:cs="Arial"/>
          <w:b/>
          <w:u w:val="single"/>
        </w:rPr>
        <w:t>Capital Expenditure and Service Delivery Budget</w:t>
      </w:r>
      <w:r>
        <w:rPr>
          <w:rFonts w:ascii="Arial" w:hAnsi="Arial" w:cs="Arial"/>
          <w:b/>
          <w:u w:val="single"/>
        </w:rPr>
        <w:t xml:space="preserve"> </w:t>
      </w:r>
    </w:p>
    <w:p w14:paraId="4B8F19E4" w14:textId="77777777" w:rsidR="00834F10" w:rsidRDefault="00834F10" w:rsidP="00834F10">
      <w:pPr>
        <w:spacing w:line="360" w:lineRule="auto"/>
        <w:jc w:val="both"/>
        <w:rPr>
          <w:rFonts w:ascii="Arial" w:hAnsi="Arial" w:cs="Arial"/>
        </w:rPr>
      </w:pPr>
      <w:r w:rsidRPr="009635DB">
        <w:rPr>
          <w:rFonts w:ascii="Arial" w:hAnsi="Arial" w:cs="Arial"/>
        </w:rPr>
        <w:t>Dr Nkosazana Dlamini Zuma Municipality has budgeted an amount of R</w:t>
      </w:r>
      <w:r w:rsidRPr="00313913">
        <w:rPr>
          <w:rFonts w:ascii="Arial" w:hAnsi="Arial" w:cs="Arial"/>
        </w:rPr>
        <w:t xml:space="preserve"> 88 087 88 </w:t>
      </w:r>
      <w:r>
        <w:rPr>
          <w:rFonts w:ascii="Arial" w:hAnsi="Arial" w:cs="Arial"/>
        </w:rPr>
        <w:t>399</w:t>
      </w:r>
      <w:r w:rsidRPr="00313913">
        <w:rPr>
          <w:rFonts w:ascii="Arial" w:hAnsi="Arial" w:cs="Arial"/>
        </w:rPr>
        <w:t xml:space="preserve"> </w:t>
      </w:r>
      <w:r w:rsidRPr="009635DB">
        <w:rPr>
          <w:rFonts w:ascii="Arial" w:hAnsi="Arial" w:cs="Arial"/>
        </w:rPr>
        <w:t>to fund it capital expenditure in 20</w:t>
      </w:r>
      <w:r>
        <w:rPr>
          <w:rFonts w:ascii="Arial" w:hAnsi="Arial" w:cs="Arial"/>
        </w:rPr>
        <w:t>20/</w:t>
      </w:r>
      <w:r w:rsidRPr="009635DB">
        <w:rPr>
          <w:rFonts w:ascii="Arial" w:hAnsi="Arial" w:cs="Arial"/>
        </w:rPr>
        <w:t>20</w:t>
      </w:r>
      <w:r>
        <w:rPr>
          <w:rFonts w:ascii="Arial" w:hAnsi="Arial" w:cs="Arial"/>
        </w:rPr>
        <w:t>21</w:t>
      </w:r>
      <w:r w:rsidRPr="009635DB">
        <w:rPr>
          <w:rFonts w:ascii="Arial" w:hAnsi="Arial" w:cs="Arial"/>
        </w:rPr>
        <w:t xml:space="preserve"> financial year for the municipality to deliver adequate services to it community.</w:t>
      </w:r>
    </w:p>
    <w:p w14:paraId="3C402A77" w14:textId="77777777" w:rsidR="00B33C2E" w:rsidRDefault="00834F10" w:rsidP="00B33C2E">
      <w:pPr>
        <w:spacing w:line="360" w:lineRule="auto"/>
        <w:jc w:val="both"/>
        <w:rPr>
          <w:rFonts w:ascii="Arial" w:hAnsi="Arial" w:cs="Arial"/>
        </w:rPr>
      </w:pPr>
      <w:r w:rsidRPr="001F431D">
        <w:rPr>
          <w:rFonts w:ascii="Arial" w:hAnsi="Arial" w:cs="Arial"/>
        </w:rPr>
        <w:t>National Treasury has allocated an amount R 26 989 000 to Dr Nkosazana Dlamini Zuma Municipality for Municipal Infrastructure Grant (MIG), and the Municipality will use the above grant</w:t>
      </w:r>
      <w:r w:rsidR="00B33C2E">
        <w:rPr>
          <w:rFonts w:ascii="Arial" w:hAnsi="Arial" w:cs="Arial"/>
        </w:rPr>
        <w:t>.</w:t>
      </w:r>
    </w:p>
    <w:tbl>
      <w:tblPr>
        <w:tblW w:w="11370" w:type="dxa"/>
        <w:tblInd w:w="-1196" w:type="dxa"/>
        <w:tblLayout w:type="fixed"/>
        <w:tblLook w:val="0000" w:firstRow="0" w:lastRow="0" w:firstColumn="0" w:lastColumn="0" w:noHBand="0" w:noVBand="0"/>
      </w:tblPr>
      <w:tblGrid>
        <w:gridCol w:w="881"/>
        <w:gridCol w:w="1984"/>
        <w:gridCol w:w="2268"/>
        <w:gridCol w:w="2127"/>
        <w:gridCol w:w="1701"/>
        <w:gridCol w:w="2409"/>
      </w:tblGrid>
      <w:tr w:rsidR="00B33C2E" w:rsidRPr="001532D2" w14:paraId="6438375C" w14:textId="77777777" w:rsidTr="005A5D67">
        <w:trPr>
          <w:trHeight w:val="636"/>
          <w:tblHeader/>
        </w:trPr>
        <w:tc>
          <w:tcPr>
            <w:tcW w:w="881" w:type="dxa"/>
            <w:tcBorders>
              <w:top w:val="single" w:sz="12" w:space="0" w:color="auto"/>
              <w:left w:val="single" w:sz="12" w:space="0" w:color="auto"/>
              <w:bottom w:val="single" w:sz="12" w:space="0" w:color="auto"/>
              <w:right w:val="single" w:sz="6" w:space="0" w:color="auto"/>
            </w:tcBorders>
          </w:tcPr>
          <w:p w14:paraId="04A9DEDE" w14:textId="77777777" w:rsidR="00B33C2E" w:rsidRPr="001532D2" w:rsidRDefault="00B33C2E" w:rsidP="005A5D67">
            <w:pPr>
              <w:autoSpaceDE w:val="0"/>
              <w:autoSpaceDN w:val="0"/>
              <w:adjustRightInd w:val="0"/>
              <w:spacing w:after="0" w:line="240" w:lineRule="auto"/>
              <w:rPr>
                <w:rFonts w:ascii="Arial" w:hAnsi="Arial" w:cs="Arial"/>
                <w:b/>
                <w:bCs/>
                <w:color w:val="000000" w:themeColor="text1"/>
                <w:sz w:val="20"/>
                <w:szCs w:val="20"/>
              </w:rPr>
            </w:pPr>
            <w:r w:rsidRPr="001532D2">
              <w:rPr>
                <w:rFonts w:ascii="Arial" w:hAnsi="Arial" w:cs="Arial"/>
                <w:b/>
                <w:bCs/>
                <w:color w:val="000000" w:themeColor="text1"/>
                <w:sz w:val="20"/>
                <w:szCs w:val="20"/>
              </w:rPr>
              <w:t>Ward N</w:t>
            </w:r>
            <w:r>
              <w:rPr>
                <w:rFonts w:ascii="Arial" w:hAnsi="Arial" w:cs="Arial"/>
                <w:b/>
                <w:bCs/>
                <w:color w:val="000000" w:themeColor="text1"/>
                <w:sz w:val="20"/>
                <w:szCs w:val="20"/>
              </w:rPr>
              <w:t>O.</w:t>
            </w:r>
          </w:p>
        </w:tc>
        <w:tc>
          <w:tcPr>
            <w:tcW w:w="1984" w:type="dxa"/>
            <w:tcBorders>
              <w:top w:val="single" w:sz="12" w:space="0" w:color="auto"/>
              <w:left w:val="single" w:sz="6" w:space="0" w:color="auto"/>
              <w:bottom w:val="single" w:sz="12" w:space="0" w:color="auto"/>
              <w:right w:val="single" w:sz="6" w:space="0" w:color="auto"/>
            </w:tcBorders>
          </w:tcPr>
          <w:p w14:paraId="03D790A4" w14:textId="77777777" w:rsidR="00B33C2E" w:rsidRPr="001532D2" w:rsidRDefault="00B33C2E" w:rsidP="005A5D67">
            <w:pPr>
              <w:autoSpaceDE w:val="0"/>
              <w:autoSpaceDN w:val="0"/>
              <w:adjustRightInd w:val="0"/>
              <w:spacing w:after="0" w:line="240" w:lineRule="auto"/>
              <w:rPr>
                <w:rFonts w:ascii="Arial" w:hAnsi="Arial" w:cs="Arial"/>
                <w:b/>
                <w:bCs/>
                <w:color w:val="000000" w:themeColor="text1"/>
                <w:sz w:val="20"/>
                <w:szCs w:val="20"/>
              </w:rPr>
            </w:pPr>
            <w:r w:rsidRPr="001532D2">
              <w:rPr>
                <w:rFonts w:ascii="Arial" w:hAnsi="Arial" w:cs="Arial"/>
                <w:b/>
                <w:bCs/>
                <w:color w:val="000000" w:themeColor="text1"/>
                <w:sz w:val="20"/>
                <w:szCs w:val="20"/>
              </w:rPr>
              <w:t xml:space="preserve">Plant Hire (Renewal of access </w:t>
            </w:r>
            <w:proofErr w:type="gramStart"/>
            <w:r w:rsidRPr="001532D2">
              <w:rPr>
                <w:rFonts w:ascii="Arial" w:hAnsi="Arial" w:cs="Arial"/>
                <w:b/>
                <w:bCs/>
                <w:color w:val="000000" w:themeColor="text1"/>
                <w:sz w:val="20"/>
                <w:szCs w:val="20"/>
              </w:rPr>
              <w:t>Roads )</w:t>
            </w:r>
            <w:proofErr w:type="gramEnd"/>
          </w:p>
        </w:tc>
        <w:tc>
          <w:tcPr>
            <w:tcW w:w="2268" w:type="dxa"/>
            <w:tcBorders>
              <w:top w:val="single" w:sz="12" w:space="0" w:color="auto"/>
              <w:left w:val="single" w:sz="6" w:space="0" w:color="auto"/>
              <w:bottom w:val="single" w:sz="12" w:space="0" w:color="auto"/>
              <w:right w:val="single" w:sz="6" w:space="0" w:color="auto"/>
            </w:tcBorders>
          </w:tcPr>
          <w:p w14:paraId="7FD49A92" w14:textId="77777777" w:rsidR="00B33C2E" w:rsidRPr="001532D2" w:rsidRDefault="00B33C2E" w:rsidP="005A5D67">
            <w:pPr>
              <w:autoSpaceDE w:val="0"/>
              <w:autoSpaceDN w:val="0"/>
              <w:adjustRightInd w:val="0"/>
              <w:spacing w:after="0" w:line="240" w:lineRule="auto"/>
              <w:rPr>
                <w:rFonts w:ascii="Arial" w:hAnsi="Arial" w:cs="Arial"/>
                <w:b/>
                <w:bCs/>
                <w:color w:val="000000" w:themeColor="text1"/>
                <w:sz w:val="20"/>
                <w:szCs w:val="20"/>
              </w:rPr>
            </w:pPr>
            <w:r w:rsidRPr="001532D2">
              <w:rPr>
                <w:rFonts w:ascii="Arial" w:hAnsi="Arial" w:cs="Arial"/>
                <w:b/>
                <w:bCs/>
                <w:color w:val="000000" w:themeColor="text1"/>
                <w:sz w:val="20"/>
                <w:szCs w:val="20"/>
              </w:rPr>
              <w:t xml:space="preserve">Storm water control </w:t>
            </w:r>
          </w:p>
        </w:tc>
        <w:tc>
          <w:tcPr>
            <w:tcW w:w="2127" w:type="dxa"/>
            <w:tcBorders>
              <w:top w:val="single" w:sz="12" w:space="0" w:color="auto"/>
              <w:left w:val="single" w:sz="6" w:space="0" w:color="auto"/>
              <w:bottom w:val="single" w:sz="12" w:space="0" w:color="auto"/>
              <w:right w:val="single" w:sz="6" w:space="0" w:color="auto"/>
            </w:tcBorders>
          </w:tcPr>
          <w:p w14:paraId="1A3ADFAF" w14:textId="77777777" w:rsidR="00B33C2E" w:rsidRPr="001532D2" w:rsidRDefault="00B33C2E" w:rsidP="005A5D67">
            <w:pPr>
              <w:autoSpaceDE w:val="0"/>
              <w:autoSpaceDN w:val="0"/>
              <w:adjustRightInd w:val="0"/>
              <w:spacing w:after="0" w:line="240" w:lineRule="auto"/>
              <w:rPr>
                <w:rFonts w:ascii="Arial" w:hAnsi="Arial" w:cs="Arial"/>
                <w:b/>
                <w:bCs/>
                <w:color w:val="000000" w:themeColor="text1"/>
                <w:sz w:val="20"/>
                <w:szCs w:val="20"/>
              </w:rPr>
            </w:pPr>
            <w:r w:rsidRPr="001532D2">
              <w:rPr>
                <w:rFonts w:ascii="Arial" w:hAnsi="Arial" w:cs="Arial"/>
                <w:b/>
                <w:bCs/>
                <w:color w:val="000000" w:themeColor="text1"/>
                <w:sz w:val="20"/>
                <w:szCs w:val="20"/>
              </w:rPr>
              <w:t>INEP</w:t>
            </w:r>
          </w:p>
        </w:tc>
        <w:tc>
          <w:tcPr>
            <w:tcW w:w="1701" w:type="dxa"/>
            <w:tcBorders>
              <w:top w:val="single" w:sz="12" w:space="0" w:color="auto"/>
              <w:left w:val="single" w:sz="6" w:space="0" w:color="auto"/>
              <w:bottom w:val="single" w:sz="12" w:space="0" w:color="auto"/>
              <w:right w:val="single" w:sz="6" w:space="0" w:color="auto"/>
            </w:tcBorders>
          </w:tcPr>
          <w:p w14:paraId="5FA3EDCD" w14:textId="77777777" w:rsidR="00B33C2E" w:rsidRPr="001532D2" w:rsidRDefault="00B33C2E" w:rsidP="005A5D67">
            <w:pPr>
              <w:autoSpaceDE w:val="0"/>
              <w:autoSpaceDN w:val="0"/>
              <w:adjustRightInd w:val="0"/>
              <w:spacing w:after="0" w:line="240" w:lineRule="auto"/>
              <w:rPr>
                <w:rFonts w:ascii="Arial" w:hAnsi="Arial" w:cs="Arial"/>
                <w:b/>
                <w:bCs/>
                <w:color w:val="000000" w:themeColor="text1"/>
                <w:sz w:val="20"/>
                <w:szCs w:val="20"/>
              </w:rPr>
            </w:pPr>
            <w:r w:rsidRPr="001532D2">
              <w:rPr>
                <w:rFonts w:ascii="Arial" w:hAnsi="Arial" w:cs="Arial"/>
                <w:b/>
                <w:bCs/>
                <w:color w:val="000000" w:themeColor="text1"/>
                <w:sz w:val="20"/>
                <w:szCs w:val="20"/>
              </w:rPr>
              <w:t>Inte</w:t>
            </w:r>
            <w:r>
              <w:rPr>
                <w:rFonts w:ascii="Arial" w:hAnsi="Arial" w:cs="Arial"/>
                <w:b/>
                <w:bCs/>
                <w:color w:val="000000" w:themeColor="text1"/>
                <w:sz w:val="20"/>
                <w:szCs w:val="20"/>
              </w:rPr>
              <w:t>r</w:t>
            </w:r>
            <w:r w:rsidRPr="001532D2">
              <w:rPr>
                <w:rFonts w:ascii="Arial" w:hAnsi="Arial" w:cs="Arial"/>
                <w:b/>
                <w:bCs/>
                <w:color w:val="000000" w:themeColor="text1"/>
                <w:sz w:val="20"/>
                <w:szCs w:val="20"/>
              </w:rPr>
              <w:t xml:space="preserve">nal Capital Projects </w:t>
            </w:r>
          </w:p>
        </w:tc>
        <w:tc>
          <w:tcPr>
            <w:tcW w:w="2409" w:type="dxa"/>
            <w:tcBorders>
              <w:top w:val="single" w:sz="12" w:space="0" w:color="auto"/>
              <w:left w:val="single" w:sz="6" w:space="0" w:color="auto"/>
              <w:bottom w:val="single" w:sz="12" w:space="0" w:color="auto"/>
              <w:right w:val="single" w:sz="12" w:space="0" w:color="auto"/>
            </w:tcBorders>
          </w:tcPr>
          <w:p w14:paraId="2EE6B847" w14:textId="77777777" w:rsidR="00B33C2E" w:rsidRPr="001532D2" w:rsidRDefault="00B33C2E" w:rsidP="005A5D67">
            <w:pPr>
              <w:autoSpaceDE w:val="0"/>
              <w:autoSpaceDN w:val="0"/>
              <w:adjustRightInd w:val="0"/>
              <w:spacing w:after="0" w:line="240" w:lineRule="auto"/>
              <w:rPr>
                <w:rFonts w:ascii="Arial" w:hAnsi="Arial" w:cs="Arial"/>
                <w:b/>
                <w:bCs/>
                <w:color w:val="000000" w:themeColor="text1"/>
                <w:sz w:val="20"/>
                <w:szCs w:val="20"/>
              </w:rPr>
            </w:pPr>
            <w:r w:rsidRPr="001532D2">
              <w:rPr>
                <w:rFonts w:ascii="Arial" w:hAnsi="Arial" w:cs="Arial"/>
                <w:b/>
                <w:bCs/>
                <w:color w:val="000000" w:themeColor="text1"/>
                <w:sz w:val="20"/>
                <w:szCs w:val="20"/>
              </w:rPr>
              <w:t xml:space="preserve">MIG Projects </w:t>
            </w:r>
          </w:p>
        </w:tc>
      </w:tr>
      <w:tr w:rsidR="00B33C2E" w:rsidRPr="001532D2" w14:paraId="433F4CC3" w14:textId="77777777" w:rsidTr="005A5D67">
        <w:trPr>
          <w:trHeight w:val="312"/>
        </w:trPr>
        <w:tc>
          <w:tcPr>
            <w:tcW w:w="881" w:type="dxa"/>
            <w:tcBorders>
              <w:top w:val="nil"/>
              <w:left w:val="single" w:sz="6" w:space="0" w:color="auto"/>
              <w:bottom w:val="single" w:sz="6" w:space="0" w:color="auto"/>
              <w:right w:val="single" w:sz="6" w:space="0" w:color="auto"/>
            </w:tcBorders>
          </w:tcPr>
          <w:p w14:paraId="5BB0ADC5" w14:textId="77777777" w:rsidR="00B33C2E" w:rsidRPr="001532D2" w:rsidRDefault="00B33C2E" w:rsidP="005A5D67">
            <w:pPr>
              <w:autoSpaceDE w:val="0"/>
              <w:autoSpaceDN w:val="0"/>
              <w:adjustRightInd w:val="0"/>
              <w:spacing w:after="0" w:line="240" w:lineRule="auto"/>
              <w:jc w:val="center"/>
              <w:rPr>
                <w:rFonts w:ascii="Arial" w:hAnsi="Arial" w:cs="Arial"/>
                <w:color w:val="000000" w:themeColor="text1"/>
                <w:sz w:val="20"/>
                <w:szCs w:val="20"/>
              </w:rPr>
            </w:pPr>
            <w:r w:rsidRPr="001532D2">
              <w:rPr>
                <w:rFonts w:ascii="Arial" w:hAnsi="Arial" w:cs="Arial"/>
                <w:color w:val="000000" w:themeColor="text1"/>
                <w:sz w:val="20"/>
                <w:szCs w:val="20"/>
              </w:rPr>
              <w:t>1</w:t>
            </w:r>
          </w:p>
        </w:tc>
        <w:tc>
          <w:tcPr>
            <w:tcW w:w="1984" w:type="dxa"/>
            <w:tcBorders>
              <w:top w:val="nil"/>
              <w:left w:val="single" w:sz="6" w:space="0" w:color="auto"/>
              <w:bottom w:val="single" w:sz="6" w:space="0" w:color="auto"/>
              <w:right w:val="single" w:sz="6" w:space="0" w:color="auto"/>
            </w:tcBorders>
          </w:tcPr>
          <w:p w14:paraId="2407473E" w14:textId="77777777" w:rsidR="00B33C2E" w:rsidRPr="001532D2" w:rsidRDefault="00B33C2E" w:rsidP="005A5D67">
            <w:pPr>
              <w:autoSpaceDE w:val="0"/>
              <w:autoSpaceDN w:val="0"/>
              <w:adjustRightInd w:val="0"/>
              <w:spacing w:after="0" w:line="240" w:lineRule="auto"/>
              <w:rPr>
                <w:rFonts w:ascii="Arial" w:hAnsi="Arial" w:cs="Arial"/>
                <w:color w:val="000000" w:themeColor="text1"/>
                <w:sz w:val="20"/>
                <w:szCs w:val="20"/>
              </w:rPr>
            </w:pPr>
            <w:r w:rsidRPr="001532D2">
              <w:rPr>
                <w:rFonts w:ascii="Arial" w:hAnsi="Arial" w:cs="Arial"/>
                <w:color w:val="000000" w:themeColor="text1"/>
                <w:sz w:val="20"/>
                <w:szCs w:val="20"/>
              </w:rPr>
              <w:t xml:space="preserve">3 kms </w:t>
            </w:r>
          </w:p>
        </w:tc>
        <w:tc>
          <w:tcPr>
            <w:tcW w:w="2268" w:type="dxa"/>
            <w:tcBorders>
              <w:top w:val="nil"/>
              <w:left w:val="single" w:sz="6" w:space="0" w:color="auto"/>
              <w:bottom w:val="single" w:sz="6" w:space="0" w:color="auto"/>
              <w:right w:val="single" w:sz="6" w:space="0" w:color="auto"/>
            </w:tcBorders>
          </w:tcPr>
          <w:p w14:paraId="4644E5D9" w14:textId="77777777" w:rsidR="00B33C2E" w:rsidRPr="001532D2" w:rsidRDefault="00B33C2E" w:rsidP="005A5D67">
            <w:pPr>
              <w:autoSpaceDE w:val="0"/>
              <w:autoSpaceDN w:val="0"/>
              <w:adjustRightInd w:val="0"/>
              <w:spacing w:after="0" w:line="240" w:lineRule="auto"/>
              <w:rPr>
                <w:rFonts w:ascii="Arial" w:hAnsi="Arial" w:cs="Arial"/>
                <w:color w:val="000000" w:themeColor="text1"/>
                <w:sz w:val="20"/>
                <w:szCs w:val="20"/>
              </w:rPr>
            </w:pPr>
            <w:r w:rsidRPr="001532D2">
              <w:rPr>
                <w:rFonts w:ascii="Arial" w:hAnsi="Arial" w:cs="Arial"/>
                <w:color w:val="000000" w:themeColor="text1"/>
                <w:sz w:val="20"/>
                <w:szCs w:val="20"/>
              </w:rPr>
              <w:t xml:space="preserve">10meters </w:t>
            </w:r>
          </w:p>
        </w:tc>
        <w:tc>
          <w:tcPr>
            <w:tcW w:w="2127" w:type="dxa"/>
            <w:tcBorders>
              <w:top w:val="nil"/>
              <w:left w:val="single" w:sz="6" w:space="0" w:color="auto"/>
              <w:bottom w:val="single" w:sz="6" w:space="0" w:color="auto"/>
              <w:right w:val="single" w:sz="6" w:space="0" w:color="auto"/>
            </w:tcBorders>
          </w:tcPr>
          <w:p w14:paraId="5C3284E1" w14:textId="632851FF" w:rsidR="00B33C2E" w:rsidRPr="001532D2" w:rsidRDefault="006F41C4" w:rsidP="005A5D67">
            <w:pPr>
              <w:autoSpaceDE w:val="0"/>
              <w:autoSpaceDN w:val="0"/>
              <w:adjustRightInd w:val="0"/>
              <w:spacing w:after="0" w:line="240" w:lineRule="auto"/>
              <w:rPr>
                <w:rFonts w:ascii="Arial" w:hAnsi="Arial" w:cs="Arial"/>
                <w:color w:val="000000" w:themeColor="text1"/>
                <w:sz w:val="20"/>
                <w:szCs w:val="20"/>
              </w:rPr>
            </w:pPr>
            <w:r w:rsidRPr="001532D2">
              <w:rPr>
                <w:rFonts w:ascii="Arial" w:hAnsi="Arial" w:cs="Arial"/>
                <w:color w:val="000000" w:themeColor="text1"/>
                <w:sz w:val="20"/>
                <w:szCs w:val="20"/>
              </w:rPr>
              <w:t>I</w:t>
            </w:r>
            <w:r w:rsidR="00B33C2E" w:rsidRPr="001532D2">
              <w:rPr>
                <w:rFonts w:ascii="Arial" w:hAnsi="Arial" w:cs="Arial"/>
                <w:color w:val="000000" w:themeColor="text1"/>
                <w:sz w:val="20"/>
                <w:szCs w:val="20"/>
              </w:rPr>
              <w:t>nfills</w:t>
            </w:r>
          </w:p>
        </w:tc>
        <w:tc>
          <w:tcPr>
            <w:tcW w:w="1701" w:type="dxa"/>
            <w:tcBorders>
              <w:top w:val="nil"/>
              <w:left w:val="single" w:sz="6" w:space="0" w:color="auto"/>
              <w:bottom w:val="single" w:sz="6" w:space="0" w:color="auto"/>
              <w:right w:val="single" w:sz="6" w:space="0" w:color="auto"/>
            </w:tcBorders>
          </w:tcPr>
          <w:p w14:paraId="19209DC8" w14:textId="77777777" w:rsidR="00B33C2E" w:rsidRPr="001532D2" w:rsidRDefault="00B33C2E" w:rsidP="005A5D67">
            <w:pPr>
              <w:autoSpaceDE w:val="0"/>
              <w:autoSpaceDN w:val="0"/>
              <w:adjustRightInd w:val="0"/>
              <w:spacing w:after="0" w:line="240" w:lineRule="auto"/>
              <w:jc w:val="right"/>
              <w:rPr>
                <w:rFonts w:ascii="Arial" w:hAnsi="Arial" w:cs="Arial"/>
                <w:color w:val="000000" w:themeColor="text1"/>
                <w:sz w:val="20"/>
                <w:szCs w:val="20"/>
              </w:rPr>
            </w:pPr>
          </w:p>
        </w:tc>
        <w:tc>
          <w:tcPr>
            <w:tcW w:w="2409" w:type="dxa"/>
            <w:tcBorders>
              <w:top w:val="nil"/>
              <w:left w:val="single" w:sz="6" w:space="0" w:color="auto"/>
              <w:bottom w:val="single" w:sz="6" w:space="0" w:color="auto"/>
              <w:right w:val="single" w:sz="6" w:space="0" w:color="auto"/>
            </w:tcBorders>
          </w:tcPr>
          <w:p w14:paraId="1351C6AB" w14:textId="77777777" w:rsidR="00B33C2E" w:rsidRPr="001532D2" w:rsidRDefault="00B33C2E" w:rsidP="005A5D67">
            <w:pPr>
              <w:autoSpaceDE w:val="0"/>
              <w:autoSpaceDN w:val="0"/>
              <w:adjustRightInd w:val="0"/>
              <w:spacing w:after="0" w:line="240" w:lineRule="auto"/>
              <w:jc w:val="right"/>
              <w:rPr>
                <w:rFonts w:ascii="Arial" w:hAnsi="Arial" w:cs="Arial"/>
                <w:color w:val="000000" w:themeColor="text1"/>
                <w:sz w:val="20"/>
                <w:szCs w:val="20"/>
              </w:rPr>
            </w:pPr>
          </w:p>
        </w:tc>
      </w:tr>
      <w:tr w:rsidR="00B33C2E" w:rsidRPr="001532D2" w14:paraId="718C6A70" w14:textId="77777777" w:rsidTr="005A5D67">
        <w:trPr>
          <w:trHeight w:val="312"/>
        </w:trPr>
        <w:tc>
          <w:tcPr>
            <w:tcW w:w="881" w:type="dxa"/>
            <w:tcBorders>
              <w:top w:val="single" w:sz="6" w:space="0" w:color="auto"/>
              <w:left w:val="single" w:sz="6" w:space="0" w:color="auto"/>
              <w:bottom w:val="single" w:sz="6" w:space="0" w:color="auto"/>
              <w:right w:val="single" w:sz="6" w:space="0" w:color="auto"/>
            </w:tcBorders>
          </w:tcPr>
          <w:p w14:paraId="6E70A8FB" w14:textId="77777777" w:rsidR="00B33C2E" w:rsidRPr="001532D2" w:rsidRDefault="00B33C2E" w:rsidP="005A5D67">
            <w:pPr>
              <w:autoSpaceDE w:val="0"/>
              <w:autoSpaceDN w:val="0"/>
              <w:adjustRightInd w:val="0"/>
              <w:spacing w:after="0" w:line="240" w:lineRule="auto"/>
              <w:jc w:val="center"/>
              <w:rPr>
                <w:rFonts w:ascii="Arial" w:hAnsi="Arial" w:cs="Arial"/>
                <w:color w:val="000000" w:themeColor="text1"/>
                <w:sz w:val="20"/>
                <w:szCs w:val="20"/>
              </w:rPr>
            </w:pPr>
          </w:p>
        </w:tc>
        <w:tc>
          <w:tcPr>
            <w:tcW w:w="1984" w:type="dxa"/>
            <w:tcBorders>
              <w:top w:val="single" w:sz="6" w:space="0" w:color="auto"/>
              <w:left w:val="single" w:sz="6" w:space="0" w:color="auto"/>
              <w:bottom w:val="single" w:sz="6" w:space="0" w:color="auto"/>
              <w:right w:val="single" w:sz="6" w:space="0" w:color="auto"/>
            </w:tcBorders>
            <w:shd w:val="solid" w:color="99CC00" w:fill="auto"/>
          </w:tcPr>
          <w:p w14:paraId="730FA4B5" w14:textId="77777777" w:rsidR="00B33C2E" w:rsidRPr="001532D2" w:rsidRDefault="00B33C2E" w:rsidP="005A5D67">
            <w:pPr>
              <w:autoSpaceDE w:val="0"/>
              <w:autoSpaceDN w:val="0"/>
              <w:adjustRightInd w:val="0"/>
              <w:spacing w:after="0" w:line="240" w:lineRule="auto"/>
              <w:jc w:val="right"/>
              <w:rPr>
                <w:rFonts w:ascii="Arial" w:hAnsi="Arial" w:cs="Arial"/>
                <w:color w:val="000000" w:themeColor="text1"/>
                <w:sz w:val="20"/>
                <w:szCs w:val="20"/>
              </w:rPr>
            </w:pPr>
            <w:r w:rsidRPr="001532D2">
              <w:rPr>
                <w:rFonts w:ascii="Arial" w:hAnsi="Arial" w:cs="Arial"/>
                <w:color w:val="000000" w:themeColor="text1"/>
                <w:sz w:val="20"/>
                <w:szCs w:val="20"/>
              </w:rPr>
              <w:t>R1 000 000,00</w:t>
            </w:r>
          </w:p>
        </w:tc>
        <w:tc>
          <w:tcPr>
            <w:tcW w:w="2268" w:type="dxa"/>
            <w:tcBorders>
              <w:top w:val="single" w:sz="6" w:space="0" w:color="auto"/>
              <w:left w:val="single" w:sz="6" w:space="0" w:color="auto"/>
              <w:bottom w:val="single" w:sz="6" w:space="0" w:color="auto"/>
              <w:right w:val="single" w:sz="6" w:space="0" w:color="auto"/>
            </w:tcBorders>
            <w:shd w:val="solid" w:color="99CC00" w:fill="auto"/>
          </w:tcPr>
          <w:p w14:paraId="3A2EB9F3" w14:textId="77777777" w:rsidR="00B33C2E" w:rsidRPr="001532D2" w:rsidRDefault="00B33C2E" w:rsidP="005A5D67">
            <w:pPr>
              <w:autoSpaceDE w:val="0"/>
              <w:autoSpaceDN w:val="0"/>
              <w:adjustRightInd w:val="0"/>
              <w:spacing w:after="0" w:line="240" w:lineRule="auto"/>
              <w:jc w:val="right"/>
              <w:rPr>
                <w:rFonts w:ascii="Arial" w:hAnsi="Arial" w:cs="Arial"/>
                <w:color w:val="000000" w:themeColor="text1"/>
                <w:sz w:val="20"/>
                <w:szCs w:val="20"/>
              </w:rPr>
            </w:pPr>
            <w:r w:rsidRPr="001532D2">
              <w:rPr>
                <w:rFonts w:ascii="Arial" w:hAnsi="Arial" w:cs="Arial"/>
                <w:color w:val="000000" w:themeColor="text1"/>
                <w:sz w:val="20"/>
                <w:szCs w:val="20"/>
              </w:rPr>
              <w:t>R200 000,00</w:t>
            </w:r>
          </w:p>
        </w:tc>
        <w:tc>
          <w:tcPr>
            <w:tcW w:w="2127" w:type="dxa"/>
            <w:tcBorders>
              <w:top w:val="single" w:sz="6" w:space="0" w:color="auto"/>
              <w:left w:val="single" w:sz="6" w:space="0" w:color="auto"/>
              <w:bottom w:val="single" w:sz="6" w:space="0" w:color="auto"/>
              <w:right w:val="single" w:sz="6" w:space="0" w:color="auto"/>
            </w:tcBorders>
            <w:shd w:val="solid" w:color="99CC00" w:fill="auto"/>
          </w:tcPr>
          <w:p w14:paraId="2DA08568" w14:textId="77777777" w:rsidR="00B33C2E" w:rsidRPr="001532D2" w:rsidRDefault="00B33C2E" w:rsidP="005A5D67">
            <w:pPr>
              <w:autoSpaceDE w:val="0"/>
              <w:autoSpaceDN w:val="0"/>
              <w:adjustRightInd w:val="0"/>
              <w:spacing w:after="0" w:line="240" w:lineRule="auto"/>
              <w:jc w:val="right"/>
              <w:rPr>
                <w:rFonts w:ascii="Arial" w:hAnsi="Arial" w:cs="Arial"/>
                <w:color w:val="000000" w:themeColor="text1"/>
                <w:sz w:val="20"/>
                <w:szCs w:val="20"/>
              </w:rPr>
            </w:pPr>
            <w:r w:rsidRPr="001532D2">
              <w:rPr>
                <w:rFonts w:ascii="Arial" w:hAnsi="Arial" w:cs="Arial"/>
                <w:color w:val="000000" w:themeColor="text1"/>
                <w:sz w:val="20"/>
                <w:szCs w:val="20"/>
              </w:rPr>
              <w:t>R462 000,00</w:t>
            </w:r>
          </w:p>
        </w:tc>
        <w:tc>
          <w:tcPr>
            <w:tcW w:w="1701" w:type="dxa"/>
            <w:tcBorders>
              <w:top w:val="single" w:sz="6" w:space="0" w:color="auto"/>
              <w:left w:val="single" w:sz="6" w:space="0" w:color="auto"/>
              <w:bottom w:val="single" w:sz="6" w:space="0" w:color="auto"/>
              <w:right w:val="single" w:sz="6" w:space="0" w:color="auto"/>
            </w:tcBorders>
            <w:shd w:val="solid" w:color="99CC00" w:fill="auto"/>
          </w:tcPr>
          <w:p w14:paraId="022AB05D" w14:textId="77777777" w:rsidR="00B33C2E" w:rsidRPr="001532D2" w:rsidRDefault="00B33C2E" w:rsidP="005A5D67">
            <w:pPr>
              <w:autoSpaceDE w:val="0"/>
              <w:autoSpaceDN w:val="0"/>
              <w:adjustRightInd w:val="0"/>
              <w:spacing w:after="0" w:line="240" w:lineRule="auto"/>
              <w:jc w:val="right"/>
              <w:rPr>
                <w:rFonts w:ascii="Arial" w:hAnsi="Arial" w:cs="Arial"/>
                <w:color w:val="000000" w:themeColor="text1"/>
                <w:sz w:val="20"/>
                <w:szCs w:val="20"/>
              </w:rPr>
            </w:pPr>
          </w:p>
        </w:tc>
        <w:tc>
          <w:tcPr>
            <w:tcW w:w="2409" w:type="dxa"/>
            <w:tcBorders>
              <w:top w:val="single" w:sz="6" w:space="0" w:color="auto"/>
              <w:left w:val="single" w:sz="6" w:space="0" w:color="auto"/>
              <w:bottom w:val="single" w:sz="6" w:space="0" w:color="auto"/>
              <w:right w:val="single" w:sz="6" w:space="0" w:color="auto"/>
            </w:tcBorders>
            <w:shd w:val="solid" w:color="99CC00" w:fill="auto"/>
          </w:tcPr>
          <w:p w14:paraId="3ABCA17F" w14:textId="77777777" w:rsidR="00B33C2E" w:rsidRPr="001532D2" w:rsidRDefault="00B33C2E" w:rsidP="005A5D67">
            <w:pPr>
              <w:autoSpaceDE w:val="0"/>
              <w:autoSpaceDN w:val="0"/>
              <w:adjustRightInd w:val="0"/>
              <w:spacing w:after="0" w:line="240" w:lineRule="auto"/>
              <w:jc w:val="right"/>
              <w:rPr>
                <w:rFonts w:ascii="Arial" w:hAnsi="Arial" w:cs="Arial"/>
                <w:color w:val="000000" w:themeColor="text1"/>
                <w:sz w:val="20"/>
                <w:szCs w:val="20"/>
              </w:rPr>
            </w:pPr>
          </w:p>
        </w:tc>
      </w:tr>
      <w:tr w:rsidR="00B33C2E" w:rsidRPr="001532D2" w14:paraId="7816D644" w14:textId="77777777" w:rsidTr="005A5D67">
        <w:trPr>
          <w:trHeight w:val="312"/>
        </w:trPr>
        <w:tc>
          <w:tcPr>
            <w:tcW w:w="881" w:type="dxa"/>
            <w:tcBorders>
              <w:top w:val="single" w:sz="6" w:space="0" w:color="auto"/>
              <w:left w:val="single" w:sz="6" w:space="0" w:color="auto"/>
              <w:bottom w:val="single" w:sz="6" w:space="0" w:color="auto"/>
              <w:right w:val="single" w:sz="6" w:space="0" w:color="auto"/>
            </w:tcBorders>
          </w:tcPr>
          <w:p w14:paraId="32DC51B6" w14:textId="77777777" w:rsidR="00B33C2E" w:rsidRPr="001532D2" w:rsidRDefault="00B33C2E" w:rsidP="005A5D67">
            <w:pPr>
              <w:autoSpaceDE w:val="0"/>
              <w:autoSpaceDN w:val="0"/>
              <w:adjustRightInd w:val="0"/>
              <w:spacing w:after="0" w:line="240" w:lineRule="auto"/>
              <w:jc w:val="center"/>
              <w:rPr>
                <w:rFonts w:ascii="Arial" w:hAnsi="Arial" w:cs="Arial"/>
                <w:color w:val="000000" w:themeColor="text1"/>
                <w:sz w:val="20"/>
                <w:szCs w:val="20"/>
              </w:rPr>
            </w:pPr>
            <w:r w:rsidRPr="001532D2">
              <w:rPr>
                <w:rFonts w:ascii="Arial" w:hAnsi="Arial" w:cs="Arial"/>
                <w:color w:val="000000" w:themeColor="text1"/>
                <w:sz w:val="20"/>
                <w:szCs w:val="20"/>
              </w:rPr>
              <w:t>2</w:t>
            </w:r>
          </w:p>
        </w:tc>
        <w:tc>
          <w:tcPr>
            <w:tcW w:w="1984" w:type="dxa"/>
            <w:tcBorders>
              <w:top w:val="single" w:sz="6" w:space="0" w:color="auto"/>
              <w:left w:val="single" w:sz="6" w:space="0" w:color="auto"/>
              <w:bottom w:val="single" w:sz="6" w:space="0" w:color="auto"/>
              <w:right w:val="single" w:sz="6" w:space="0" w:color="auto"/>
            </w:tcBorders>
          </w:tcPr>
          <w:p w14:paraId="493772E2" w14:textId="77777777" w:rsidR="00B33C2E" w:rsidRPr="001532D2" w:rsidRDefault="00B33C2E" w:rsidP="005A5D67">
            <w:pPr>
              <w:autoSpaceDE w:val="0"/>
              <w:autoSpaceDN w:val="0"/>
              <w:adjustRightInd w:val="0"/>
              <w:spacing w:after="0" w:line="240" w:lineRule="auto"/>
              <w:rPr>
                <w:rFonts w:ascii="Arial" w:hAnsi="Arial" w:cs="Arial"/>
                <w:color w:val="000000" w:themeColor="text1"/>
                <w:sz w:val="20"/>
                <w:szCs w:val="20"/>
              </w:rPr>
            </w:pPr>
            <w:r w:rsidRPr="001532D2">
              <w:rPr>
                <w:rFonts w:ascii="Arial" w:hAnsi="Arial" w:cs="Arial"/>
                <w:color w:val="000000" w:themeColor="text1"/>
                <w:sz w:val="20"/>
                <w:szCs w:val="20"/>
              </w:rPr>
              <w:t xml:space="preserve">3 kms </w:t>
            </w:r>
          </w:p>
        </w:tc>
        <w:tc>
          <w:tcPr>
            <w:tcW w:w="2268" w:type="dxa"/>
            <w:tcBorders>
              <w:top w:val="nil"/>
              <w:left w:val="single" w:sz="6" w:space="0" w:color="auto"/>
              <w:bottom w:val="single" w:sz="6" w:space="0" w:color="auto"/>
              <w:right w:val="single" w:sz="6" w:space="0" w:color="auto"/>
            </w:tcBorders>
          </w:tcPr>
          <w:p w14:paraId="6F3F11AE" w14:textId="77777777" w:rsidR="00B33C2E" w:rsidRPr="001532D2" w:rsidRDefault="00B33C2E" w:rsidP="005A5D67">
            <w:pPr>
              <w:autoSpaceDE w:val="0"/>
              <w:autoSpaceDN w:val="0"/>
              <w:adjustRightInd w:val="0"/>
              <w:spacing w:after="0" w:line="240" w:lineRule="auto"/>
              <w:rPr>
                <w:rFonts w:ascii="Arial" w:hAnsi="Arial" w:cs="Arial"/>
                <w:color w:val="000000" w:themeColor="text1"/>
                <w:sz w:val="20"/>
                <w:szCs w:val="20"/>
              </w:rPr>
            </w:pPr>
            <w:r w:rsidRPr="001532D2">
              <w:rPr>
                <w:rFonts w:ascii="Arial" w:hAnsi="Arial" w:cs="Arial"/>
                <w:color w:val="000000" w:themeColor="text1"/>
                <w:sz w:val="20"/>
                <w:szCs w:val="20"/>
              </w:rPr>
              <w:t xml:space="preserve">10meters </w:t>
            </w:r>
          </w:p>
        </w:tc>
        <w:tc>
          <w:tcPr>
            <w:tcW w:w="2127" w:type="dxa"/>
            <w:tcBorders>
              <w:top w:val="nil"/>
              <w:left w:val="single" w:sz="6" w:space="0" w:color="auto"/>
              <w:bottom w:val="single" w:sz="6" w:space="0" w:color="auto"/>
              <w:right w:val="single" w:sz="6" w:space="0" w:color="auto"/>
            </w:tcBorders>
          </w:tcPr>
          <w:p w14:paraId="61962849" w14:textId="1F9D1631" w:rsidR="00B33C2E" w:rsidRPr="001532D2" w:rsidRDefault="006F41C4" w:rsidP="005A5D67">
            <w:pPr>
              <w:autoSpaceDE w:val="0"/>
              <w:autoSpaceDN w:val="0"/>
              <w:adjustRightInd w:val="0"/>
              <w:spacing w:after="0" w:line="240" w:lineRule="auto"/>
              <w:rPr>
                <w:rFonts w:ascii="Arial" w:hAnsi="Arial" w:cs="Arial"/>
                <w:color w:val="000000" w:themeColor="text1"/>
                <w:sz w:val="20"/>
                <w:szCs w:val="20"/>
              </w:rPr>
            </w:pPr>
            <w:r w:rsidRPr="001532D2">
              <w:rPr>
                <w:rFonts w:ascii="Arial" w:hAnsi="Arial" w:cs="Arial"/>
                <w:color w:val="000000" w:themeColor="text1"/>
                <w:sz w:val="20"/>
                <w:szCs w:val="20"/>
              </w:rPr>
              <w:t>I</w:t>
            </w:r>
            <w:r w:rsidR="00B33C2E" w:rsidRPr="001532D2">
              <w:rPr>
                <w:rFonts w:ascii="Arial" w:hAnsi="Arial" w:cs="Arial"/>
                <w:color w:val="000000" w:themeColor="text1"/>
                <w:sz w:val="20"/>
                <w:szCs w:val="20"/>
              </w:rPr>
              <w:t>nfills</w:t>
            </w:r>
          </w:p>
        </w:tc>
        <w:tc>
          <w:tcPr>
            <w:tcW w:w="1701" w:type="dxa"/>
            <w:tcBorders>
              <w:top w:val="single" w:sz="6" w:space="0" w:color="auto"/>
              <w:left w:val="single" w:sz="6" w:space="0" w:color="auto"/>
              <w:bottom w:val="single" w:sz="6" w:space="0" w:color="auto"/>
              <w:right w:val="single" w:sz="6" w:space="0" w:color="auto"/>
            </w:tcBorders>
          </w:tcPr>
          <w:p w14:paraId="58945DE5" w14:textId="77777777" w:rsidR="00B33C2E" w:rsidRPr="001532D2" w:rsidRDefault="00B33C2E" w:rsidP="005A5D67">
            <w:pPr>
              <w:autoSpaceDE w:val="0"/>
              <w:autoSpaceDN w:val="0"/>
              <w:adjustRightInd w:val="0"/>
              <w:spacing w:after="0" w:line="240" w:lineRule="auto"/>
              <w:rPr>
                <w:rFonts w:ascii="Arial" w:hAnsi="Arial" w:cs="Arial"/>
                <w:color w:val="000000" w:themeColor="text1"/>
                <w:sz w:val="20"/>
                <w:szCs w:val="20"/>
              </w:rPr>
            </w:pPr>
            <w:proofErr w:type="spellStart"/>
            <w:r w:rsidRPr="001532D2">
              <w:rPr>
                <w:rFonts w:ascii="Arial" w:hAnsi="Arial" w:cs="Arial"/>
                <w:color w:val="000000" w:themeColor="text1"/>
                <w:sz w:val="20"/>
                <w:szCs w:val="20"/>
              </w:rPr>
              <w:t>Himeville</w:t>
            </w:r>
            <w:proofErr w:type="spellEnd"/>
            <w:r w:rsidRPr="001532D2">
              <w:rPr>
                <w:rFonts w:ascii="Arial" w:hAnsi="Arial" w:cs="Arial"/>
                <w:color w:val="000000" w:themeColor="text1"/>
                <w:sz w:val="20"/>
                <w:szCs w:val="20"/>
              </w:rPr>
              <w:t xml:space="preserve"> Roads Asphalt Surfacing </w:t>
            </w:r>
          </w:p>
        </w:tc>
        <w:tc>
          <w:tcPr>
            <w:tcW w:w="2409" w:type="dxa"/>
            <w:tcBorders>
              <w:top w:val="single" w:sz="6" w:space="0" w:color="auto"/>
              <w:left w:val="single" w:sz="6" w:space="0" w:color="auto"/>
              <w:bottom w:val="single" w:sz="6" w:space="0" w:color="auto"/>
              <w:right w:val="single" w:sz="6" w:space="0" w:color="auto"/>
            </w:tcBorders>
          </w:tcPr>
          <w:p w14:paraId="4EE3112D" w14:textId="77777777" w:rsidR="00B33C2E" w:rsidRPr="001532D2" w:rsidRDefault="00B33C2E" w:rsidP="005A5D67">
            <w:pPr>
              <w:autoSpaceDE w:val="0"/>
              <w:autoSpaceDN w:val="0"/>
              <w:adjustRightInd w:val="0"/>
              <w:spacing w:after="0" w:line="240" w:lineRule="auto"/>
              <w:rPr>
                <w:rFonts w:ascii="Arial" w:hAnsi="Arial" w:cs="Arial"/>
                <w:color w:val="000000" w:themeColor="text1"/>
                <w:sz w:val="20"/>
                <w:szCs w:val="20"/>
              </w:rPr>
            </w:pPr>
            <w:proofErr w:type="spellStart"/>
            <w:r w:rsidRPr="001532D2">
              <w:rPr>
                <w:rFonts w:ascii="Arial" w:hAnsi="Arial" w:cs="Arial"/>
                <w:color w:val="000000" w:themeColor="text1"/>
                <w:sz w:val="20"/>
                <w:szCs w:val="20"/>
              </w:rPr>
              <w:t>Himeville</w:t>
            </w:r>
            <w:proofErr w:type="spellEnd"/>
            <w:r w:rsidRPr="001532D2">
              <w:rPr>
                <w:rFonts w:ascii="Arial" w:hAnsi="Arial" w:cs="Arial"/>
                <w:color w:val="000000" w:themeColor="text1"/>
                <w:sz w:val="20"/>
                <w:szCs w:val="20"/>
              </w:rPr>
              <w:t xml:space="preserve"> Business Hubs </w:t>
            </w:r>
          </w:p>
        </w:tc>
      </w:tr>
      <w:tr w:rsidR="00B33C2E" w:rsidRPr="001532D2" w14:paraId="6D6AB2B2" w14:textId="77777777" w:rsidTr="005A5D67">
        <w:trPr>
          <w:trHeight w:val="312"/>
        </w:trPr>
        <w:tc>
          <w:tcPr>
            <w:tcW w:w="881" w:type="dxa"/>
            <w:tcBorders>
              <w:top w:val="single" w:sz="6" w:space="0" w:color="auto"/>
              <w:left w:val="single" w:sz="6" w:space="0" w:color="auto"/>
              <w:bottom w:val="single" w:sz="6" w:space="0" w:color="auto"/>
              <w:right w:val="single" w:sz="6" w:space="0" w:color="auto"/>
            </w:tcBorders>
          </w:tcPr>
          <w:p w14:paraId="1F26F6A0" w14:textId="77777777" w:rsidR="00B33C2E" w:rsidRPr="001532D2" w:rsidRDefault="00B33C2E" w:rsidP="005A5D67">
            <w:pPr>
              <w:autoSpaceDE w:val="0"/>
              <w:autoSpaceDN w:val="0"/>
              <w:adjustRightInd w:val="0"/>
              <w:spacing w:after="0" w:line="240" w:lineRule="auto"/>
              <w:jc w:val="center"/>
              <w:rPr>
                <w:rFonts w:ascii="Arial" w:hAnsi="Arial" w:cs="Arial"/>
                <w:color w:val="000000" w:themeColor="text1"/>
                <w:sz w:val="20"/>
                <w:szCs w:val="20"/>
              </w:rPr>
            </w:pPr>
          </w:p>
        </w:tc>
        <w:tc>
          <w:tcPr>
            <w:tcW w:w="1984" w:type="dxa"/>
            <w:tcBorders>
              <w:top w:val="single" w:sz="6" w:space="0" w:color="auto"/>
              <w:left w:val="single" w:sz="6" w:space="0" w:color="auto"/>
              <w:bottom w:val="single" w:sz="6" w:space="0" w:color="auto"/>
              <w:right w:val="single" w:sz="6" w:space="0" w:color="auto"/>
            </w:tcBorders>
            <w:shd w:val="solid" w:color="99CC00" w:fill="auto"/>
          </w:tcPr>
          <w:p w14:paraId="34D01EC9" w14:textId="77777777" w:rsidR="00B33C2E" w:rsidRPr="001532D2" w:rsidRDefault="00B33C2E" w:rsidP="005A5D67">
            <w:pPr>
              <w:autoSpaceDE w:val="0"/>
              <w:autoSpaceDN w:val="0"/>
              <w:adjustRightInd w:val="0"/>
              <w:spacing w:after="0" w:line="240" w:lineRule="auto"/>
              <w:jc w:val="right"/>
              <w:rPr>
                <w:rFonts w:ascii="Arial" w:hAnsi="Arial" w:cs="Arial"/>
                <w:color w:val="000000" w:themeColor="text1"/>
                <w:sz w:val="20"/>
                <w:szCs w:val="20"/>
              </w:rPr>
            </w:pPr>
            <w:r w:rsidRPr="001532D2">
              <w:rPr>
                <w:rFonts w:ascii="Arial" w:hAnsi="Arial" w:cs="Arial"/>
                <w:color w:val="000000" w:themeColor="text1"/>
                <w:sz w:val="20"/>
                <w:szCs w:val="20"/>
              </w:rPr>
              <w:t>R1 000 000,00</w:t>
            </w:r>
          </w:p>
        </w:tc>
        <w:tc>
          <w:tcPr>
            <w:tcW w:w="2268" w:type="dxa"/>
            <w:tcBorders>
              <w:top w:val="single" w:sz="6" w:space="0" w:color="auto"/>
              <w:left w:val="single" w:sz="6" w:space="0" w:color="auto"/>
              <w:bottom w:val="single" w:sz="6" w:space="0" w:color="auto"/>
              <w:right w:val="single" w:sz="6" w:space="0" w:color="auto"/>
            </w:tcBorders>
            <w:shd w:val="solid" w:color="99CC00" w:fill="auto"/>
          </w:tcPr>
          <w:p w14:paraId="2F39C383" w14:textId="77777777" w:rsidR="00B33C2E" w:rsidRPr="001532D2" w:rsidRDefault="00B33C2E" w:rsidP="005A5D67">
            <w:pPr>
              <w:autoSpaceDE w:val="0"/>
              <w:autoSpaceDN w:val="0"/>
              <w:adjustRightInd w:val="0"/>
              <w:spacing w:after="0" w:line="240" w:lineRule="auto"/>
              <w:jc w:val="right"/>
              <w:rPr>
                <w:rFonts w:ascii="Arial" w:hAnsi="Arial" w:cs="Arial"/>
                <w:color w:val="000000" w:themeColor="text1"/>
                <w:sz w:val="20"/>
                <w:szCs w:val="20"/>
              </w:rPr>
            </w:pPr>
            <w:r w:rsidRPr="001532D2">
              <w:rPr>
                <w:rFonts w:ascii="Arial" w:hAnsi="Arial" w:cs="Arial"/>
                <w:color w:val="000000" w:themeColor="text1"/>
                <w:sz w:val="20"/>
                <w:szCs w:val="20"/>
              </w:rPr>
              <w:t>R200 000,00</w:t>
            </w:r>
          </w:p>
        </w:tc>
        <w:tc>
          <w:tcPr>
            <w:tcW w:w="2127" w:type="dxa"/>
            <w:tcBorders>
              <w:top w:val="single" w:sz="6" w:space="0" w:color="auto"/>
              <w:left w:val="single" w:sz="6" w:space="0" w:color="auto"/>
              <w:bottom w:val="single" w:sz="6" w:space="0" w:color="auto"/>
              <w:right w:val="single" w:sz="6" w:space="0" w:color="auto"/>
            </w:tcBorders>
            <w:shd w:val="solid" w:color="99CC00" w:fill="auto"/>
          </w:tcPr>
          <w:p w14:paraId="560E3ECC" w14:textId="77777777" w:rsidR="00B33C2E" w:rsidRPr="001532D2" w:rsidRDefault="00B33C2E" w:rsidP="005A5D67">
            <w:pPr>
              <w:autoSpaceDE w:val="0"/>
              <w:autoSpaceDN w:val="0"/>
              <w:adjustRightInd w:val="0"/>
              <w:spacing w:after="0" w:line="240" w:lineRule="auto"/>
              <w:jc w:val="right"/>
              <w:rPr>
                <w:rFonts w:ascii="Arial" w:hAnsi="Arial" w:cs="Arial"/>
                <w:color w:val="000000" w:themeColor="text1"/>
                <w:sz w:val="20"/>
                <w:szCs w:val="20"/>
              </w:rPr>
            </w:pPr>
            <w:r w:rsidRPr="001532D2">
              <w:rPr>
                <w:rFonts w:ascii="Arial" w:hAnsi="Arial" w:cs="Arial"/>
                <w:color w:val="000000" w:themeColor="text1"/>
                <w:sz w:val="20"/>
                <w:szCs w:val="20"/>
              </w:rPr>
              <w:t>R462 000,00</w:t>
            </w:r>
          </w:p>
        </w:tc>
        <w:tc>
          <w:tcPr>
            <w:tcW w:w="1701" w:type="dxa"/>
            <w:tcBorders>
              <w:top w:val="single" w:sz="6" w:space="0" w:color="auto"/>
              <w:left w:val="single" w:sz="6" w:space="0" w:color="auto"/>
              <w:bottom w:val="single" w:sz="6" w:space="0" w:color="auto"/>
              <w:right w:val="single" w:sz="6" w:space="0" w:color="auto"/>
            </w:tcBorders>
            <w:shd w:val="solid" w:color="99CC00" w:fill="auto"/>
          </w:tcPr>
          <w:p w14:paraId="7B8BF983" w14:textId="77777777" w:rsidR="00B33C2E" w:rsidRPr="001532D2" w:rsidRDefault="00B33C2E" w:rsidP="005A5D67">
            <w:pPr>
              <w:autoSpaceDE w:val="0"/>
              <w:autoSpaceDN w:val="0"/>
              <w:adjustRightInd w:val="0"/>
              <w:spacing w:after="0" w:line="240" w:lineRule="auto"/>
              <w:jc w:val="right"/>
              <w:rPr>
                <w:rFonts w:ascii="Arial" w:hAnsi="Arial" w:cs="Arial"/>
                <w:color w:val="000000" w:themeColor="text1"/>
                <w:sz w:val="20"/>
                <w:szCs w:val="20"/>
              </w:rPr>
            </w:pPr>
            <w:r w:rsidRPr="001532D2">
              <w:rPr>
                <w:rFonts w:ascii="Arial" w:hAnsi="Arial" w:cs="Arial"/>
                <w:color w:val="000000" w:themeColor="text1"/>
                <w:sz w:val="20"/>
                <w:szCs w:val="20"/>
              </w:rPr>
              <w:t>R4 500 000,00</w:t>
            </w:r>
          </w:p>
        </w:tc>
        <w:tc>
          <w:tcPr>
            <w:tcW w:w="2409" w:type="dxa"/>
            <w:tcBorders>
              <w:top w:val="single" w:sz="6" w:space="0" w:color="auto"/>
              <w:left w:val="single" w:sz="6" w:space="0" w:color="auto"/>
              <w:bottom w:val="single" w:sz="6" w:space="0" w:color="auto"/>
              <w:right w:val="single" w:sz="6" w:space="0" w:color="auto"/>
            </w:tcBorders>
            <w:shd w:val="solid" w:color="99CC00" w:fill="auto"/>
          </w:tcPr>
          <w:p w14:paraId="43F01BE3" w14:textId="77777777" w:rsidR="00B33C2E" w:rsidRPr="001532D2" w:rsidRDefault="00B33C2E" w:rsidP="005A5D67">
            <w:pPr>
              <w:autoSpaceDE w:val="0"/>
              <w:autoSpaceDN w:val="0"/>
              <w:adjustRightInd w:val="0"/>
              <w:spacing w:after="0" w:line="240" w:lineRule="auto"/>
              <w:jc w:val="right"/>
              <w:rPr>
                <w:rFonts w:ascii="Arial" w:hAnsi="Arial" w:cs="Arial"/>
                <w:color w:val="000000" w:themeColor="text1"/>
                <w:sz w:val="20"/>
                <w:szCs w:val="20"/>
              </w:rPr>
            </w:pPr>
            <w:r w:rsidRPr="001532D2">
              <w:rPr>
                <w:rFonts w:ascii="Arial" w:hAnsi="Arial" w:cs="Arial"/>
                <w:color w:val="000000" w:themeColor="text1"/>
                <w:sz w:val="20"/>
                <w:szCs w:val="20"/>
              </w:rPr>
              <w:t>R3 509 334,67</w:t>
            </w:r>
          </w:p>
        </w:tc>
      </w:tr>
      <w:tr w:rsidR="00B33C2E" w:rsidRPr="001532D2" w14:paraId="11609F29" w14:textId="77777777" w:rsidTr="005A5D67">
        <w:trPr>
          <w:trHeight w:val="624"/>
        </w:trPr>
        <w:tc>
          <w:tcPr>
            <w:tcW w:w="881" w:type="dxa"/>
            <w:tcBorders>
              <w:top w:val="single" w:sz="6" w:space="0" w:color="auto"/>
              <w:left w:val="single" w:sz="6" w:space="0" w:color="auto"/>
              <w:bottom w:val="single" w:sz="6" w:space="0" w:color="auto"/>
              <w:right w:val="single" w:sz="6" w:space="0" w:color="auto"/>
            </w:tcBorders>
          </w:tcPr>
          <w:p w14:paraId="315651B3" w14:textId="77777777" w:rsidR="00B33C2E" w:rsidRPr="001532D2" w:rsidRDefault="00B33C2E" w:rsidP="005A5D67">
            <w:pPr>
              <w:autoSpaceDE w:val="0"/>
              <w:autoSpaceDN w:val="0"/>
              <w:adjustRightInd w:val="0"/>
              <w:spacing w:after="0" w:line="240" w:lineRule="auto"/>
              <w:jc w:val="center"/>
              <w:rPr>
                <w:rFonts w:ascii="Arial" w:hAnsi="Arial" w:cs="Arial"/>
                <w:color w:val="000000" w:themeColor="text1"/>
                <w:sz w:val="20"/>
                <w:szCs w:val="20"/>
              </w:rPr>
            </w:pPr>
            <w:r w:rsidRPr="001532D2">
              <w:rPr>
                <w:rFonts w:ascii="Arial" w:hAnsi="Arial" w:cs="Arial"/>
                <w:color w:val="000000" w:themeColor="text1"/>
                <w:sz w:val="20"/>
                <w:szCs w:val="20"/>
              </w:rPr>
              <w:t>3</w:t>
            </w:r>
          </w:p>
        </w:tc>
        <w:tc>
          <w:tcPr>
            <w:tcW w:w="1984" w:type="dxa"/>
            <w:tcBorders>
              <w:top w:val="single" w:sz="6" w:space="0" w:color="auto"/>
              <w:left w:val="single" w:sz="6" w:space="0" w:color="auto"/>
              <w:bottom w:val="single" w:sz="6" w:space="0" w:color="auto"/>
              <w:right w:val="single" w:sz="6" w:space="0" w:color="auto"/>
            </w:tcBorders>
          </w:tcPr>
          <w:p w14:paraId="5788FD64" w14:textId="77777777" w:rsidR="00B33C2E" w:rsidRPr="001532D2" w:rsidRDefault="00B33C2E" w:rsidP="005A5D67">
            <w:pPr>
              <w:autoSpaceDE w:val="0"/>
              <w:autoSpaceDN w:val="0"/>
              <w:adjustRightInd w:val="0"/>
              <w:spacing w:after="0" w:line="240" w:lineRule="auto"/>
              <w:rPr>
                <w:rFonts w:ascii="Arial" w:hAnsi="Arial" w:cs="Arial"/>
                <w:color w:val="000000" w:themeColor="text1"/>
                <w:sz w:val="20"/>
                <w:szCs w:val="20"/>
              </w:rPr>
            </w:pPr>
            <w:r w:rsidRPr="001532D2">
              <w:rPr>
                <w:rFonts w:ascii="Arial" w:hAnsi="Arial" w:cs="Arial"/>
                <w:color w:val="000000" w:themeColor="text1"/>
                <w:sz w:val="20"/>
                <w:szCs w:val="20"/>
              </w:rPr>
              <w:t xml:space="preserve">3 kms </w:t>
            </w:r>
          </w:p>
        </w:tc>
        <w:tc>
          <w:tcPr>
            <w:tcW w:w="2268" w:type="dxa"/>
            <w:tcBorders>
              <w:top w:val="nil"/>
              <w:left w:val="single" w:sz="6" w:space="0" w:color="auto"/>
              <w:bottom w:val="single" w:sz="6" w:space="0" w:color="auto"/>
              <w:right w:val="single" w:sz="6" w:space="0" w:color="auto"/>
            </w:tcBorders>
          </w:tcPr>
          <w:p w14:paraId="3D6DDC77" w14:textId="77777777" w:rsidR="00B33C2E" w:rsidRPr="001532D2" w:rsidRDefault="00B33C2E" w:rsidP="005A5D67">
            <w:pPr>
              <w:autoSpaceDE w:val="0"/>
              <w:autoSpaceDN w:val="0"/>
              <w:adjustRightInd w:val="0"/>
              <w:spacing w:after="0" w:line="240" w:lineRule="auto"/>
              <w:rPr>
                <w:rFonts w:ascii="Arial" w:hAnsi="Arial" w:cs="Arial"/>
                <w:color w:val="000000" w:themeColor="text1"/>
                <w:sz w:val="20"/>
                <w:szCs w:val="20"/>
              </w:rPr>
            </w:pPr>
            <w:r w:rsidRPr="001532D2">
              <w:rPr>
                <w:rFonts w:ascii="Arial" w:hAnsi="Arial" w:cs="Arial"/>
                <w:color w:val="000000" w:themeColor="text1"/>
                <w:sz w:val="20"/>
                <w:szCs w:val="20"/>
              </w:rPr>
              <w:t xml:space="preserve">10meters </w:t>
            </w:r>
          </w:p>
        </w:tc>
        <w:tc>
          <w:tcPr>
            <w:tcW w:w="2127" w:type="dxa"/>
            <w:tcBorders>
              <w:top w:val="nil"/>
              <w:left w:val="single" w:sz="6" w:space="0" w:color="auto"/>
              <w:bottom w:val="single" w:sz="6" w:space="0" w:color="auto"/>
              <w:right w:val="single" w:sz="6" w:space="0" w:color="auto"/>
            </w:tcBorders>
          </w:tcPr>
          <w:p w14:paraId="3AAF93BA" w14:textId="229E030F" w:rsidR="00B33C2E" w:rsidRPr="001532D2" w:rsidRDefault="006F41C4" w:rsidP="005A5D67">
            <w:pPr>
              <w:autoSpaceDE w:val="0"/>
              <w:autoSpaceDN w:val="0"/>
              <w:adjustRightInd w:val="0"/>
              <w:spacing w:after="0" w:line="240" w:lineRule="auto"/>
              <w:rPr>
                <w:rFonts w:ascii="Arial" w:hAnsi="Arial" w:cs="Arial"/>
                <w:color w:val="000000" w:themeColor="text1"/>
                <w:sz w:val="20"/>
                <w:szCs w:val="20"/>
              </w:rPr>
            </w:pPr>
            <w:r w:rsidRPr="001532D2">
              <w:rPr>
                <w:rFonts w:ascii="Arial" w:hAnsi="Arial" w:cs="Arial"/>
                <w:color w:val="000000" w:themeColor="text1"/>
                <w:sz w:val="20"/>
                <w:szCs w:val="20"/>
              </w:rPr>
              <w:t>I</w:t>
            </w:r>
            <w:r w:rsidR="00B33C2E" w:rsidRPr="001532D2">
              <w:rPr>
                <w:rFonts w:ascii="Arial" w:hAnsi="Arial" w:cs="Arial"/>
                <w:color w:val="000000" w:themeColor="text1"/>
                <w:sz w:val="20"/>
                <w:szCs w:val="20"/>
              </w:rPr>
              <w:t>nfills</w:t>
            </w:r>
          </w:p>
        </w:tc>
        <w:tc>
          <w:tcPr>
            <w:tcW w:w="1701" w:type="dxa"/>
            <w:tcBorders>
              <w:top w:val="single" w:sz="6" w:space="0" w:color="auto"/>
              <w:left w:val="single" w:sz="6" w:space="0" w:color="auto"/>
              <w:bottom w:val="single" w:sz="6" w:space="0" w:color="auto"/>
              <w:right w:val="single" w:sz="6" w:space="0" w:color="auto"/>
            </w:tcBorders>
          </w:tcPr>
          <w:p w14:paraId="7CC31FE2" w14:textId="77777777" w:rsidR="00B33C2E" w:rsidRPr="001532D2" w:rsidRDefault="00B33C2E" w:rsidP="005A5D67">
            <w:pPr>
              <w:autoSpaceDE w:val="0"/>
              <w:autoSpaceDN w:val="0"/>
              <w:adjustRightInd w:val="0"/>
              <w:spacing w:after="0" w:line="240" w:lineRule="auto"/>
              <w:rPr>
                <w:rFonts w:ascii="Arial" w:hAnsi="Arial" w:cs="Arial"/>
                <w:color w:val="000000" w:themeColor="text1"/>
                <w:sz w:val="20"/>
                <w:szCs w:val="20"/>
              </w:rPr>
            </w:pPr>
            <w:r w:rsidRPr="001532D2">
              <w:rPr>
                <w:rFonts w:ascii="Arial" w:hAnsi="Arial" w:cs="Arial"/>
                <w:color w:val="000000" w:themeColor="text1"/>
                <w:sz w:val="20"/>
                <w:szCs w:val="20"/>
              </w:rPr>
              <w:t xml:space="preserve">Underberg Roads Asphalt Surfacing </w:t>
            </w:r>
          </w:p>
        </w:tc>
        <w:tc>
          <w:tcPr>
            <w:tcW w:w="2409" w:type="dxa"/>
            <w:tcBorders>
              <w:top w:val="single" w:sz="6" w:space="0" w:color="auto"/>
              <w:left w:val="single" w:sz="6" w:space="0" w:color="auto"/>
              <w:bottom w:val="single" w:sz="6" w:space="0" w:color="auto"/>
              <w:right w:val="single" w:sz="6" w:space="0" w:color="auto"/>
            </w:tcBorders>
          </w:tcPr>
          <w:p w14:paraId="64AB0EB8" w14:textId="77777777" w:rsidR="00B33C2E" w:rsidRPr="001532D2" w:rsidRDefault="00B33C2E" w:rsidP="005A5D67">
            <w:pPr>
              <w:autoSpaceDE w:val="0"/>
              <w:autoSpaceDN w:val="0"/>
              <w:adjustRightInd w:val="0"/>
              <w:spacing w:after="0" w:line="240" w:lineRule="auto"/>
              <w:rPr>
                <w:rFonts w:ascii="Arial" w:hAnsi="Arial" w:cs="Arial"/>
                <w:color w:val="000000" w:themeColor="text1"/>
                <w:sz w:val="20"/>
                <w:szCs w:val="20"/>
              </w:rPr>
            </w:pPr>
            <w:r>
              <w:rPr>
                <w:rFonts w:ascii="Arial" w:hAnsi="Arial" w:cs="Arial"/>
                <w:color w:val="000000" w:themeColor="text1"/>
                <w:sz w:val="20"/>
                <w:szCs w:val="20"/>
              </w:rPr>
              <w:t>U</w:t>
            </w:r>
            <w:r w:rsidRPr="001532D2">
              <w:rPr>
                <w:rFonts w:ascii="Arial" w:hAnsi="Arial" w:cs="Arial"/>
                <w:color w:val="000000" w:themeColor="text1"/>
                <w:sz w:val="20"/>
                <w:szCs w:val="20"/>
              </w:rPr>
              <w:t>nderberg Town Hall</w:t>
            </w:r>
          </w:p>
        </w:tc>
      </w:tr>
      <w:tr w:rsidR="00B33C2E" w:rsidRPr="001532D2" w14:paraId="58F3958A" w14:textId="77777777" w:rsidTr="005A5D67">
        <w:trPr>
          <w:trHeight w:val="312"/>
        </w:trPr>
        <w:tc>
          <w:tcPr>
            <w:tcW w:w="881" w:type="dxa"/>
            <w:tcBorders>
              <w:top w:val="single" w:sz="6" w:space="0" w:color="auto"/>
              <w:left w:val="single" w:sz="6" w:space="0" w:color="auto"/>
              <w:bottom w:val="single" w:sz="6" w:space="0" w:color="auto"/>
              <w:right w:val="single" w:sz="6" w:space="0" w:color="auto"/>
            </w:tcBorders>
          </w:tcPr>
          <w:p w14:paraId="42C6941A" w14:textId="77777777" w:rsidR="00B33C2E" w:rsidRPr="001532D2" w:rsidRDefault="00B33C2E" w:rsidP="005A5D67">
            <w:pPr>
              <w:autoSpaceDE w:val="0"/>
              <w:autoSpaceDN w:val="0"/>
              <w:adjustRightInd w:val="0"/>
              <w:spacing w:after="0" w:line="240" w:lineRule="auto"/>
              <w:jc w:val="center"/>
              <w:rPr>
                <w:rFonts w:ascii="Arial" w:hAnsi="Arial" w:cs="Arial"/>
                <w:color w:val="000000" w:themeColor="text1"/>
                <w:sz w:val="20"/>
                <w:szCs w:val="20"/>
              </w:rPr>
            </w:pPr>
          </w:p>
        </w:tc>
        <w:tc>
          <w:tcPr>
            <w:tcW w:w="1984" w:type="dxa"/>
            <w:tcBorders>
              <w:top w:val="single" w:sz="6" w:space="0" w:color="auto"/>
              <w:left w:val="single" w:sz="6" w:space="0" w:color="auto"/>
              <w:bottom w:val="single" w:sz="6" w:space="0" w:color="auto"/>
              <w:right w:val="single" w:sz="6" w:space="0" w:color="auto"/>
            </w:tcBorders>
            <w:shd w:val="solid" w:color="99CC00" w:fill="auto"/>
          </w:tcPr>
          <w:p w14:paraId="572C89BA" w14:textId="77777777" w:rsidR="00B33C2E" w:rsidRPr="001532D2" w:rsidRDefault="00B33C2E" w:rsidP="005A5D67">
            <w:pPr>
              <w:autoSpaceDE w:val="0"/>
              <w:autoSpaceDN w:val="0"/>
              <w:adjustRightInd w:val="0"/>
              <w:spacing w:after="0" w:line="240" w:lineRule="auto"/>
              <w:jc w:val="right"/>
              <w:rPr>
                <w:rFonts w:ascii="Arial" w:hAnsi="Arial" w:cs="Arial"/>
                <w:color w:val="000000" w:themeColor="text1"/>
                <w:sz w:val="20"/>
                <w:szCs w:val="20"/>
              </w:rPr>
            </w:pPr>
            <w:r w:rsidRPr="001532D2">
              <w:rPr>
                <w:rFonts w:ascii="Arial" w:hAnsi="Arial" w:cs="Arial"/>
                <w:color w:val="000000" w:themeColor="text1"/>
                <w:sz w:val="20"/>
                <w:szCs w:val="20"/>
              </w:rPr>
              <w:t>R1 000 000,00</w:t>
            </w:r>
          </w:p>
        </w:tc>
        <w:tc>
          <w:tcPr>
            <w:tcW w:w="2268" w:type="dxa"/>
            <w:tcBorders>
              <w:top w:val="single" w:sz="6" w:space="0" w:color="auto"/>
              <w:left w:val="single" w:sz="6" w:space="0" w:color="auto"/>
              <w:bottom w:val="single" w:sz="6" w:space="0" w:color="auto"/>
              <w:right w:val="single" w:sz="6" w:space="0" w:color="auto"/>
            </w:tcBorders>
            <w:shd w:val="solid" w:color="99CC00" w:fill="auto"/>
          </w:tcPr>
          <w:p w14:paraId="62AC8E11" w14:textId="77777777" w:rsidR="00B33C2E" w:rsidRPr="001532D2" w:rsidRDefault="00B33C2E" w:rsidP="005A5D67">
            <w:pPr>
              <w:autoSpaceDE w:val="0"/>
              <w:autoSpaceDN w:val="0"/>
              <w:adjustRightInd w:val="0"/>
              <w:spacing w:after="0" w:line="240" w:lineRule="auto"/>
              <w:jc w:val="right"/>
              <w:rPr>
                <w:rFonts w:ascii="Arial" w:hAnsi="Arial" w:cs="Arial"/>
                <w:color w:val="000000" w:themeColor="text1"/>
                <w:sz w:val="20"/>
                <w:szCs w:val="20"/>
              </w:rPr>
            </w:pPr>
            <w:r w:rsidRPr="001532D2">
              <w:rPr>
                <w:rFonts w:ascii="Arial" w:hAnsi="Arial" w:cs="Arial"/>
                <w:color w:val="000000" w:themeColor="text1"/>
                <w:sz w:val="20"/>
                <w:szCs w:val="20"/>
              </w:rPr>
              <w:t>R200 000,00</w:t>
            </w:r>
          </w:p>
        </w:tc>
        <w:tc>
          <w:tcPr>
            <w:tcW w:w="2127" w:type="dxa"/>
            <w:tcBorders>
              <w:top w:val="single" w:sz="6" w:space="0" w:color="auto"/>
              <w:left w:val="single" w:sz="6" w:space="0" w:color="auto"/>
              <w:bottom w:val="single" w:sz="6" w:space="0" w:color="auto"/>
              <w:right w:val="single" w:sz="6" w:space="0" w:color="auto"/>
            </w:tcBorders>
            <w:shd w:val="solid" w:color="99CC00" w:fill="auto"/>
          </w:tcPr>
          <w:p w14:paraId="10D318CA" w14:textId="77777777" w:rsidR="00B33C2E" w:rsidRPr="001532D2" w:rsidRDefault="00B33C2E" w:rsidP="005A5D67">
            <w:pPr>
              <w:autoSpaceDE w:val="0"/>
              <w:autoSpaceDN w:val="0"/>
              <w:adjustRightInd w:val="0"/>
              <w:spacing w:after="0" w:line="240" w:lineRule="auto"/>
              <w:jc w:val="right"/>
              <w:rPr>
                <w:rFonts w:ascii="Arial" w:hAnsi="Arial" w:cs="Arial"/>
                <w:color w:val="000000" w:themeColor="text1"/>
                <w:sz w:val="20"/>
                <w:szCs w:val="20"/>
              </w:rPr>
            </w:pPr>
            <w:r w:rsidRPr="001532D2">
              <w:rPr>
                <w:rFonts w:ascii="Arial" w:hAnsi="Arial" w:cs="Arial"/>
                <w:color w:val="000000" w:themeColor="text1"/>
                <w:sz w:val="20"/>
                <w:szCs w:val="20"/>
              </w:rPr>
              <w:t>R462 000,00</w:t>
            </w:r>
          </w:p>
        </w:tc>
        <w:tc>
          <w:tcPr>
            <w:tcW w:w="1701" w:type="dxa"/>
            <w:tcBorders>
              <w:top w:val="single" w:sz="6" w:space="0" w:color="auto"/>
              <w:left w:val="single" w:sz="6" w:space="0" w:color="auto"/>
              <w:bottom w:val="single" w:sz="6" w:space="0" w:color="auto"/>
              <w:right w:val="single" w:sz="6" w:space="0" w:color="auto"/>
            </w:tcBorders>
            <w:shd w:val="solid" w:color="99CC00" w:fill="auto"/>
          </w:tcPr>
          <w:p w14:paraId="0D6AC578" w14:textId="77777777" w:rsidR="00B33C2E" w:rsidRPr="001532D2" w:rsidRDefault="00B33C2E" w:rsidP="005A5D67">
            <w:pPr>
              <w:autoSpaceDE w:val="0"/>
              <w:autoSpaceDN w:val="0"/>
              <w:adjustRightInd w:val="0"/>
              <w:spacing w:after="0" w:line="240" w:lineRule="auto"/>
              <w:jc w:val="right"/>
              <w:rPr>
                <w:rFonts w:ascii="Arial" w:hAnsi="Arial" w:cs="Arial"/>
                <w:color w:val="000000" w:themeColor="text1"/>
                <w:sz w:val="20"/>
                <w:szCs w:val="20"/>
              </w:rPr>
            </w:pPr>
            <w:r w:rsidRPr="001532D2">
              <w:rPr>
                <w:rFonts w:ascii="Arial" w:hAnsi="Arial" w:cs="Arial"/>
                <w:color w:val="000000" w:themeColor="text1"/>
                <w:sz w:val="20"/>
                <w:szCs w:val="20"/>
              </w:rPr>
              <w:t>R4 500 000,00</w:t>
            </w:r>
          </w:p>
        </w:tc>
        <w:tc>
          <w:tcPr>
            <w:tcW w:w="2409" w:type="dxa"/>
            <w:tcBorders>
              <w:top w:val="single" w:sz="6" w:space="0" w:color="auto"/>
              <w:left w:val="single" w:sz="6" w:space="0" w:color="auto"/>
              <w:bottom w:val="single" w:sz="6" w:space="0" w:color="auto"/>
              <w:right w:val="single" w:sz="6" w:space="0" w:color="auto"/>
            </w:tcBorders>
            <w:shd w:val="solid" w:color="99CC00" w:fill="auto"/>
          </w:tcPr>
          <w:p w14:paraId="54263607" w14:textId="77777777" w:rsidR="00B33C2E" w:rsidRPr="001532D2" w:rsidRDefault="00B33C2E" w:rsidP="005A5D67">
            <w:pPr>
              <w:autoSpaceDE w:val="0"/>
              <w:autoSpaceDN w:val="0"/>
              <w:adjustRightInd w:val="0"/>
              <w:spacing w:after="0" w:line="240" w:lineRule="auto"/>
              <w:jc w:val="right"/>
              <w:rPr>
                <w:rFonts w:ascii="Arial" w:hAnsi="Arial" w:cs="Arial"/>
                <w:color w:val="000000" w:themeColor="text1"/>
                <w:sz w:val="20"/>
                <w:szCs w:val="20"/>
              </w:rPr>
            </w:pPr>
            <w:r w:rsidRPr="001532D2">
              <w:rPr>
                <w:rFonts w:ascii="Arial" w:hAnsi="Arial" w:cs="Arial"/>
                <w:color w:val="000000" w:themeColor="text1"/>
                <w:sz w:val="20"/>
                <w:szCs w:val="20"/>
              </w:rPr>
              <w:t>R12 444 339,33</w:t>
            </w:r>
          </w:p>
        </w:tc>
      </w:tr>
      <w:tr w:rsidR="00B33C2E" w:rsidRPr="001532D2" w14:paraId="53C9F6D6" w14:textId="77777777" w:rsidTr="005A5D67">
        <w:trPr>
          <w:trHeight w:val="312"/>
        </w:trPr>
        <w:tc>
          <w:tcPr>
            <w:tcW w:w="881" w:type="dxa"/>
            <w:tcBorders>
              <w:top w:val="single" w:sz="6" w:space="0" w:color="auto"/>
              <w:left w:val="single" w:sz="6" w:space="0" w:color="auto"/>
              <w:bottom w:val="single" w:sz="6" w:space="0" w:color="auto"/>
              <w:right w:val="single" w:sz="6" w:space="0" w:color="auto"/>
            </w:tcBorders>
          </w:tcPr>
          <w:p w14:paraId="13BCB7A9" w14:textId="77777777" w:rsidR="00B33C2E" w:rsidRPr="001532D2" w:rsidRDefault="00B33C2E" w:rsidP="005A5D67">
            <w:pPr>
              <w:autoSpaceDE w:val="0"/>
              <w:autoSpaceDN w:val="0"/>
              <w:adjustRightInd w:val="0"/>
              <w:spacing w:after="0" w:line="240" w:lineRule="auto"/>
              <w:jc w:val="center"/>
              <w:rPr>
                <w:rFonts w:ascii="Arial" w:hAnsi="Arial" w:cs="Arial"/>
                <w:color w:val="000000" w:themeColor="text1"/>
                <w:sz w:val="20"/>
                <w:szCs w:val="20"/>
              </w:rPr>
            </w:pPr>
            <w:r w:rsidRPr="001532D2">
              <w:rPr>
                <w:rFonts w:ascii="Arial" w:hAnsi="Arial" w:cs="Arial"/>
                <w:color w:val="000000" w:themeColor="text1"/>
                <w:sz w:val="20"/>
                <w:szCs w:val="20"/>
              </w:rPr>
              <w:t>4</w:t>
            </w:r>
          </w:p>
        </w:tc>
        <w:tc>
          <w:tcPr>
            <w:tcW w:w="1984" w:type="dxa"/>
            <w:tcBorders>
              <w:top w:val="single" w:sz="6" w:space="0" w:color="auto"/>
              <w:left w:val="single" w:sz="6" w:space="0" w:color="auto"/>
              <w:bottom w:val="single" w:sz="6" w:space="0" w:color="auto"/>
              <w:right w:val="single" w:sz="6" w:space="0" w:color="auto"/>
            </w:tcBorders>
          </w:tcPr>
          <w:p w14:paraId="49DE90C8" w14:textId="77777777" w:rsidR="00B33C2E" w:rsidRPr="001532D2" w:rsidRDefault="00B33C2E" w:rsidP="005A5D67">
            <w:pPr>
              <w:autoSpaceDE w:val="0"/>
              <w:autoSpaceDN w:val="0"/>
              <w:adjustRightInd w:val="0"/>
              <w:spacing w:after="0" w:line="240" w:lineRule="auto"/>
              <w:rPr>
                <w:rFonts w:ascii="Arial" w:hAnsi="Arial" w:cs="Arial"/>
                <w:color w:val="000000" w:themeColor="text1"/>
                <w:sz w:val="20"/>
                <w:szCs w:val="20"/>
              </w:rPr>
            </w:pPr>
            <w:r w:rsidRPr="001532D2">
              <w:rPr>
                <w:rFonts w:ascii="Arial" w:hAnsi="Arial" w:cs="Arial"/>
                <w:color w:val="000000" w:themeColor="text1"/>
                <w:sz w:val="20"/>
                <w:szCs w:val="20"/>
              </w:rPr>
              <w:t xml:space="preserve">3 kms </w:t>
            </w:r>
          </w:p>
        </w:tc>
        <w:tc>
          <w:tcPr>
            <w:tcW w:w="2268" w:type="dxa"/>
            <w:tcBorders>
              <w:top w:val="nil"/>
              <w:left w:val="single" w:sz="6" w:space="0" w:color="auto"/>
              <w:bottom w:val="single" w:sz="6" w:space="0" w:color="auto"/>
              <w:right w:val="single" w:sz="6" w:space="0" w:color="auto"/>
            </w:tcBorders>
          </w:tcPr>
          <w:p w14:paraId="7A651FF2" w14:textId="77777777" w:rsidR="00B33C2E" w:rsidRPr="001532D2" w:rsidRDefault="00B33C2E" w:rsidP="005A5D67">
            <w:pPr>
              <w:autoSpaceDE w:val="0"/>
              <w:autoSpaceDN w:val="0"/>
              <w:adjustRightInd w:val="0"/>
              <w:spacing w:after="0" w:line="240" w:lineRule="auto"/>
              <w:rPr>
                <w:rFonts w:ascii="Arial" w:hAnsi="Arial" w:cs="Arial"/>
                <w:color w:val="000000" w:themeColor="text1"/>
                <w:sz w:val="20"/>
                <w:szCs w:val="20"/>
              </w:rPr>
            </w:pPr>
            <w:r w:rsidRPr="001532D2">
              <w:rPr>
                <w:rFonts w:ascii="Arial" w:hAnsi="Arial" w:cs="Arial"/>
                <w:color w:val="000000" w:themeColor="text1"/>
                <w:sz w:val="20"/>
                <w:szCs w:val="20"/>
              </w:rPr>
              <w:t xml:space="preserve">10meters </w:t>
            </w:r>
          </w:p>
        </w:tc>
        <w:tc>
          <w:tcPr>
            <w:tcW w:w="2127" w:type="dxa"/>
            <w:tcBorders>
              <w:top w:val="nil"/>
              <w:left w:val="single" w:sz="6" w:space="0" w:color="auto"/>
              <w:bottom w:val="single" w:sz="6" w:space="0" w:color="auto"/>
              <w:right w:val="single" w:sz="6" w:space="0" w:color="auto"/>
            </w:tcBorders>
          </w:tcPr>
          <w:p w14:paraId="14877835" w14:textId="3DF396B0" w:rsidR="00B33C2E" w:rsidRPr="001532D2" w:rsidRDefault="006F41C4" w:rsidP="005A5D67">
            <w:pPr>
              <w:autoSpaceDE w:val="0"/>
              <w:autoSpaceDN w:val="0"/>
              <w:adjustRightInd w:val="0"/>
              <w:spacing w:after="0" w:line="240" w:lineRule="auto"/>
              <w:rPr>
                <w:rFonts w:ascii="Arial" w:hAnsi="Arial" w:cs="Arial"/>
                <w:color w:val="000000" w:themeColor="text1"/>
                <w:sz w:val="20"/>
                <w:szCs w:val="20"/>
              </w:rPr>
            </w:pPr>
            <w:r w:rsidRPr="001532D2">
              <w:rPr>
                <w:rFonts w:ascii="Arial" w:hAnsi="Arial" w:cs="Arial"/>
                <w:color w:val="000000" w:themeColor="text1"/>
                <w:sz w:val="20"/>
                <w:szCs w:val="20"/>
              </w:rPr>
              <w:t>I</w:t>
            </w:r>
            <w:r w:rsidR="00B33C2E" w:rsidRPr="001532D2">
              <w:rPr>
                <w:rFonts w:ascii="Arial" w:hAnsi="Arial" w:cs="Arial"/>
                <w:color w:val="000000" w:themeColor="text1"/>
                <w:sz w:val="20"/>
                <w:szCs w:val="20"/>
              </w:rPr>
              <w:t>nfills</w:t>
            </w:r>
          </w:p>
        </w:tc>
        <w:tc>
          <w:tcPr>
            <w:tcW w:w="1701" w:type="dxa"/>
            <w:tcBorders>
              <w:top w:val="single" w:sz="6" w:space="0" w:color="auto"/>
              <w:left w:val="single" w:sz="6" w:space="0" w:color="auto"/>
              <w:bottom w:val="single" w:sz="6" w:space="0" w:color="auto"/>
              <w:right w:val="single" w:sz="6" w:space="0" w:color="auto"/>
            </w:tcBorders>
          </w:tcPr>
          <w:p w14:paraId="2C1B554F" w14:textId="77777777" w:rsidR="00B33C2E" w:rsidRPr="001532D2" w:rsidRDefault="00B33C2E" w:rsidP="005A5D67">
            <w:pPr>
              <w:autoSpaceDE w:val="0"/>
              <w:autoSpaceDN w:val="0"/>
              <w:adjustRightInd w:val="0"/>
              <w:spacing w:after="0" w:line="240" w:lineRule="auto"/>
              <w:jc w:val="right"/>
              <w:rPr>
                <w:rFonts w:ascii="Arial" w:hAnsi="Arial" w:cs="Arial"/>
                <w:color w:val="000000" w:themeColor="text1"/>
                <w:sz w:val="20"/>
                <w:szCs w:val="20"/>
              </w:rPr>
            </w:pPr>
          </w:p>
        </w:tc>
        <w:tc>
          <w:tcPr>
            <w:tcW w:w="2409" w:type="dxa"/>
            <w:tcBorders>
              <w:top w:val="single" w:sz="6" w:space="0" w:color="auto"/>
              <w:left w:val="single" w:sz="6" w:space="0" w:color="auto"/>
              <w:bottom w:val="single" w:sz="6" w:space="0" w:color="auto"/>
              <w:right w:val="single" w:sz="6" w:space="0" w:color="auto"/>
            </w:tcBorders>
          </w:tcPr>
          <w:p w14:paraId="2FA47930" w14:textId="77777777" w:rsidR="00B33C2E" w:rsidRPr="001532D2" w:rsidRDefault="00B33C2E" w:rsidP="005A5D67">
            <w:pPr>
              <w:autoSpaceDE w:val="0"/>
              <w:autoSpaceDN w:val="0"/>
              <w:adjustRightInd w:val="0"/>
              <w:spacing w:after="0" w:line="240" w:lineRule="auto"/>
              <w:rPr>
                <w:rFonts w:ascii="Arial" w:hAnsi="Arial" w:cs="Arial"/>
                <w:color w:val="000000" w:themeColor="text1"/>
                <w:sz w:val="20"/>
                <w:szCs w:val="20"/>
              </w:rPr>
            </w:pPr>
            <w:proofErr w:type="spellStart"/>
            <w:r w:rsidRPr="001532D2">
              <w:rPr>
                <w:rFonts w:ascii="Arial" w:hAnsi="Arial" w:cs="Arial"/>
                <w:color w:val="000000" w:themeColor="text1"/>
                <w:sz w:val="20"/>
                <w:szCs w:val="20"/>
              </w:rPr>
              <w:t>Sdangeni</w:t>
            </w:r>
            <w:proofErr w:type="spellEnd"/>
            <w:r w:rsidRPr="001532D2">
              <w:rPr>
                <w:rFonts w:ascii="Arial" w:hAnsi="Arial" w:cs="Arial"/>
                <w:color w:val="000000" w:themeColor="text1"/>
                <w:sz w:val="20"/>
                <w:szCs w:val="20"/>
              </w:rPr>
              <w:t xml:space="preserve"> </w:t>
            </w:r>
            <w:proofErr w:type="spellStart"/>
            <w:r w:rsidRPr="001532D2">
              <w:rPr>
                <w:rFonts w:ascii="Arial" w:hAnsi="Arial" w:cs="Arial"/>
                <w:color w:val="000000" w:themeColor="text1"/>
                <w:sz w:val="20"/>
                <w:szCs w:val="20"/>
              </w:rPr>
              <w:t>Brdge</w:t>
            </w:r>
            <w:proofErr w:type="spellEnd"/>
            <w:r w:rsidRPr="001532D2">
              <w:rPr>
                <w:rFonts w:ascii="Arial" w:hAnsi="Arial" w:cs="Arial"/>
                <w:color w:val="000000" w:themeColor="text1"/>
                <w:sz w:val="20"/>
                <w:szCs w:val="20"/>
              </w:rPr>
              <w:t xml:space="preserve"> </w:t>
            </w:r>
          </w:p>
        </w:tc>
      </w:tr>
      <w:tr w:rsidR="00B33C2E" w:rsidRPr="001532D2" w14:paraId="2060FFEC" w14:textId="77777777" w:rsidTr="005A5D67">
        <w:trPr>
          <w:trHeight w:val="312"/>
        </w:trPr>
        <w:tc>
          <w:tcPr>
            <w:tcW w:w="881" w:type="dxa"/>
            <w:tcBorders>
              <w:top w:val="single" w:sz="6" w:space="0" w:color="auto"/>
              <w:left w:val="single" w:sz="6" w:space="0" w:color="auto"/>
              <w:bottom w:val="single" w:sz="6" w:space="0" w:color="auto"/>
              <w:right w:val="single" w:sz="6" w:space="0" w:color="auto"/>
            </w:tcBorders>
          </w:tcPr>
          <w:p w14:paraId="060F45C4" w14:textId="77777777" w:rsidR="00B33C2E" w:rsidRPr="001532D2" w:rsidRDefault="00B33C2E" w:rsidP="005A5D67">
            <w:pPr>
              <w:autoSpaceDE w:val="0"/>
              <w:autoSpaceDN w:val="0"/>
              <w:adjustRightInd w:val="0"/>
              <w:spacing w:after="0" w:line="240" w:lineRule="auto"/>
              <w:jc w:val="center"/>
              <w:rPr>
                <w:rFonts w:ascii="Arial" w:hAnsi="Arial" w:cs="Arial"/>
                <w:color w:val="000000" w:themeColor="text1"/>
                <w:sz w:val="20"/>
                <w:szCs w:val="20"/>
              </w:rPr>
            </w:pPr>
          </w:p>
        </w:tc>
        <w:tc>
          <w:tcPr>
            <w:tcW w:w="1984" w:type="dxa"/>
            <w:tcBorders>
              <w:top w:val="single" w:sz="6" w:space="0" w:color="auto"/>
              <w:left w:val="single" w:sz="6" w:space="0" w:color="auto"/>
              <w:bottom w:val="single" w:sz="6" w:space="0" w:color="auto"/>
              <w:right w:val="single" w:sz="6" w:space="0" w:color="auto"/>
            </w:tcBorders>
            <w:shd w:val="solid" w:color="99CC00" w:fill="auto"/>
          </w:tcPr>
          <w:p w14:paraId="12F41166" w14:textId="77777777" w:rsidR="00B33C2E" w:rsidRPr="001532D2" w:rsidRDefault="00B33C2E" w:rsidP="005A5D67">
            <w:pPr>
              <w:autoSpaceDE w:val="0"/>
              <w:autoSpaceDN w:val="0"/>
              <w:adjustRightInd w:val="0"/>
              <w:spacing w:after="0" w:line="240" w:lineRule="auto"/>
              <w:jc w:val="right"/>
              <w:rPr>
                <w:rFonts w:ascii="Arial" w:hAnsi="Arial" w:cs="Arial"/>
                <w:color w:val="000000" w:themeColor="text1"/>
                <w:sz w:val="20"/>
                <w:szCs w:val="20"/>
              </w:rPr>
            </w:pPr>
            <w:r w:rsidRPr="001532D2">
              <w:rPr>
                <w:rFonts w:ascii="Arial" w:hAnsi="Arial" w:cs="Arial"/>
                <w:color w:val="000000" w:themeColor="text1"/>
                <w:sz w:val="20"/>
                <w:szCs w:val="20"/>
              </w:rPr>
              <w:t>R1 000 000,00</w:t>
            </w:r>
          </w:p>
        </w:tc>
        <w:tc>
          <w:tcPr>
            <w:tcW w:w="2268" w:type="dxa"/>
            <w:tcBorders>
              <w:top w:val="single" w:sz="6" w:space="0" w:color="auto"/>
              <w:left w:val="single" w:sz="6" w:space="0" w:color="auto"/>
              <w:bottom w:val="single" w:sz="6" w:space="0" w:color="auto"/>
              <w:right w:val="single" w:sz="6" w:space="0" w:color="auto"/>
            </w:tcBorders>
            <w:shd w:val="solid" w:color="99CC00" w:fill="auto"/>
          </w:tcPr>
          <w:p w14:paraId="384C3B70" w14:textId="77777777" w:rsidR="00B33C2E" w:rsidRPr="001532D2" w:rsidRDefault="00B33C2E" w:rsidP="005A5D67">
            <w:pPr>
              <w:autoSpaceDE w:val="0"/>
              <w:autoSpaceDN w:val="0"/>
              <w:adjustRightInd w:val="0"/>
              <w:spacing w:after="0" w:line="240" w:lineRule="auto"/>
              <w:jc w:val="right"/>
              <w:rPr>
                <w:rFonts w:ascii="Arial" w:hAnsi="Arial" w:cs="Arial"/>
                <w:color w:val="000000" w:themeColor="text1"/>
                <w:sz w:val="20"/>
                <w:szCs w:val="20"/>
              </w:rPr>
            </w:pPr>
            <w:r w:rsidRPr="001532D2">
              <w:rPr>
                <w:rFonts w:ascii="Arial" w:hAnsi="Arial" w:cs="Arial"/>
                <w:color w:val="000000" w:themeColor="text1"/>
                <w:sz w:val="20"/>
                <w:szCs w:val="20"/>
              </w:rPr>
              <w:t>R200 000,00</w:t>
            </w:r>
          </w:p>
        </w:tc>
        <w:tc>
          <w:tcPr>
            <w:tcW w:w="2127" w:type="dxa"/>
            <w:tcBorders>
              <w:top w:val="single" w:sz="6" w:space="0" w:color="auto"/>
              <w:left w:val="single" w:sz="6" w:space="0" w:color="auto"/>
              <w:bottom w:val="single" w:sz="6" w:space="0" w:color="auto"/>
              <w:right w:val="single" w:sz="6" w:space="0" w:color="auto"/>
            </w:tcBorders>
            <w:shd w:val="solid" w:color="99CC00" w:fill="auto"/>
          </w:tcPr>
          <w:p w14:paraId="5F91192B" w14:textId="77777777" w:rsidR="00B33C2E" w:rsidRPr="001532D2" w:rsidRDefault="00B33C2E" w:rsidP="005A5D67">
            <w:pPr>
              <w:autoSpaceDE w:val="0"/>
              <w:autoSpaceDN w:val="0"/>
              <w:adjustRightInd w:val="0"/>
              <w:spacing w:after="0" w:line="240" w:lineRule="auto"/>
              <w:jc w:val="right"/>
              <w:rPr>
                <w:rFonts w:ascii="Arial" w:hAnsi="Arial" w:cs="Arial"/>
                <w:color w:val="000000" w:themeColor="text1"/>
                <w:sz w:val="20"/>
                <w:szCs w:val="20"/>
              </w:rPr>
            </w:pPr>
            <w:r w:rsidRPr="001532D2">
              <w:rPr>
                <w:rFonts w:ascii="Arial" w:hAnsi="Arial" w:cs="Arial"/>
                <w:color w:val="000000" w:themeColor="text1"/>
                <w:sz w:val="20"/>
                <w:szCs w:val="20"/>
              </w:rPr>
              <w:t>R462 000,00</w:t>
            </w:r>
          </w:p>
        </w:tc>
        <w:tc>
          <w:tcPr>
            <w:tcW w:w="1701" w:type="dxa"/>
            <w:tcBorders>
              <w:top w:val="single" w:sz="6" w:space="0" w:color="auto"/>
              <w:left w:val="single" w:sz="6" w:space="0" w:color="auto"/>
              <w:bottom w:val="single" w:sz="6" w:space="0" w:color="auto"/>
              <w:right w:val="single" w:sz="6" w:space="0" w:color="auto"/>
            </w:tcBorders>
            <w:shd w:val="solid" w:color="99CC00" w:fill="auto"/>
          </w:tcPr>
          <w:p w14:paraId="5C7F6C86" w14:textId="77777777" w:rsidR="00B33C2E" w:rsidRPr="001532D2" w:rsidRDefault="00B33C2E" w:rsidP="005A5D67">
            <w:pPr>
              <w:autoSpaceDE w:val="0"/>
              <w:autoSpaceDN w:val="0"/>
              <w:adjustRightInd w:val="0"/>
              <w:spacing w:after="0" w:line="240" w:lineRule="auto"/>
              <w:jc w:val="right"/>
              <w:rPr>
                <w:rFonts w:ascii="Arial" w:hAnsi="Arial" w:cs="Arial"/>
                <w:color w:val="000000" w:themeColor="text1"/>
                <w:sz w:val="20"/>
                <w:szCs w:val="20"/>
              </w:rPr>
            </w:pPr>
          </w:p>
        </w:tc>
        <w:tc>
          <w:tcPr>
            <w:tcW w:w="2409" w:type="dxa"/>
            <w:tcBorders>
              <w:top w:val="single" w:sz="6" w:space="0" w:color="auto"/>
              <w:left w:val="single" w:sz="6" w:space="0" w:color="auto"/>
              <w:bottom w:val="single" w:sz="6" w:space="0" w:color="auto"/>
              <w:right w:val="single" w:sz="6" w:space="0" w:color="auto"/>
            </w:tcBorders>
            <w:shd w:val="solid" w:color="99CC00" w:fill="auto"/>
          </w:tcPr>
          <w:p w14:paraId="1F732BB8" w14:textId="77777777" w:rsidR="00B33C2E" w:rsidRPr="001532D2" w:rsidRDefault="00B33C2E" w:rsidP="005A5D67">
            <w:pPr>
              <w:autoSpaceDE w:val="0"/>
              <w:autoSpaceDN w:val="0"/>
              <w:adjustRightInd w:val="0"/>
              <w:spacing w:after="0" w:line="240" w:lineRule="auto"/>
              <w:jc w:val="right"/>
              <w:rPr>
                <w:rFonts w:ascii="Arial" w:hAnsi="Arial" w:cs="Arial"/>
                <w:color w:val="000000" w:themeColor="text1"/>
                <w:sz w:val="20"/>
                <w:szCs w:val="20"/>
              </w:rPr>
            </w:pPr>
            <w:r w:rsidRPr="001532D2">
              <w:rPr>
                <w:rFonts w:ascii="Arial" w:hAnsi="Arial" w:cs="Arial"/>
                <w:color w:val="000000" w:themeColor="text1"/>
                <w:sz w:val="20"/>
                <w:szCs w:val="20"/>
              </w:rPr>
              <w:t>R4 590 646,67</w:t>
            </w:r>
          </w:p>
        </w:tc>
      </w:tr>
      <w:tr w:rsidR="00B33C2E" w:rsidRPr="001532D2" w14:paraId="4A6416D5" w14:textId="77777777" w:rsidTr="005A5D67">
        <w:trPr>
          <w:trHeight w:val="312"/>
        </w:trPr>
        <w:tc>
          <w:tcPr>
            <w:tcW w:w="881" w:type="dxa"/>
            <w:tcBorders>
              <w:top w:val="single" w:sz="6" w:space="0" w:color="auto"/>
              <w:left w:val="single" w:sz="6" w:space="0" w:color="auto"/>
              <w:bottom w:val="single" w:sz="6" w:space="0" w:color="auto"/>
              <w:right w:val="single" w:sz="6" w:space="0" w:color="auto"/>
            </w:tcBorders>
          </w:tcPr>
          <w:p w14:paraId="4446BE8D" w14:textId="77777777" w:rsidR="00B33C2E" w:rsidRPr="001532D2" w:rsidRDefault="00B33C2E" w:rsidP="005A5D67">
            <w:pPr>
              <w:autoSpaceDE w:val="0"/>
              <w:autoSpaceDN w:val="0"/>
              <w:adjustRightInd w:val="0"/>
              <w:spacing w:after="0" w:line="240" w:lineRule="auto"/>
              <w:jc w:val="center"/>
              <w:rPr>
                <w:rFonts w:ascii="Arial" w:hAnsi="Arial" w:cs="Arial"/>
                <w:color w:val="000000" w:themeColor="text1"/>
                <w:sz w:val="20"/>
                <w:szCs w:val="20"/>
              </w:rPr>
            </w:pPr>
            <w:r w:rsidRPr="001532D2">
              <w:rPr>
                <w:rFonts w:ascii="Arial" w:hAnsi="Arial" w:cs="Arial"/>
                <w:color w:val="000000" w:themeColor="text1"/>
                <w:sz w:val="20"/>
                <w:szCs w:val="20"/>
              </w:rPr>
              <w:t>5</w:t>
            </w:r>
          </w:p>
        </w:tc>
        <w:tc>
          <w:tcPr>
            <w:tcW w:w="1984" w:type="dxa"/>
            <w:tcBorders>
              <w:top w:val="single" w:sz="6" w:space="0" w:color="auto"/>
              <w:left w:val="single" w:sz="6" w:space="0" w:color="auto"/>
              <w:bottom w:val="single" w:sz="6" w:space="0" w:color="auto"/>
              <w:right w:val="single" w:sz="6" w:space="0" w:color="auto"/>
            </w:tcBorders>
          </w:tcPr>
          <w:p w14:paraId="6908FB71" w14:textId="77777777" w:rsidR="00B33C2E" w:rsidRPr="001532D2" w:rsidRDefault="00B33C2E" w:rsidP="005A5D67">
            <w:pPr>
              <w:autoSpaceDE w:val="0"/>
              <w:autoSpaceDN w:val="0"/>
              <w:adjustRightInd w:val="0"/>
              <w:spacing w:after="0" w:line="240" w:lineRule="auto"/>
              <w:rPr>
                <w:rFonts w:ascii="Arial" w:hAnsi="Arial" w:cs="Arial"/>
                <w:color w:val="000000" w:themeColor="text1"/>
                <w:sz w:val="20"/>
                <w:szCs w:val="20"/>
              </w:rPr>
            </w:pPr>
            <w:r w:rsidRPr="001532D2">
              <w:rPr>
                <w:rFonts w:ascii="Arial" w:hAnsi="Arial" w:cs="Arial"/>
                <w:color w:val="000000" w:themeColor="text1"/>
                <w:sz w:val="20"/>
                <w:szCs w:val="20"/>
              </w:rPr>
              <w:t xml:space="preserve">3 kms </w:t>
            </w:r>
          </w:p>
        </w:tc>
        <w:tc>
          <w:tcPr>
            <w:tcW w:w="2268" w:type="dxa"/>
            <w:tcBorders>
              <w:top w:val="nil"/>
              <w:left w:val="single" w:sz="6" w:space="0" w:color="auto"/>
              <w:bottom w:val="single" w:sz="6" w:space="0" w:color="auto"/>
              <w:right w:val="single" w:sz="6" w:space="0" w:color="auto"/>
            </w:tcBorders>
          </w:tcPr>
          <w:p w14:paraId="18A2FE30" w14:textId="77777777" w:rsidR="00B33C2E" w:rsidRPr="001532D2" w:rsidRDefault="00B33C2E" w:rsidP="005A5D67">
            <w:pPr>
              <w:autoSpaceDE w:val="0"/>
              <w:autoSpaceDN w:val="0"/>
              <w:adjustRightInd w:val="0"/>
              <w:spacing w:after="0" w:line="240" w:lineRule="auto"/>
              <w:rPr>
                <w:rFonts w:ascii="Arial" w:hAnsi="Arial" w:cs="Arial"/>
                <w:color w:val="000000" w:themeColor="text1"/>
                <w:sz w:val="20"/>
                <w:szCs w:val="20"/>
              </w:rPr>
            </w:pPr>
            <w:r w:rsidRPr="001532D2">
              <w:rPr>
                <w:rFonts w:ascii="Arial" w:hAnsi="Arial" w:cs="Arial"/>
                <w:color w:val="000000" w:themeColor="text1"/>
                <w:sz w:val="20"/>
                <w:szCs w:val="20"/>
              </w:rPr>
              <w:t xml:space="preserve">10meters </w:t>
            </w:r>
          </w:p>
        </w:tc>
        <w:tc>
          <w:tcPr>
            <w:tcW w:w="2127" w:type="dxa"/>
            <w:tcBorders>
              <w:top w:val="nil"/>
              <w:left w:val="single" w:sz="6" w:space="0" w:color="auto"/>
              <w:bottom w:val="single" w:sz="6" w:space="0" w:color="auto"/>
              <w:right w:val="single" w:sz="6" w:space="0" w:color="auto"/>
            </w:tcBorders>
          </w:tcPr>
          <w:p w14:paraId="3FFE2CA3" w14:textId="2EF8FDCD" w:rsidR="00B33C2E" w:rsidRPr="001532D2" w:rsidRDefault="006F41C4" w:rsidP="005A5D67">
            <w:pPr>
              <w:autoSpaceDE w:val="0"/>
              <w:autoSpaceDN w:val="0"/>
              <w:adjustRightInd w:val="0"/>
              <w:spacing w:after="0" w:line="240" w:lineRule="auto"/>
              <w:rPr>
                <w:rFonts w:ascii="Arial" w:hAnsi="Arial" w:cs="Arial"/>
                <w:color w:val="000000" w:themeColor="text1"/>
                <w:sz w:val="20"/>
                <w:szCs w:val="20"/>
              </w:rPr>
            </w:pPr>
            <w:r w:rsidRPr="001532D2">
              <w:rPr>
                <w:rFonts w:ascii="Arial" w:hAnsi="Arial" w:cs="Arial"/>
                <w:color w:val="000000" w:themeColor="text1"/>
                <w:sz w:val="20"/>
                <w:szCs w:val="20"/>
              </w:rPr>
              <w:t>I</w:t>
            </w:r>
            <w:r w:rsidR="00B33C2E" w:rsidRPr="001532D2">
              <w:rPr>
                <w:rFonts w:ascii="Arial" w:hAnsi="Arial" w:cs="Arial"/>
                <w:color w:val="000000" w:themeColor="text1"/>
                <w:sz w:val="20"/>
                <w:szCs w:val="20"/>
              </w:rPr>
              <w:t>nfills</w:t>
            </w:r>
          </w:p>
        </w:tc>
        <w:tc>
          <w:tcPr>
            <w:tcW w:w="1701" w:type="dxa"/>
            <w:tcBorders>
              <w:top w:val="single" w:sz="6" w:space="0" w:color="auto"/>
              <w:left w:val="single" w:sz="6" w:space="0" w:color="auto"/>
              <w:bottom w:val="single" w:sz="6" w:space="0" w:color="auto"/>
              <w:right w:val="single" w:sz="6" w:space="0" w:color="auto"/>
            </w:tcBorders>
          </w:tcPr>
          <w:p w14:paraId="150341B5" w14:textId="77777777" w:rsidR="00B33C2E" w:rsidRPr="001532D2" w:rsidRDefault="00B33C2E" w:rsidP="005A5D67">
            <w:pPr>
              <w:autoSpaceDE w:val="0"/>
              <w:autoSpaceDN w:val="0"/>
              <w:adjustRightInd w:val="0"/>
              <w:spacing w:after="0" w:line="240" w:lineRule="auto"/>
              <w:jc w:val="right"/>
              <w:rPr>
                <w:rFonts w:ascii="Arial" w:hAnsi="Arial" w:cs="Arial"/>
                <w:color w:val="000000" w:themeColor="text1"/>
                <w:sz w:val="20"/>
                <w:szCs w:val="20"/>
              </w:rPr>
            </w:pPr>
          </w:p>
        </w:tc>
        <w:tc>
          <w:tcPr>
            <w:tcW w:w="2409" w:type="dxa"/>
            <w:tcBorders>
              <w:top w:val="single" w:sz="6" w:space="0" w:color="auto"/>
              <w:left w:val="single" w:sz="6" w:space="0" w:color="auto"/>
              <w:bottom w:val="single" w:sz="6" w:space="0" w:color="auto"/>
              <w:right w:val="single" w:sz="6" w:space="0" w:color="auto"/>
            </w:tcBorders>
          </w:tcPr>
          <w:p w14:paraId="38FC8416" w14:textId="77777777" w:rsidR="00B33C2E" w:rsidRPr="001532D2" w:rsidRDefault="00B33C2E" w:rsidP="005A5D67">
            <w:pPr>
              <w:autoSpaceDE w:val="0"/>
              <w:autoSpaceDN w:val="0"/>
              <w:adjustRightInd w:val="0"/>
              <w:spacing w:after="0" w:line="240" w:lineRule="auto"/>
              <w:jc w:val="right"/>
              <w:rPr>
                <w:rFonts w:ascii="Arial" w:hAnsi="Arial" w:cs="Arial"/>
                <w:color w:val="000000" w:themeColor="text1"/>
                <w:sz w:val="20"/>
                <w:szCs w:val="20"/>
              </w:rPr>
            </w:pPr>
          </w:p>
        </w:tc>
      </w:tr>
      <w:tr w:rsidR="00B33C2E" w:rsidRPr="001532D2" w14:paraId="2BCCD953" w14:textId="77777777" w:rsidTr="005A5D67">
        <w:trPr>
          <w:trHeight w:val="312"/>
        </w:trPr>
        <w:tc>
          <w:tcPr>
            <w:tcW w:w="881" w:type="dxa"/>
            <w:tcBorders>
              <w:top w:val="single" w:sz="6" w:space="0" w:color="auto"/>
              <w:left w:val="single" w:sz="6" w:space="0" w:color="auto"/>
              <w:bottom w:val="single" w:sz="6" w:space="0" w:color="auto"/>
              <w:right w:val="single" w:sz="6" w:space="0" w:color="auto"/>
            </w:tcBorders>
          </w:tcPr>
          <w:p w14:paraId="7CCCD738" w14:textId="77777777" w:rsidR="00B33C2E" w:rsidRPr="001532D2" w:rsidRDefault="00B33C2E" w:rsidP="005A5D67">
            <w:pPr>
              <w:autoSpaceDE w:val="0"/>
              <w:autoSpaceDN w:val="0"/>
              <w:adjustRightInd w:val="0"/>
              <w:spacing w:after="0" w:line="240" w:lineRule="auto"/>
              <w:jc w:val="center"/>
              <w:rPr>
                <w:rFonts w:ascii="Arial" w:hAnsi="Arial" w:cs="Arial"/>
                <w:color w:val="000000" w:themeColor="text1"/>
                <w:sz w:val="20"/>
                <w:szCs w:val="20"/>
              </w:rPr>
            </w:pPr>
          </w:p>
        </w:tc>
        <w:tc>
          <w:tcPr>
            <w:tcW w:w="1984" w:type="dxa"/>
            <w:tcBorders>
              <w:top w:val="single" w:sz="6" w:space="0" w:color="auto"/>
              <w:left w:val="single" w:sz="6" w:space="0" w:color="auto"/>
              <w:bottom w:val="single" w:sz="6" w:space="0" w:color="auto"/>
              <w:right w:val="single" w:sz="6" w:space="0" w:color="auto"/>
            </w:tcBorders>
            <w:shd w:val="solid" w:color="99CC00" w:fill="auto"/>
          </w:tcPr>
          <w:p w14:paraId="59698A7C" w14:textId="77777777" w:rsidR="00B33C2E" w:rsidRPr="001532D2" w:rsidRDefault="00B33C2E" w:rsidP="005A5D67">
            <w:pPr>
              <w:autoSpaceDE w:val="0"/>
              <w:autoSpaceDN w:val="0"/>
              <w:adjustRightInd w:val="0"/>
              <w:spacing w:after="0" w:line="240" w:lineRule="auto"/>
              <w:jc w:val="right"/>
              <w:rPr>
                <w:rFonts w:ascii="Arial" w:hAnsi="Arial" w:cs="Arial"/>
                <w:color w:val="000000" w:themeColor="text1"/>
                <w:sz w:val="20"/>
                <w:szCs w:val="20"/>
              </w:rPr>
            </w:pPr>
            <w:r w:rsidRPr="001532D2">
              <w:rPr>
                <w:rFonts w:ascii="Arial" w:hAnsi="Arial" w:cs="Arial"/>
                <w:color w:val="000000" w:themeColor="text1"/>
                <w:sz w:val="20"/>
                <w:szCs w:val="20"/>
              </w:rPr>
              <w:t>R1 000 000,00</w:t>
            </w:r>
          </w:p>
        </w:tc>
        <w:tc>
          <w:tcPr>
            <w:tcW w:w="2268" w:type="dxa"/>
            <w:tcBorders>
              <w:top w:val="single" w:sz="6" w:space="0" w:color="auto"/>
              <w:left w:val="single" w:sz="6" w:space="0" w:color="auto"/>
              <w:bottom w:val="single" w:sz="6" w:space="0" w:color="auto"/>
              <w:right w:val="single" w:sz="6" w:space="0" w:color="auto"/>
            </w:tcBorders>
            <w:shd w:val="solid" w:color="99CC00" w:fill="auto"/>
          </w:tcPr>
          <w:p w14:paraId="40F29CBA" w14:textId="77777777" w:rsidR="00B33C2E" w:rsidRPr="001532D2" w:rsidRDefault="00B33C2E" w:rsidP="005A5D67">
            <w:pPr>
              <w:autoSpaceDE w:val="0"/>
              <w:autoSpaceDN w:val="0"/>
              <w:adjustRightInd w:val="0"/>
              <w:spacing w:after="0" w:line="240" w:lineRule="auto"/>
              <w:jc w:val="right"/>
              <w:rPr>
                <w:rFonts w:ascii="Arial" w:hAnsi="Arial" w:cs="Arial"/>
                <w:color w:val="000000" w:themeColor="text1"/>
                <w:sz w:val="20"/>
                <w:szCs w:val="20"/>
              </w:rPr>
            </w:pPr>
            <w:r w:rsidRPr="001532D2">
              <w:rPr>
                <w:rFonts w:ascii="Arial" w:hAnsi="Arial" w:cs="Arial"/>
                <w:color w:val="000000" w:themeColor="text1"/>
                <w:sz w:val="20"/>
                <w:szCs w:val="20"/>
              </w:rPr>
              <w:t>R200 000,00</w:t>
            </w:r>
          </w:p>
        </w:tc>
        <w:tc>
          <w:tcPr>
            <w:tcW w:w="2127" w:type="dxa"/>
            <w:tcBorders>
              <w:top w:val="single" w:sz="6" w:space="0" w:color="auto"/>
              <w:left w:val="single" w:sz="6" w:space="0" w:color="auto"/>
              <w:bottom w:val="single" w:sz="6" w:space="0" w:color="auto"/>
              <w:right w:val="single" w:sz="6" w:space="0" w:color="auto"/>
            </w:tcBorders>
            <w:shd w:val="solid" w:color="99CC00" w:fill="auto"/>
          </w:tcPr>
          <w:p w14:paraId="367351B4" w14:textId="77777777" w:rsidR="00B33C2E" w:rsidRPr="001532D2" w:rsidRDefault="00B33C2E" w:rsidP="005A5D67">
            <w:pPr>
              <w:autoSpaceDE w:val="0"/>
              <w:autoSpaceDN w:val="0"/>
              <w:adjustRightInd w:val="0"/>
              <w:spacing w:after="0" w:line="240" w:lineRule="auto"/>
              <w:jc w:val="right"/>
              <w:rPr>
                <w:rFonts w:ascii="Arial" w:hAnsi="Arial" w:cs="Arial"/>
                <w:color w:val="000000" w:themeColor="text1"/>
                <w:sz w:val="20"/>
                <w:szCs w:val="20"/>
              </w:rPr>
            </w:pPr>
            <w:r w:rsidRPr="001532D2">
              <w:rPr>
                <w:rFonts w:ascii="Arial" w:hAnsi="Arial" w:cs="Arial"/>
                <w:color w:val="000000" w:themeColor="text1"/>
                <w:sz w:val="20"/>
                <w:szCs w:val="20"/>
              </w:rPr>
              <w:t>R462 000,00</w:t>
            </w:r>
          </w:p>
        </w:tc>
        <w:tc>
          <w:tcPr>
            <w:tcW w:w="1701" w:type="dxa"/>
            <w:tcBorders>
              <w:top w:val="single" w:sz="6" w:space="0" w:color="auto"/>
              <w:left w:val="single" w:sz="6" w:space="0" w:color="auto"/>
              <w:bottom w:val="single" w:sz="6" w:space="0" w:color="auto"/>
              <w:right w:val="single" w:sz="6" w:space="0" w:color="auto"/>
            </w:tcBorders>
            <w:shd w:val="solid" w:color="99CC00" w:fill="auto"/>
          </w:tcPr>
          <w:p w14:paraId="011240D5" w14:textId="77777777" w:rsidR="00B33C2E" w:rsidRPr="001532D2" w:rsidRDefault="00B33C2E" w:rsidP="005A5D67">
            <w:pPr>
              <w:autoSpaceDE w:val="0"/>
              <w:autoSpaceDN w:val="0"/>
              <w:adjustRightInd w:val="0"/>
              <w:spacing w:after="0" w:line="240" w:lineRule="auto"/>
              <w:jc w:val="right"/>
              <w:rPr>
                <w:rFonts w:ascii="Arial" w:hAnsi="Arial" w:cs="Arial"/>
                <w:color w:val="000000" w:themeColor="text1"/>
                <w:sz w:val="20"/>
                <w:szCs w:val="20"/>
              </w:rPr>
            </w:pPr>
          </w:p>
        </w:tc>
        <w:tc>
          <w:tcPr>
            <w:tcW w:w="2409" w:type="dxa"/>
            <w:tcBorders>
              <w:top w:val="single" w:sz="6" w:space="0" w:color="auto"/>
              <w:left w:val="single" w:sz="6" w:space="0" w:color="auto"/>
              <w:bottom w:val="single" w:sz="6" w:space="0" w:color="auto"/>
              <w:right w:val="single" w:sz="6" w:space="0" w:color="auto"/>
            </w:tcBorders>
            <w:shd w:val="solid" w:color="99CC00" w:fill="auto"/>
          </w:tcPr>
          <w:p w14:paraId="344DE812" w14:textId="77777777" w:rsidR="00B33C2E" w:rsidRPr="001532D2" w:rsidRDefault="00B33C2E" w:rsidP="005A5D67">
            <w:pPr>
              <w:autoSpaceDE w:val="0"/>
              <w:autoSpaceDN w:val="0"/>
              <w:adjustRightInd w:val="0"/>
              <w:spacing w:after="0" w:line="240" w:lineRule="auto"/>
              <w:jc w:val="right"/>
              <w:rPr>
                <w:rFonts w:ascii="Arial" w:hAnsi="Arial" w:cs="Arial"/>
                <w:color w:val="000000" w:themeColor="text1"/>
                <w:sz w:val="20"/>
                <w:szCs w:val="20"/>
              </w:rPr>
            </w:pPr>
          </w:p>
        </w:tc>
      </w:tr>
      <w:tr w:rsidR="00B33C2E" w:rsidRPr="001532D2" w14:paraId="11B4980E" w14:textId="77777777" w:rsidTr="005A5D67">
        <w:trPr>
          <w:trHeight w:val="312"/>
        </w:trPr>
        <w:tc>
          <w:tcPr>
            <w:tcW w:w="881" w:type="dxa"/>
            <w:tcBorders>
              <w:top w:val="single" w:sz="6" w:space="0" w:color="auto"/>
              <w:left w:val="single" w:sz="6" w:space="0" w:color="auto"/>
              <w:bottom w:val="single" w:sz="6" w:space="0" w:color="auto"/>
              <w:right w:val="single" w:sz="6" w:space="0" w:color="auto"/>
            </w:tcBorders>
          </w:tcPr>
          <w:p w14:paraId="6CBA21E0" w14:textId="77777777" w:rsidR="00B33C2E" w:rsidRPr="001532D2" w:rsidRDefault="00B33C2E" w:rsidP="005A5D67">
            <w:pPr>
              <w:autoSpaceDE w:val="0"/>
              <w:autoSpaceDN w:val="0"/>
              <w:adjustRightInd w:val="0"/>
              <w:spacing w:after="0" w:line="240" w:lineRule="auto"/>
              <w:jc w:val="center"/>
              <w:rPr>
                <w:rFonts w:ascii="Arial" w:hAnsi="Arial" w:cs="Arial"/>
                <w:color w:val="000000" w:themeColor="text1"/>
                <w:sz w:val="20"/>
                <w:szCs w:val="20"/>
              </w:rPr>
            </w:pPr>
            <w:r w:rsidRPr="001532D2">
              <w:rPr>
                <w:rFonts w:ascii="Arial" w:hAnsi="Arial" w:cs="Arial"/>
                <w:color w:val="000000" w:themeColor="text1"/>
                <w:sz w:val="20"/>
                <w:szCs w:val="20"/>
              </w:rPr>
              <w:t>6</w:t>
            </w:r>
          </w:p>
        </w:tc>
        <w:tc>
          <w:tcPr>
            <w:tcW w:w="1984" w:type="dxa"/>
            <w:tcBorders>
              <w:top w:val="single" w:sz="6" w:space="0" w:color="auto"/>
              <w:left w:val="single" w:sz="6" w:space="0" w:color="auto"/>
              <w:bottom w:val="single" w:sz="6" w:space="0" w:color="auto"/>
              <w:right w:val="single" w:sz="6" w:space="0" w:color="auto"/>
            </w:tcBorders>
          </w:tcPr>
          <w:p w14:paraId="3BB272F8" w14:textId="77777777" w:rsidR="00B33C2E" w:rsidRPr="001532D2" w:rsidRDefault="00B33C2E" w:rsidP="005A5D67">
            <w:pPr>
              <w:autoSpaceDE w:val="0"/>
              <w:autoSpaceDN w:val="0"/>
              <w:adjustRightInd w:val="0"/>
              <w:spacing w:after="0" w:line="240" w:lineRule="auto"/>
              <w:rPr>
                <w:rFonts w:ascii="Arial" w:hAnsi="Arial" w:cs="Arial"/>
                <w:color w:val="000000" w:themeColor="text1"/>
                <w:sz w:val="20"/>
                <w:szCs w:val="20"/>
              </w:rPr>
            </w:pPr>
            <w:r w:rsidRPr="001532D2">
              <w:rPr>
                <w:rFonts w:ascii="Arial" w:hAnsi="Arial" w:cs="Arial"/>
                <w:color w:val="000000" w:themeColor="text1"/>
                <w:sz w:val="20"/>
                <w:szCs w:val="20"/>
              </w:rPr>
              <w:t xml:space="preserve">3 kms </w:t>
            </w:r>
          </w:p>
        </w:tc>
        <w:tc>
          <w:tcPr>
            <w:tcW w:w="2268" w:type="dxa"/>
            <w:tcBorders>
              <w:top w:val="nil"/>
              <w:left w:val="single" w:sz="6" w:space="0" w:color="auto"/>
              <w:bottom w:val="single" w:sz="6" w:space="0" w:color="auto"/>
              <w:right w:val="single" w:sz="6" w:space="0" w:color="auto"/>
            </w:tcBorders>
          </w:tcPr>
          <w:p w14:paraId="47F15535" w14:textId="77777777" w:rsidR="00B33C2E" w:rsidRPr="001532D2" w:rsidRDefault="00B33C2E" w:rsidP="005A5D67">
            <w:pPr>
              <w:autoSpaceDE w:val="0"/>
              <w:autoSpaceDN w:val="0"/>
              <w:adjustRightInd w:val="0"/>
              <w:spacing w:after="0" w:line="240" w:lineRule="auto"/>
              <w:rPr>
                <w:rFonts w:ascii="Arial" w:hAnsi="Arial" w:cs="Arial"/>
                <w:color w:val="000000" w:themeColor="text1"/>
                <w:sz w:val="20"/>
                <w:szCs w:val="20"/>
              </w:rPr>
            </w:pPr>
            <w:r w:rsidRPr="001532D2">
              <w:rPr>
                <w:rFonts w:ascii="Arial" w:hAnsi="Arial" w:cs="Arial"/>
                <w:color w:val="000000" w:themeColor="text1"/>
                <w:sz w:val="20"/>
                <w:szCs w:val="20"/>
              </w:rPr>
              <w:t xml:space="preserve">10meters </w:t>
            </w:r>
          </w:p>
        </w:tc>
        <w:tc>
          <w:tcPr>
            <w:tcW w:w="2127" w:type="dxa"/>
            <w:tcBorders>
              <w:top w:val="nil"/>
              <w:left w:val="single" w:sz="6" w:space="0" w:color="auto"/>
              <w:bottom w:val="single" w:sz="6" w:space="0" w:color="auto"/>
              <w:right w:val="single" w:sz="6" w:space="0" w:color="auto"/>
            </w:tcBorders>
          </w:tcPr>
          <w:p w14:paraId="105EA62D" w14:textId="69001C4F" w:rsidR="00B33C2E" w:rsidRPr="001532D2" w:rsidRDefault="006F41C4" w:rsidP="005A5D67">
            <w:pPr>
              <w:autoSpaceDE w:val="0"/>
              <w:autoSpaceDN w:val="0"/>
              <w:adjustRightInd w:val="0"/>
              <w:spacing w:after="0" w:line="240" w:lineRule="auto"/>
              <w:rPr>
                <w:rFonts w:ascii="Arial" w:hAnsi="Arial" w:cs="Arial"/>
                <w:color w:val="000000" w:themeColor="text1"/>
                <w:sz w:val="20"/>
                <w:szCs w:val="20"/>
              </w:rPr>
            </w:pPr>
            <w:r w:rsidRPr="001532D2">
              <w:rPr>
                <w:rFonts w:ascii="Arial" w:hAnsi="Arial" w:cs="Arial"/>
                <w:color w:val="000000" w:themeColor="text1"/>
                <w:sz w:val="20"/>
                <w:szCs w:val="20"/>
              </w:rPr>
              <w:t>I</w:t>
            </w:r>
            <w:r w:rsidR="00B33C2E" w:rsidRPr="001532D2">
              <w:rPr>
                <w:rFonts w:ascii="Arial" w:hAnsi="Arial" w:cs="Arial"/>
                <w:color w:val="000000" w:themeColor="text1"/>
                <w:sz w:val="20"/>
                <w:szCs w:val="20"/>
              </w:rPr>
              <w:t>nfills</w:t>
            </w:r>
          </w:p>
        </w:tc>
        <w:tc>
          <w:tcPr>
            <w:tcW w:w="1701" w:type="dxa"/>
            <w:tcBorders>
              <w:top w:val="single" w:sz="6" w:space="0" w:color="auto"/>
              <w:left w:val="single" w:sz="6" w:space="0" w:color="auto"/>
              <w:bottom w:val="single" w:sz="6" w:space="0" w:color="auto"/>
              <w:right w:val="single" w:sz="6" w:space="0" w:color="auto"/>
            </w:tcBorders>
          </w:tcPr>
          <w:p w14:paraId="1A19D09C" w14:textId="77777777" w:rsidR="00B33C2E" w:rsidRPr="001532D2" w:rsidRDefault="00B33C2E" w:rsidP="005A5D67">
            <w:pPr>
              <w:autoSpaceDE w:val="0"/>
              <w:autoSpaceDN w:val="0"/>
              <w:adjustRightInd w:val="0"/>
              <w:spacing w:after="0" w:line="240" w:lineRule="auto"/>
              <w:jc w:val="right"/>
              <w:rPr>
                <w:rFonts w:ascii="Arial" w:hAnsi="Arial" w:cs="Arial"/>
                <w:color w:val="000000" w:themeColor="text1"/>
                <w:sz w:val="20"/>
                <w:szCs w:val="20"/>
              </w:rPr>
            </w:pPr>
          </w:p>
        </w:tc>
        <w:tc>
          <w:tcPr>
            <w:tcW w:w="2409" w:type="dxa"/>
            <w:tcBorders>
              <w:top w:val="single" w:sz="6" w:space="0" w:color="auto"/>
              <w:left w:val="single" w:sz="6" w:space="0" w:color="auto"/>
              <w:bottom w:val="single" w:sz="6" w:space="0" w:color="auto"/>
              <w:right w:val="single" w:sz="6" w:space="0" w:color="auto"/>
            </w:tcBorders>
          </w:tcPr>
          <w:p w14:paraId="6B64B65A" w14:textId="77777777" w:rsidR="00B33C2E" w:rsidRPr="001532D2" w:rsidRDefault="00B33C2E" w:rsidP="005A5D67">
            <w:pPr>
              <w:autoSpaceDE w:val="0"/>
              <w:autoSpaceDN w:val="0"/>
              <w:adjustRightInd w:val="0"/>
              <w:spacing w:after="0" w:line="240" w:lineRule="auto"/>
              <w:rPr>
                <w:rFonts w:ascii="Arial" w:hAnsi="Arial" w:cs="Arial"/>
                <w:color w:val="000000" w:themeColor="text1"/>
                <w:sz w:val="20"/>
                <w:szCs w:val="20"/>
              </w:rPr>
            </w:pPr>
            <w:proofErr w:type="spellStart"/>
            <w:r w:rsidRPr="001532D2">
              <w:rPr>
                <w:rFonts w:ascii="Arial" w:hAnsi="Arial" w:cs="Arial"/>
                <w:color w:val="000000" w:themeColor="text1"/>
                <w:sz w:val="20"/>
                <w:szCs w:val="20"/>
              </w:rPr>
              <w:t>Centocow</w:t>
            </w:r>
            <w:proofErr w:type="spellEnd"/>
            <w:r w:rsidRPr="001532D2">
              <w:rPr>
                <w:rFonts w:ascii="Arial" w:hAnsi="Arial" w:cs="Arial"/>
                <w:color w:val="000000" w:themeColor="text1"/>
                <w:sz w:val="20"/>
                <w:szCs w:val="20"/>
              </w:rPr>
              <w:t xml:space="preserve"> Taxi Rank (Shelters)</w:t>
            </w:r>
          </w:p>
        </w:tc>
      </w:tr>
      <w:tr w:rsidR="00B33C2E" w:rsidRPr="001532D2" w14:paraId="294EF15A" w14:textId="77777777" w:rsidTr="005A5D67">
        <w:trPr>
          <w:trHeight w:val="312"/>
        </w:trPr>
        <w:tc>
          <w:tcPr>
            <w:tcW w:w="881" w:type="dxa"/>
            <w:tcBorders>
              <w:top w:val="single" w:sz="6" w:space="0" w:color="auto"/>
              <w:left w:val="single" w:sz="6" w:space="0" w:color="auto"/>
              <w:bottom w:val="single" w:sz="6" w:space="0" w:color="auto"/>
              <w:right w:val="single" w:sz="6" w:space="0" w:color="auto"/>
            </w:tcBorders>
          </w:tcPr>
          <w:p w14:paraId="583A0037" w14:textId="77777777" w:rsidR="00B33C2E" w:rsidRPr="001532D2" w:rsidRDefault="00B33C2E" w:rsidP="005A5D67">
            <w:pPr>
              <w:autoSpaceDE w:val="0"/>
              <w:autoSpaceDN w:val="0"/>
              <w:adjustRightInd w:val="0"/>
              <w:spacing w:after="0" w:line="240" w:lineRule="auto"/>
              <w:jc w:val="center"/>
              <w:rPr>
                <w:rFonts w:ascii="Arial" w:hAnsi="Arial" w:cs="Arial"/>
                <w:color w:val="000000" w:themeColor="text1"/>
                <w:sz w:val="20"/>
                <w:szCs w:val="20"/>
              </w:rPr>
            </w:pPr>
          </w:p>
        </w:tc>
        <w:tc>
          <w:tcPr>
            <w:tcW w:w="1984" w:type="dxa"/>
            <w:tcBorders>
              <w:top w:val="single" w:sz="6" w:space="0" w:color="auto"/>
              <w:left w:val="single" w:sz="6" w:space="0" w:color="auto"/>
              <w:bottom w:val="single" w:sz="6" w:space="0" w:color="auto"/>
              <w:right w:val="single" w:sz="6" w:space="0" w:color="auto"/>
            </w:tcBorders>
            <w:shd w:val="solid" w:color="99CC00" w:fill="auto"/>
          </w:tcPr>
          <w:p w14:paraId="4427217C" w14:textId="77777777" w:rsidR="00B33C2E" w:rsidRPr="001532D2" w:rsidRDefault="00B33C2E" w:rsidP="005A5D67">
            <w:pPr>
              <w:autoSpaceDE w:val="0"/>
              <w:autoSpaceDN w:val="0"/>
              <w:adjustRightInd w:val="0"/>
              <w:spacing w:after="0" w:line="240" w:lineRule="auto"/>
              <w:jc w:val="right"/>
              <w:rPr>
                <w:rFonts w:ascii="Arial" w:hAnsi="Arial" w:cs="Arial"/>
                <w:color w:val="000000" w:themeColor="text1"/>
                <w:sz w:val="20"/>
                <w:szCs w:val="20"/>
              </w:rPr>
            </w:pPr>
            <w:r w:rsidRPr="001532D2">
              <w:rPr>
                <w:rFonts w:ascii="Arial" w:hAnsi="Arial" w:cs="Arial"/>
                <w:color w:val="000000" w:themeColor="text1"/>
                <w:sz w:val="20"/>
                <w:szCs w:val="20"/>
              </w:rPr>
              <w:t>R1 000 000,00</w:t>
            </w:r>
          </w:p>
        </w:tc>
        <w:tc>
          <w:tcPr>
            <w:tcW w:w="2268" w:type="dxa"/>
            <w:tcBorders>
              <w:top w:val="single" w:sz="6" w:space="0" w:color="auto"/>
              <w:left w:val="single" w:sz="6" w:space="0" w:color="auto"/>
              <w:bottom w:val="single" w:sz="6" w:space="0" w:color="auto"/>
              <w:right w:val="single" w:sz="6" w:space="0" w:color="auto"/>
            </w:tcBorders>
            <w:shd w:val="solid" w:color="99CC00" w:fill="auto"/>
          </w:tcPr>
          <w:p w14:paraId="2C3C7448" w14:textId="77777777" w:rsidR="00B33C2E" w:rsidRPr="001532D2" w:rsidRDefault="00B33C2E" w:rsidP="005A5D67">
            <w:pPr>
              <w:autoSpaceDE w:val="0"/>
              <w:autoSpaceDN w:val="0"/>
              <w:adjustRightInd w:val="0"/>
              <w:spacing w:after="0" w:line="240" w:lineRule="auto"/>
              <w:jc w:val="right"/>
              <w:rPr>
                <w:rFonts w:ascii="Arial" w:hAnsi="Arial" w:cs="Arial"/>
                <w:color w:val="000000" w:themeColor="text1"/>
                <w:sz w:val="20"/>
                <w:szCs w:val="20"/>
              </w:rPr>
            </w:pPr>
            <w:r w:rsidRPr="001532D2">
              <w:rPr>
                <w:rFonts w:ascii="Arial" w:hAnsi="Arial" w:cs="Arial"/>
                <w:color w:val="000000" w:themeColor="text1"/>
                <w:sz w:val="20"/>
                <w:szCs w:val="20"/>
              </w:rPr>
              <w:t>R200 000,00</w:t>
            </w:r>
          </w:p>
        </w:tc>
        <w:tc>
          <w:tcPr>
            <w:tcW w:w="2127" w:type="dxa"/>
            <w:tcBorders>
              <w:top w:val="single" w:sz="6" w:space="0" w:color="auto"/>
              <w:left w:val="single" w:sz="6" w:space="0" w:color="auto"/>
              <w:bottom w:val="single" w:sz="6" w:space="0" w:color="auto"/>
              <w:right w:val="single" w:sz="6" w:space="0" w:color="auto"/>
            </w:tcBorders>
            <w:shd w:val="solid" w:color="99CC00" w:fill="auto"/>
          </w:tcPr>
          <w:p w14:paraId="2645A6A7" w14:textId="77777777" w:rsidR="00B33C2E" w:rsidRPr="001532D2" w:rsidRDefault="00B33C2E" w:rsidP="005A5D67">
            <w:pPr>
              <w:autoSpaceDE w:val="0"/>
              <w:autoSpaceDN w:val="0"/>
              <w:adjustRightInd w:val="0"/>
              <w:spacing w:after="0" w:line="240" w:lineRule="auto"/>
              <w:jc w:val="right"/>
              <w:rPr>
                <w:rFonts w:ascii="Arial" w:hAnsi="Arial" w:cs="Arial"/>
                <w:color w:val="000000" w:themeColor="text1"/>
                <w:sz w:val="20"/>
                <w:szCs w:val="20"/>
              </w:rPr>
            </w:pPr>
            <w:r w:rsidRPr="001532D2">
              <w:rPr>
                <w:rFonts w:ascii="Arial" w:hAnsi="Arial" w:cs="Arial"/>
                <w:color w:val="000000" w:themeColor="text1"/>
                <w:sz w:val="20"/>
                <w:szCs w:val="20"/>
              </w:rPr>
              <w:t>R462 000,00</w:t>
            </w:r>
          </w:p>
        </w:tc>
        <w:tc>
          <w:tcPr>
            <w:tcW w:w="1701" w:type="dxa"/>
            <w:tcBorders>
              <w:top w:val="single" w:sz="6" w:space="0" w:color="auto"/>
              <w:left w:val="single" w:sz="6" w:space="0" w:color="auto"/>
              <w:bottom w:val="single" w:sz="6" w:space="0" w:color="auto"/>
              <w:right w:val="single" w:sz="6" w:space="0" w:color="auto"/>
            </w:tcBorders>
            <w:shd w:val="solid" w:color="99CC00" w:fill="auto"/>
          </w:tcPr>
          <w:p w14:paraId="59172CDB" w14:textId="77777777" w:rsidR="00B33C2E" w:rsidRPr="001532D2" w:rsidRDefault="00B33C2E" w:rsidP="005A5D67">
            <w:pPr>
              <w:autoSpaceDE w:val="0"/>
              <w:autoSpaceDN w:val="0"/>
              <w:adjustRightInd w:val="0"/>
              <w:spacing w:after="0" w:line="240" w:lineRule="auto"/>
              <w:jc w:val="right"/>
              <w:rPr>
                <w:rFonts w:ascii="Arial" w:hAnsi="Arial" w:cs="Arial"/>
                <w:color w:val="000000" w:themeColor="text1"/>
                <w:sz w:val="20"/>
                <w:szCs w:val="20"/>
              </w:rPr>
            </w:pPr>
          </w:p>
        </w:tc>
        <w:tc>
          <w:tcPr>
            <w:tcW w:w="2409" w:type="dxa"/>
            <w:tcBorders>
              <w:top w:val="single" w:sz="6" w:space="0" w:color="auto"/>
              <w:left w:val="single" w:sz="6" w:space="0" w:color="auto"/>
              <w:bottom w:val="single" w:sz="6" w:space="0" w:color="auto"/>
              <w:right w:val="single" w:sz="6" w:space="0" w:color="auto"/>
            </w:tcBorders>
            <w:shd w:val="solid" w:color="99CC00" w:fill="auto"/>
          </w:tcPr>
          <w:p w14:paraId="6920C5BE" w14:textId="77777777" w:rsidR="00B33C2E" w:rsidRPr="001532D2" w:rsidRDefault="00B33C2E" w:rsidP="005A5D67">
            <w:pPr>
              <w:autoSpaceDE w:val="0"/>
              <w:autoSpaceDN w:val="0"/>
              <w:adjustRightInd w:val="0"/>
              <w:spacing w:after="0" w:line="240" w:lineRule="auto"/>
              <w:jc w:val="right"/>
              <w:rPr>
                <w:rFonts w:ascii="Arial" w:hAnsi="Arial" w:cs="Arial"/>
                <w:color w:val="000000" w:themeColor="text1"/>
                <w:sz w:val="20"/>
                <w:szCs w:val="20"/>
              </w:rPr>
            </w:pPr>
            <w:r w:rsidRPr="001532D2">
              <w:rPr>
                <w:rFonts w:ascii="Arial" w:hAnsi="Arial" w:cs="Arial"/>
                <w:color w:val="000000" w:themeColor="text1"/>
                <w:sz w:val="20"/>
                <w:szCs w:val="20"/>
              </w:rPr>
              <w:t>R3 258 590,33</w:t>
            </w:r>
          </w:p>
        </w:tc>
      </w:tr>
      <w:tr w:rsidR="00B33C2E" w:rsidRPr="001532D2" w14:paraId="303FA7C5" w14:textId="77777777" w:rsidTr="005A5D67">
        <w:trPr>
          <w:trHeight w:val="312"/>
        </w:trPr>
        <w:tc>
          <w:tcPr>
            <w:tcW w:w="881" w:type="dxa"/>
            <w:tcBorders>
              <w:top w:val="single" w:sz="6" w:space="0" w:color="auto"/>
              <w:left w:val="single" w:sz="6" w:space="0" w:color="auto"/>
              <w:bottom w:val="single" w:sz="6" w:space="0" w:color="auto"/>
              <w:right w:val="single" w:sz="6" w:space="0" w:color="auto"/>
            </w:tcBorders>
          </w:tcPr>
          <w:p w14:paraId="548DCFAD" w14:textId="77777777" w:rsidR="00B33C2E" w:rsidRPr="001532D2" w:rsidRDefault="00B33C2E" w:rsidP="005A5D67">
            <w:pPr>
              <w:autoSpaceDE w:val="0"/>
              <w:autoSpaceDN w:val="0"/>
              <w:adjustRightInd w:val="0"/>
              <w:spacing w:after="0" w:line="240" w:lineRule="auto"/>
              <w:jc w:val="center"/>
              <w:rPr>
                <w:rFonts w:ascii="Arial" w:hAnsi="Arial" w:cs="Arial"/>
                <w:color w:val="000000" w:themeColor="text1"/>
                <w:sz w:val="20"/>
                <w:szCs w:val="20"/>
              </w:rPr>
            </w:pPr>
            <w:r w:rsidRPr="001532D2">
              <w:rPr>
                <w:rFonts w:ascii="Arial" w:hAnsi="Arial" w:cs="Arial"/>
                <w:color w:val="000000" w:themeColor="text1"/>
                <w:sz w:val="20"/>
                <w:szCs w:val="20"/>
              </w:rPr>
              <w:t>7</w:t>
            </w:r>
          </w:p>
        </w:tc>
        <w:tc>
          <w:tcPr>
            <w:tcW w:w="1984" w:type="dxa"/>
            <w:tcBorders>
              <w:top w:val="single" w:sz="6" w:space="0" w:color="auto"/>
              <w:left w:val="single" w:sz="6" w:space="0" w:color="auto"/>
              <w:bottom w:val="single" w:sz="6" w:space="0" w:color="auto"/>
              <w:right w:val="single" w:sz="6" w:space="0" w:color="auto"/>
            </w:tcBorders>
          </w:tcPr>
          <w:p w14:paraId="5F6512B6" w14:textId="77777777" w:rsidR="00B33C2E" w:rsidRPr="001532D2" w:rsidRDefault="00B33C2E" w:rsidP="005A5D67">
            <w:pPr>
              <w:autoSpaceDE w:val="0"/>
              <w:autoSpaceDN w:val="0"/>
              <w:adjustRightInd w:val="0"/>
              <w:spacing w:after="0" w:line="240" w:lineRule="auto"/>
              <w:rPr>
                <w:rFonts w:ascii="Arial" w:hAnsi="Arial" w:cs="Arial"/>
                <w:color w:val="000000" w:themeColor="text1"/>
                <w:sz w:val="20"/>
                <w:szCs w:val="20"/>
              </w:rPr>
            </w:pPr>
            <w:r w:rsidRPr="001532D2">
              <w:rPr>
                <w:rFonts w:ascii="Arial" w:hAnsi="Arial" w:cs="Arial"/>
                <w:color w:val="000000" w:themeColor="text1"/>
                <w:sz w:val="20"/>
                <w:szCs w:val="20"/>
              </w:rPr>
              <w:t xml:space="preserve">3 kms </w:t>
            </w:r>
          </w:p>
        </w:tc>
        <w:tc>
          <w:tcPr>
            <w:tcW w:w="2268" w:type="dxa"/>
            <w:tcBorders>
              <w:top w:val="nil"/>
              <w:left w:val="single" w:sz="6" w:space="0" w:color="auto"/>
              <w:bottom w:val="single" w:sz="6" w:space="0" w:color="auto"/>
              <w:right w:val="single" w:sz="6" w:space="0" w:color="auto"/>
            </w:tcBorders>
          </w:tcPr>
          <w:p w14:paraId="438BBB6A" w14:textId="77777777" w:rsidR="00B33C2E" w:rsidRPr="001532D2" w:rsidRDefault="00B33C2E" w:rsidP="005A5D67">
            <w:pPr>
              <w:autoSpaceDE w:val="0"/>
              <w:autoSpaceDN w:val="0"/>
              <w:adjustRightInd w:val="0"/>
              <w:spacing w:after="0" w:line="240" w:lineRule="auto"/>
              <w:rPr>
                <w:rFonts w:ascii="Arial" w:hAnsi="Arial" w:cs="Arial"/>
                <w:color w:val="000000" w:themeColor="text1"/>
                <w:sz w:val="20"/>
                <w:szCs w:val="20"/>
              </w:rPr>
            </w:pPr>
            <w:r w:rsidRPr="001532D2">
              <w:rPr>
                <w:rFonts w:ascii="Arial" w:hAnsi="Arial" w:cs="Arial"/>
                <w:color w:val="000000" w:themeColor="text1"/>
                <w:sz w:val="20"/>
                <w:szCs w:val="20"/>
              </w:rPr>
              <w:t xml:space="preserve">10meters </w:t>
            </w:r>
          </w:p>
        </w:tc>
        <w:tc>
          <w:tcPr>
            <w:tcW w:w="2127" w:type="dxa"/>
            <w:tcBorders>
              <w:top w:val="nil"/>
              <w:left w:val="single" w:sz="6" w:space="0" w:color="auto"/>
              <w:bottom w:val="single" w:sz="6" w:space="0" w:color="auto"/>
              <w:right w:val="single" w:sz="6" w:space="0" w:color="auto"/>
            </w:tcBorders>
          </w:tcPr>
          <w:p w14:paraId="62A1AF8B" w14:textId="77777777" w:rsidR="00B33C2E" w:rsidRPr="001532D2" w:rsidRDefault="00B33C2E" w:rsidP="005A5D67">
            <w:pPr>
              <w:autoSpaceDE w:val="0"/>
              <w:autoSpaceDN w:val="0"/>
              <w:adjustRightInd w:val="0"/>
              <w:spacing w:after="0" w:line="240" w:lineRule="auto"/>
              <w:rPr>
                <w:rFonts w:ascii="Arial" w:hAnsi="Arial" w:cs="Arial"/>
                <w:color w:val="000000" w:themeColor="text1"/>
                <w:sz w:val="20"/>
                <w:szCs w:val="20"/>
              </w:rPr>
            </w:pPr>
            <w:r w:rsidRPr="001532D2">
              <w:rPr>
                <w:rFonts w:ascii="Arial" w:hAnsi="Arial" w:cs="Arial"/>
                <w:color w:val="000000" w:themeColor="text1"/>
                <w:sz w:val="20"/>
                <w:szCs w:val="20"/>
              </w:rPr>
              <w:t>Infills</w:t>
            </w:r>
          </w:p>
        </w:tc>
        <w:tc>
          <w:tcPr>
            <w:tcW w:w="1701" w:type="dxa"/>
            <w:tcBorders>
              <w:top w:val="single" w:sz="6" w:space="0" w:color="auto"/>
              <w:left w:val="single" w:sz="6" w:space="0" w:color="auto"/>
              <w:bottom w:val="single" w:sz="6" w:space="0" w:color="auto"/>
              <w:right w:val="single" w:sz="6" w:space="0" w:color="auto"/>
            </w:tcBorders>
          </w:tcPr>
          <w:p w14:paraId="6FD83FC2" w14:textId="77777777" w:rsidR="00B33C2E" w:rsidRPr="001532D2" w:rsidRDefault="00B33C2E" w:rsidP="005A5D67">
            <w:pPr>
              <w:autoSpaceDE w:val="0"/>
              <w:autoSpaceDN w:val="0"/>
              <w:adjustRightInd w:val="0"/>
              <w:spacing w:after="0" w:line="240" w:lineRule="auto"/>
              <w:jc w:val="right"/>
              <w:rPr>
                <w:rFonts w:ascii="Arial" w:hAnsi="Arial" w:cs="Arial"/>
                <w:color w:val="000000" w:themeColor="text1"/>
                <w:sz w:val="20"/>
                <w:szCs w:val="20"/>
              </w:rPr>
            </w:pPr>
          </w:p>
        </w:tc>
        <w:tc>
          <w:tcPr>
            <w:tcW w:w="2409" w:type="dxa"/>
            <w:tcBorders>
              <w:top w:val="single" w:sz="6" w:space="0" w:color="auto"/>
              <w:left w:val="single" w:sz="6" w:space="0" w:color="auto"/>
              <w:bottom w:val="single" w:sz="6" w:space="0" w:color="auto"/>
              <w:right w:val="single" w:sz="6" w:space="0" w:color="auto"/>
            </w:tcBorders>
          </w:tcPr>
          <w:p w14:paraId="5612F4A1" w14:textId="77777777" w:rsidR="00B33C2E" w:rsidRPr="001532D2" w:rsidRDefault="00B33C2E" w:rsidP="005A5D67">
            <w:pPr>
              <w:autoSpaceDE w:val="0"/>
              <w:autoSpaceDN w:val="0"/>
              <w:adjustRightInd w:val="0"/>
              <w:spacing w:after="0" w:line="240" w:lineRule="auto"/>
              <w:jc w:val="right"/>
              <w:rPr>
                <w:rFonts w:ascii="Arial" w:hAnsi="Arial" w:cs="Arial"/>
                <w:color w:val="000000" w:themeColor="text1"/>
                <w:sz w:val="20"/>
                <w:szCs w:val="20"/>
              </w:rPr>
            </w:pPr>
          </w:p>
        </w:tc>
      </w:tr>
      <w:tr w:rsidR="00B33C2E" w:rsidRPr="001532D2" w14:paraId="00BB329D" w14:textId="77777777" w:rsidTr="005A5D67">
        <w:trPr>
          <w:trHeight w:val="312"/>
        </w:trPr>
        <w:tc>
          <w:tcPr>
            <w:tcW w:w="881" w:type="dxa"/>
            <w:tcBorders>
              <w:top w:val="single" w:sz="6" w:space="0" w:color="auto"/>
              <w:left w:val="single" w:sz="6" w:space="0" w:color="auto"/>
              <w:bottom w:val="single" w:sz="6" w:space="0" w:color="auto"/>
              <w:right w:val="single" w:sz="6" w:space="0" w:color="auto"/>
            </w:tcBorders>
          </w:tcPr>
          <w:p w14:paraId="1513FDE5" w14:textId="77777777" w:rsidR="00B33C2E" w:rsidRPr="001532D2" w:rsidRDefault="00B33C2E" w:rsidP="005A5D67">
            <w:pPr>
              <w:autoSpaceDE w:val="0"/>
              <w:autoSpaceDN w:val="0"/>
              <w:adjustRightInd w:val="0"/>
              <w:spacing w:after="0" w:line="240" w:lineRule="auto"/>
              <w:jc w:val="center"/>
              <w:rPr>
                <w:rFonts w:ascii="Arial" w:hAnsi="Arial" w:cs="Arial"/>
                <w:color w:val="000000" w:themeColor="text1"/>
                <w:sz w:val="20"/>
                <w:szCs w:val="20"/>
              </w:rPr>
            </w:pPr>
          </w:p>
        </w:tc>
        <w:tc>
          <w:tcPr>
            <w:tcW w:w="1984" w:type="dxa"/>
            <w:tcBorders>
              <w:top w:val="single" w:sz="6" w:space="0" w:color="auto"/>
              <w:left w:val="single" w:sz="6" w:space="0" w:color="auto"/>
              <w:bottom w:val="single" w:sz="6" w:space="0" w:color="auto"/>
              <w:right w:val="single" w:sz="6" w:space="0" w:color="auto"/>
            </w:tcBorders>
            <w:shd w:val="solid" w:color="99CC00" w:fill="auto"/>
          </w:tcPr>
          <w:p w14:paraId="3AFFFF0D" w14:textId="77777777" w:rsidR="00B33C2E" w:rsidRPr="001532D2" w:rsidRDefault="00B33C2E" w:rsidP="005A5D67">
            <w:pPr>
              <w:autoSpaceDE w:val="0"/>
              <w:autoSpaceDN w:val="0"/>
              <w:adjustRightInd w:val="0"/>
              <w:spacing w:after="0" w:line="240" w:lineRule="auto"/>
              <w:jc w:val="right"/>
              <w:rPr>
                <w:rFonts w:ascii="Arial" w:hAnsi="Arial" w:cs="Arial"/>
                <w:color w:val="000000" w:themeColor="text1"/>
                <w:sz w:val="20"/>
                <w:szCs w:val="20"/>
              </w:rPr>
            </w:pPr>
            <w:r w:rsidRPr="001532D2">
              <w:rPr>
                <w:rFonts w:ascii="Arial" w:hAnsi="Arial" w:cs="Arial"/>
                <w:color w:val="000000" w:themeColor="text1"/>
                <w:sz w:val="20"/>
                <w:szCs w:val="20"/>
              </w:rPr>
              <w:t>R1 000 000,00</w:t>
            </w:r>
          </w:p>
        </w:tc>
        <w:tc>
          <w:tcPr>
            <w:tcW w:w="2268" w:type="dxa"/>
            <w:tcBorders>
              <w:top w:val="single" w:sz="6" w:space="0" w:color="auto"/>
              <w:left w:val="single" w:sz="6" w:space="0" w:color="auto"/>
              <w:bottom w:val="single" w:sz="6" w:space="0" w:color="auto"/>
              <w:right w:val="single" w:sz="6" w:space="0" w:color="auto"/>
            </w:tcBorders>
            <w:shd w:val="solid" w:color="99CC00" w:fill="auto"/>
          </w:tcPr>
          <w:p w14:paraId="09E86CCB" w14:textId="77777777" w:rsidR="00B33C2E" w:rsidRPr="001532D2" w:rsidRDefault="00B33C2E" w:rsidP="005A5D67">
            <w:pPr>
              <w:autoSpaceDE w:val="0"/>
              <w:autoSpaceDN w:val="0"/>
              <w:adjustRightInd w:val="0"/>
              <w:spacing w:after="0" w:line="240" w:lineRule="auto"/>
              <w:jc w:val="right"/>
              <w:rPr>
                <w:rFonts w:ascii="Arial" w:hAnsi="Arial" w:cs="Arial"/>
                <w:color w:val="000000" w:themeColor="text1"/>
                <w:sz w:val="20"/>
                <w:szCs w:val="20"/>
              </w:rPr>
            </w:pPr>
            <w:r w:rsidRPr="001532D2">
              <w:rPr>
                <w:rFonts w:ascii="Arial" w:hAnsi="Arial" w:cs="Arial"/>
                <w:color w:val="000000" w:themeColor="text1"/>
                <w:sz w:val="20"/>
                <w:szCs w:val="20"/>
              </w:rPr>
              <w:t>R200 000,00</w:t>
            </w:r>
          </w:p>
        </w:tc>
        <w:tc>
          <w:tcPr>
            <w:tcW w:w="2127" w:type="dxa"/>
            <w:tcBorders>
              <w:top w:val="single" w:sz="6" w:space="0" w:color="auto"/>
              <w:left w:val="single" w:sz="6" w:space="0" w:color="auto"/>
              <w:bottom w:val="single" w:sz="6" w:space="0" w:color="auto"/>
              <w:right w:val="single" w:sz="6" w:space="0" w:color="auto"/>
            </w:tcBorders>
            <w:shd w:val="solid" w:color="99CC00" w:fill="auto"/>
          </w:tcPr>
          <w:p w14:paraId="34A25DC5" w14:textId="77777777" w:rsidR="00B33C2E" w:rsidRPr="001532D2" w:rsidRDefault="00B33C2E" w:rsidP="005A5D67">
            <w:pPr>
              <w:autoSpaceDE w:val="0"/>
              <w:autoSpaceDN w:val="0"/>
              <w:adjustRightInd w:val="0"/>
              <w:spacing w:after="0" w:line="240" w:lineRule="auto"/>
              <w:jc w:val="right"/>
              <w:rPr>
                <w:rFonts w:ascii="Arial" w:hAnsi="Arial" w:cs="Arial"/>
                <w:color w:val="000000" w:themeColor="text1"/>
                <w:sz w:val="20"/>
                <w:szCs w:val="20"/>
              </w:rPr>
            </w:pPr>
            <w:r w:rsidRPr="001532D2">
              <w:rPr>
                <w:rFonts w:ascii="Arial" w:hAnsi="Arial" w:cs="Arial"/>
                <w:color w:val="000000" w:themeColor="text1"/>
                <w:sz w:val="20"/>
                <w:szCs w:val="20"/>
              </w:rPr>
              <w:t>R462 000,00</w:t>
            </w:r>
          </w:p>
        </w:tc>
        <w:tc>
          <w:tcPr>
            <w:tcW w:w="1701" w:type="dxa"/>
            <w:tcBorders>
              <w:top w:val="single" w:sz="6" w:space="0" w:color="auto"/>
              <w:left w:val="single" w:sz="6" w:space="0" w:color="auto"/>
              <w:bottom w:val="single" w:sz="6" w:space="0" w:color="auto"/>
              <w:right w:val="single" w:sz="6" w:space="0" w:color="auto"/>
            </w:tcBorders>
            <w:shd w:val="solid" w:color="99CC00" w:fill="auto"/>
          </w:tcPr>
          <w:p w14:paraId="53F426FB" w14:textId="77777777" w:rsidR="00B33C2E" w:rsidRPr="001532D2" w:rsidRDefault="00B33C2E" w:rsidP="005A5D67">
            <w:pPr>
              <w:autoSpaceDE w:val="0"/>
              <w:autoSpaceDN w:val="0"/>
              <w:adjustRightInd w:val="0"/>
              <w:spacing w:after="0" w:line="240" w:lineRule="auto"/>
              <w:jc w:val="right"/>
              <w:rPr>
                <w:rFonts w:ascii="Arial" w:hAnsi="Arial" w:cs="Arial"/>
                <w:color w:val="000000" w:themeColor="text1"/>
                <w:sz w:val="20"/>
                <w:szCs w:val="20"/>
              </w:rPr>
            </w:pPr>
          </w:p>
        </w:tc>
        <w:tc>
          <w:tcPr>
            <w:tcW w:w="2409" w:type="dxa"/>
            <w:tcBorders>
              <w:top w:val="single" w:sz="6" w:space="0" w:color="auto"/>
              <w:left w:val="single" w:sz="6" w:space="0" w:color="auto"/>
              <w:bottom w:val="single" w:sz="6" w:space="0" w:color="auto"/>
              <w:right w:val="single" w:sz="6" w:space="0" w:color="auto"/>
            </w:tcBorders>
            <w:shd w:val="solid" w:color="99CC00" w:fill="auto"/>
          </w:tcPr>
          <w:p w14:paraId="588851E9" w14:textId="77777777" w:rsidR="00B33C2E" w:rsidRPr="001532D2" w:rsidRDefault="00B33C2E" w:rsidP="005A5D67">
            <w:pPr>
              <w:autoSpaceDE w:val="0"/>
              <w:autoSpaceDN w:val="0"/>
              <w:adjustRightInd w:val="0"/>
              <w:spacing w:after="0" w:line="240" w:lineRule="auto"/>
              <w:jc w:val="right"/>
              <w:rPr>
                <w:rFonts w:ascii="Arial" w:hAnsi="Arial" w:cs="Arial"/>
                <w:color w:val="000000" w:themeColor="text1"/>
                <w:sz w:val="20"/>
                <w:szCs w:val="20"/>
              </w:rPr>
            </w:pPr>
          </w:p>
        </w:tc>
      </w:tr>
      <w:tr w:rsidR="00B33C2E" w:rsidRPr="001532D2" w14:paraId="6895CD9C" w14:textId="77777777" w:rsidTr="005A5D67">
        <w:trPr>
          <w:trHeight w:val="312"/>
        </w:trPr>
        <w:tc>
          <w:tcPr>
            <w:tcW w:w="881" w:type="dxa"/>
            <w:tcBorders>
              <w:top w:val="single" w:sz="6" w:space="0" w:color="auto"/>
              <w:left w:val="single" w:sz="6" w:space="0" w:color="auto"/>
              <w:bottom w:val="single" w:sz="6" w:space="0" w:color="auto"/>
              <w:right w:val="single" w:sz="6" w:space="0" w:color="auto"/>
            </w:tcBorders>
          </w:tcPr>
          <w:p w14:paraId="289151C8" w14:textId="77777777" w:rsidR="00B33C2E" w:rsidRPr="001532D2" w:rsidRDefault="00B33C2E" w:rsidP="005A5D67">
            <w:pPr>
              <w:autoSpaceDE w:val="0"/>
              <w:autoSpaceDN w:val="0"/>
              <w:adjustRightInd w:val="0"/>
              <w:spacing w:after="0" w:line="240" w:lineRule="auto"/>
              <w:jc w:val="center"/>
              <w:rPr>
                <w:rFonts w:ascii="Arial" w:hAnsi="Arial" w:cs="Arial"/>
                <w:color w:val="000000" w:themeColor="text1"/>
                <w:sz w:val="20"/>
                <w:szCs w:val="20"/>
              </w:rPr>
            </w:pPr>
            <w:r w:rsidRPr="001532D2">
              <w:rPr>
                <w:rFonts w:ascii="Arial" w:hAnsi="Arial" w:cs="Arial"/>
                <w:color w:val="000000" w:themeColor="text1"/>
                <w:sz w:val="20"/>
                <w:szCs w:val="20"/>
              </w:rPr>
              <w:lastRenderedPageBreak/>
              <w:t>8</w:t>
            </w:r>
          </w:p>
        </w:tc>
        <w:tc>
          <w:tcPr>
            <w:tcW w:w="1984" w:type="dxa"/>
            <w:tcBorders>
              <w:top w:val="single" w:sz="6" w:space="0" w:color="auto"/>
              <w:left w:val="single" w:sz="6" w:space="0" w:color="auto"/>
              <w:bottom w:val="single" w:sz="6" w:space="0" w:color="auto"/>
              <w:right w:val="single" w:sz="6" w:space="0" w:color="auto"/>
            </w:tcBorders>
          </w:tcPr>
          <w:p w14:paraId="69FB2798" w14:textId="77777777" w:rsidR="00B33C2E" w:rsidRPr="001532D2" w:rsidRDefault="00B33C2E" w:rsidP="005A5D67">
            <w:pPr>
              <w:autoSpaceDE w:val="0"/>
              <w:autoSpaceDN w:val="0"/>
              <w:adjustRightInd w:val="0"/>
              <w:spacing w:after="0" w:line="240" w:lineRule="auto"/>
              <w:rPr>
                <w:rFonts w:ascii="Arial" w:hAnsi="Arial" w:cs="Arial"/>
                <w:color w:val="000000" w:themeColor="text1"/>
                <w:sz w:val="20"/>
                <w:szCs w:val="20"/>
              </w:rPr>
            </w:pPr>
            <w:r w:rsidRPr="001532D2">
              <w:rPr>
                <w:rFonts w:ascii="Arial" w:hAnsi="Arial" w:cs="Arial"/>
                <w:color w:val="000000" w:themeColor="text1"/>
                <w:sz w:val="20"/>
                <w:szCs w:val="20"/>
              </w:rPr>
              <w:t xml:space="preserve">3 kms </w:t>
            </w:r>
          </w:p>
        </w:tc>
        <w:tc>
          <w:tcPr>
            <w:tcW w:w="2268" w:type="dxa"/>
            <w:tcBorders>
              <w:top w:val="nil"/>
              <w:left w:val="single" w:sz="6" w:space="0" w:color="auto"/>
              <w:bottom w:val="single" w:sz="6" w:space="0" w:color="auto"/>
              <w:right w:val="single" w:sz="6" w:space="0" w:color="auto"/>
            </w:tcBorders>
          </w:tcPr>
          <w:p w14:paraId="632AD190" w14:textId="77777777" w:rsidR="00B33C2E" w:rsidRPr="001532D2" w:rsidRDefault="00B33C2E" w:rsidP="005A5D67">
            <w:pPr>
              <w:autoSpaceDE w:val="0"/>
              <w:autoSpaceDN w:val="0"/>
              <w:adjustRightInd w:val="0"/>
              <w:spacing w:after="0" w:line="240" w:lineRule="auto"/>
              <w:rPr>
                <w:rFonts w:ascii="Arial" w:hAnsi="Arial" w:cs="Arial"/>
                <w:color w:val="000000" w:themeColor="text1"/>
                <w:sz w:val="20"/>
                <w:szCs w:val="20"/>
              </w:rPr>
            </w:pPr>
            <w:r w:rsidRPr="001532D2">
              <w:rPr>
                <w:rFonts w:ascii="Arial" w:hAnsi="Arial" w:cs="Arial"/>
                <w:color w:val="000000" w:themeColor="text1"/>
                <w:sz w:val="20"/>
                <w:szCs w:val="20"/>
              </w:rPr>
              <w:t xml:space="preserve">10meters </w:t>
            </w:r>
          </w:p>
        </w:tc>
        <w:tc>
          <w:tcPr>
            <w:tcW w:w="2127" w:type="dxa"/>
            <w:tcBorders>
              <w:top w:val="nil"/>
              <w:left w:val="single" w:sz="6" w:space="0" w:color="auto"/>
              <w:bottom w:val="single" w:sz="6" w:space="0" w:color="auto"/>
              <w:right w:val="single" w:sz="6" w:space="0" w:color="auto"/>
            </w:tcBorders>
          </w:tcPr>
          <w:p w14:paraId="7CB673A6" w14:textId="77777777" w:rsidR="00B33C2E" w:rsidRPr="001532D2" w:rsidRDefault="00B33C2E" w:rsidP="005A5D67">
            <w:pPr>
              <w:autoSpaceDE w:val="0"/>
              <w:autoSpaceDN w:val="0"/>
              <w:adjustRightInd w:val="0"/>
              <w:spacing w:after="0" w:line="240" w:lineRule="auto"/>
              <w:rPr>
                <w:rFonts w:ascii="Arial" w:hAnsi="Arial" w:cs="Arial"/>
                <w:color w:val="000000" w:themeColor="text1"/>
                <w:sz w:val="20"/>
                <w:szCs w:val="20"/>
              </w:rPr>
            </w:pPr>
            <w:r w:rsidRPr="001532D2">
              <w:rPr>
                <w:rFonts w:ascii="Arial" w:hAnsi="Arial" w:cs="Arial"/>
                <w:color w:val="000000" w:themeColor="text1"/>
                <w:sz w:val="20"/>
                <w:szCs w:val="20"/>
              </w:rPr>
              <w:t>Infills</w:t>
            </w:r>
          </w:p>
        </w:tc>
        <w:tc>
          <w:tcPr>
            <w:tcW w:w="1701" w:type="dxa"/>
            <w:tcBorders>
              <w:top w:val="single" w:sz="6" w:space="0" w:color="auto"/>
              <w:left w:val="single" w:sz="6" w:space="0" w:color="auto"/>
              <w:bottom w:val="single" w:sz="6" w:space="0" w:color="auto"/>
              <w:right w:val="single" w:sz="6" w:space="0" w:color="auto"/>
            </w:tcBorders>
          </w:tcPr>
          <w:p w14:paraId="7E7FAE8C" w14:textId="77777777" w:rsidR="00B33C2E" w:rsidRPr="001532D2" w:rsidRDefault="00B33C2E" w:rsidP="005A5D67">
            <w:pPr>
              <w:autoSpaceDE w:val="0"/>
              <w:autoSpaceDN w:val="0"/>
              <w:adjustRightInd w:val="0"/>
              <w:spacing w:after="0" w:line="240" w:lineRule="auto"/>
              <w:jc w:val="right"/>
              <w:rPr>
                <w:rFonts w:ascii="Arial" w:hAnsi="Arial" w:cs="Arial"/>
                <w:color w:val="000000" w:themeColor="text1"/>
                <w:sz w:val="20"/>
                <w:szCs w:val="20"/>
              </w:rPr>
            </w:pPr>
          </w:p>
        </w:tc>
        <w:tc>
          <w:tcPr>
            <w:tcW w:w="2409" w:type="dxa"/>
            <w:tcBorders>
              <w:top w:val="single" w:sz="6" w:space="0" w:color="auto"/>
              <w:left w:val="single" w:sz="6" w:space="0" w:color="auto"/>
              <w:bottom w:val="single" w:sz="6" w:space="0" w:color="auto"/>
              <w:right w:val="single" w:sz="6" w:space="0" w:color="auto"/>
            </w:tcBorders>
          </w:tcPr>
          <w:p w14:paraId="03582BD2" w14:textId="77777777" w:rsidR="00B33C2E" w:rsidRPr="001532D2" w:rsidRDefault="00B33C2E" w:rsidP="005A5D67">
            <w:pPr>
              <w:autoSpaceDE w:val="0"/>
              <w:autoSpaceDN w:val="0"/>
              <w:adjustRightInd w:val="0"/>
              <w:spacing w:after="0" w:line="240" w:lineRule="auto"/>
              <w:jc w:val="right"/>
              <w:rPr>
                <w:rFonts w:ascii="Arial" w:hAnsi="Arial" w:cs="Arial"/>
                <w:color w:val="000000" w:themeColor="text1"/>
                <w:sz w:val="20"/>
                <w:szCs w:val="20"/>
              </w:rPr>
            </w:pPr>
          </w:p>
        </w:tc>
      </w:tr>
      <w:tr w:rsidR="00B33C2E" w:rsidRPr="001532D2" w14:paraId="121FF691" w14:textId="77777777" w:rsidTr="005A5D67">
        <w:trPr>
          <w:trHeight w:val="312"/>
        </w:trPr>
        <w:tc>
          <w:tcPr>
            <w:tcW w:w="881" w:type="dxa"/>
            <w:tcBorders>
              <w:top w:val="single" w:sz="6" w:space="0" w:color="auto"/>
              <w:left w:val="single" w:sz="6" w:space="0" w:color="auto"/>
              <w:bottom w:val="single" w:sz="6" w:space="0" w:color="auto"/>
              <w:right w:val="single" w:sz="6" w:space="0" w:color="auto"/>
            </w:tcBorders>
          </w:tcPr>
          <w:p w14:paraId="55FDCDF6" w14:textId="77777777" w:rsidR="00B33C2E" w:rsidRPr="001532D2" w:rsidRDefault="00B33C2E" w:rsidP="005A5D67">
            <w:pPr>
              <w:autoSpaceDE w:val="0"/>
              <w:autoSpaceDN w:val="0"/>
              <w:adjustRightInd w:val="0"/>
              <w:spacing w:after="0" w:line="240" w:lineRule="auto"/>
              <w:jc w:val="center"/>
              <w:rPr>
                <w:rFonts w:ascii="Arial" w:hAnsi="Arial" w:cs="Arial"/>
                <w:color w:val="000000" w:themeColor="text1"/>
                <w:sz w:val="20"/>
                <w:szCs w:val="20"/>
              </w:rPr>
            </w:pPr>
          </w:p>
        </w:tc>
        <w:tc>
          <w:tcPr>
            <w:tcW w:w="1984" w:type="dxa"/>
            <w:tcBorders>
              <w:top w:val="single" w:sz="6" w:space="0" w:color="auto"/>
              <w:left w:val="single" w:sz="6" w:space="0" w:color="auto"/>
              <w:bottom w:val="single" w:sz="6" w:space="0" w:color="auto"/>
              <w:right w:val="single" w:sz="6" w:space="0" w:color="auto"/>
            </w:tcBorders>
            <w:shd w:val="solid" w:color="99CC00" w:fill="auto"/>
          </w:tcPr>
          <w:p w14:paraId="04D32C9D" w14:textId="77777777" w:rsidR="00B33C2E" w:rsidRPr="001532D2" w:rsidRDefault="00B33C2E" w:rsidP="005A5D67">
            <w:pPr>
              <w:autoSpaceDE w:val="0"/>
              <w:autoSpaceDN w:val="0"/>
              <w:adjustRightInd w:val="0"/>
              <w:spacing w:after="0" w:line="240" w:lineRule="auto"/>
              <w:jc w:val="right"/>
              <w:rPr>
                <w:rFonts w:ascii="Arial" w:hAnsi="Arial" w:cs="Arial"/>
                <w:color w:val="000000" w:themeColor="text1"/>
                <w:sz w:val="20"/>
                <w:szCs w:val="20"/>
              </w:rPr>
            </w:pPr>
            <w:r w:rsidRPr="001532D2">
              <w:rPr>
                <w:rFonts w:ascii="Arial" w:hAnsi="Arial" w:cs="Arial"/>
                <w:color w:val="000000" w:themeColor="text1"/>
                <w:sz w:val="20"/>
                <w:szCs w:val="20"/>
              </w:rPr>
              <w:t>R1 000 000,00</w:t>
            </w:r>
          </w:p>
        </w:tc>
        <w:tc>
          <w:tcPr>
            <w:tcW w:w="2268" w:type="dxa"/>
            <w:tcBorders>
              <w:top w:val="single" w:sz="6" w:space="0" w:color="auto"/>
              <w:left w:val="single" w:sz="6" w:space="0" w:color="auto"/>
              <w:bottom w:val="single" w:sz="6" w:space="0" w:color="auto"/>
              <w:right w:val="single" w:sz="6" w:space="0" w:color="auto"/>
            </w:tcBorders>
            <w:shd w:val="solid" w:color="99CC00" w:fill="auto"/>
          </w:tcPr>
          <w:p w14:paraId="34633922" w14:textId="77777777" w:rsidR="00B33C2E" w:rsidRPr="001532D2" w:rsidRDefault="00B33C2E" w:rsidP="005A5D67">
            <w:pPr>
              <w:autoSpaceDE w:val="0"/>
              <w:autoSpaceDN w:val="0"/>
              <w:adjustRightInd w:val="0"/>
              <w:spacing w:after="0" w:line="240" w:lineRule="auto"/>
              <w:jc w:val="right"/>
              <w:rPr>
                <w:rFonts w:ascii="Arial" w:hAnsi="Arial" w:cs="Arial"/>
                <w:color w:val="000000" w:themeColor="text1"/>
                <w:sz w:val="20"/>
                <w:szCs w:val="20"/>
              </w:rPr>
            </w:pPr>
            <w:r w:rsidRPr="001532D2">
              <w:rPr>
                <w:rFonts w:ascii="Arial" w:hAnsi="Arial" w:cs="Arial"/>
                <w:color w:val="000000" w:themeColor="text1"/>
                <w:sz w:val="20"/>
                <w:szCs w:val="20"/>
              </w:rPr>
              <w:t>R200 000,00</w:t>
            </w:r>
          </w:p>
        </w:tc>
        <w:tc>
          <w:tcPr>
            <w:tcW w:w="2127" w:type="dxa"/>
            <w:tcBorders>
              <w:top w:val="single" w:sz="6" w:space="0" w:color="auto"/>
              <w:left w:val="single" w:sz="6" w:space="0" w:color="auto"/>
              <w:bottom w:val="single" w:sz="6" w:space="0" w:color="auto"/>
              <w:right w:val="single" w:sz="6" w:space="0" w:color="auto"/>
            </w:tcBorders>
            <w:shd w:val="solid" w:color="99CC00" w:fill="auto"/>
          </w:tcPr>
          <w:p w14:paraId="5D93ACBC" w14:textId="77777777" w:rsidR="00B33C2E" w:rsidRPr="001532D2" w:rsidRDefault="00B33C2E" w:rsidP="005A5D67">
            <w:pPr>
              <w:autoSpaceDE w:val="0"/>
              <w:autoSpaceDN w:val="0"/>
              <w:adjustRightInd w:val="0"/>
              <w:spacing w:after="0" w:line="240" w:lineRule="auto"/>
              <w:jc w:val="right"/>
              <w:rPr>
                <w:rFonts w:ascii="Arial" w:hAnsi="Arial" w:cs="Arial"/>
                <w:color w:val="000000" w:themeColor="text1"/>
                <w:sz w:val="20"/>
                <w:szCs w:val="20"/>
              </w:rPr>
            </w:pPr>
            <w:r w:rsidRPr="001532D2">
              <w:rPr>
                <w:rFonts w:ascii="Arial" w:hAnsi="Arial" w:cs="Arial"/>
                <w:color w:val="000000" w:themeColor="text1"/>
                <w:sz w:val="20"/>
                <w:szCs w:val="20"/>
              </w:rPr>
              <w:t>R462 000,00</w:t>
            </w:r>
          </w:p>
        </w:tc>
        <w:tc>
          <w:tcPr>
            <w:tcW w:w="1701" w:type="dxa"/>
            <w:tcBorders>
              <w:top w:val="single" w:sz="6" w:space="0" w:color="auto"/>
              <w:left w:val="single" w:sz="6" w:space="0" w:color="auto"/>
              <w:bottom w:val="single" w:sz="6" w:space="0" w:color="auto"/>
              <w:right w:val="single" w:sz="6" w:space="0" w:color="auto"/>
            </w:tcBorders>
            <w:shd w:val="solid" w:color="99CC00" w:fill="auto"/>
          </w:tcPr>
          <w:p w14:paraId="05568AE8" w14:textId="77777777" w:rsidR="00B33C2E" w:rsidRPr="001532D2" w:rsidRDefault="00B33C2E" w:rsidP="005A5D67">
            <w:pPr>
              <w:autoSpaceDE w:val="0"/>
              <w:autoSpaceDN w:val="0"/>
              <w:adjustRightInd w:val="0"/>
              <w:spacing w:after="0" w:line="240" w:lineRule="auto"/>
              <w:jc w:val="right"/>
              <w:rPr>
                <w:rFonts w:ascii="Arial" w:hAnsi="Arial" w:cs="Arial"/>
                <w:color w:val="000000" w:themeColor="text1"/>
                <w:sz w:val="20"/>
                <w:szCs w:val="20"/>
              </w:rPr>
            </w:pPr>
          </w:p>
        </w:tc>
        <w:tc>
          <w:tcPr>
            <w:tcW w:w="2409" w:type="dxa"/>
            <w:tcBorders>
              <w:top w:val="single" w:sz="6" w:space="0" w:color="auto"/>
              <w:left w:val="single" w:sz="6" w:space="0" w:color="auto"/>
              <w:bottom w:val="single" w:sz="6" w:space="0" w:color="auto"/>
              <w:right w:val="single" w:sz="6" w:space="0" w:color="auto"/>
            </w:tcBorders>
            <w:shd w:val="solid" w:color="99CC00" w:fill="auto"/>
          </w:tcPr>
          <w:p w14:paraId="641B9B41" w14:textId="77777777" w:rsidR="00B33C2E" w:rsidRPr="001532D2" w:rsidRDefault="00B33C2E" w:rsidP="005A5D67">
            <w:pPr>
              <w:autoSpaceDE w:val="0"/>
              <w:autoSpaceDN w:val="0"/>
              <w:adjustRightInd w:val="0"/>
              <w:spacing w:after="0" w:line="240" w:lineRule="auto"/>
              <w:jc w:val="right"/>
              <w:rPr>
                <w:rFonts w:ascii="Arial" w:hAnsi="Arial" w:cs="Arial"/>
                <w:color w:val="000000" w:themeColor="text1"/>
                <w:sz w:val="20"/>
                <w:szCs w:val="20"/>
              </w:rPr>
            </w:pPr>
          </w:p>
        </w:tc>
      </w:tr>
      <w:tr w:rsidR="00B33C2E" w:rsidRPr="001532D2" w14:paraId="0A226BAC" w14:textId="77777777" w:rsidTr="005A5D67">
        <w:trPr>
          <w:trHeight w:val="312"/>
        </w:trPr>
        <w:tc>
          <w:tcPr>
            <w:tcW w:w="881" w:type="dxa"/>
            <w:tcBorders>
              <w:top w:val="single" w:sz="6" w:space="0" w:color="auto"/>
              <w:left w:val="single" w:sz="6" w:space="0" w:color="auto"/>
              <w:bottom w:val="single" w:sz="6" w:space="0" w:color="auto"/>
              <w:right w:val="single" w:sz="6" w:space="0" w:color="auto"/>
            </w:tcBorders>
          </w:tcPr>
          <w:p w14:paraId="6F42C601" w14:textId="77777777" w:rsidR="00B33C2E" w:rsidRPr="001532D2" w:rsidRDefault="00B33C2E" w:rsidP="005A5D67">
            <w:pPr>
              <w:autoSpaceDE w:val="0"/>
              <w:autoSpaceDN w:val="0"/>
              <w:adjustRightInd w:val="0"/>
              <w:spacing w:after="0" w:line="240" w:lineRule="auto"/>
              <w:jc w:val="center"/>
              <w:rPr>
                <w:rFonts w:ascii="Arial" w:hAnsi="Arial" w:cs="Arial"/>
                <w:color w:val="000000" w:themeColor="text1"/>
                <w:sz w:val="20"/>
                <w:szCs w:val="20"/>
              </w:rPr>
            </w:pPr>
            <w:r w:rsidRPr="001532D2">
              <w:rPr>
                <w:rFonts w:ascii="Arial" w:hAnsi="Arial" w:cs="Arial"/>
                <w:color w:val="000000" w:themeColor="text1"/>
                <w:sz w:val="20"/>
                <w:szCs w:val="20"/>
              </w:rPr>
              <w:t>9</w:t>
            </w:r>
          </w:p>
        </w:tc>
        <w:tc>
          <w:tcPr>
            <w:tcW w:w="1984" w:type="dxa"/>
            <w:tcBorders>
              <w:top w:val="single" w:sz="6" w:space="0" w:color="auto"/>
              <w:left w:val="single" w:sz="6" w:space="0" w:color="auto"/>
              <w:bottom w:val="single" w:sz="6" w:space="0" w:color="auto"/>
              <w:right w:val="single" w:sz="6" w:space="0" w:color="auto"/>
            </w:tcBorders>
          </w:tcPr>
          <w:p w14:paraId="6FB31071" w14:textId="77777777" w:rsidR="00B33C2E" w:rsidRPr="001532D2" w:rsidRDefault="00B33C2E" w:rsidP="005A5D67">
            <w:pPr>
              <w:autoSpaceDE w:val="0"/>
              <w:autoSpaceDN w:val="0"/>
              <w:adjustRightInd w:val="0"/>
              <w:spacing w:after="0" w:line="240" w:lineRule="auto"/>
              <w:rPr>
                <w:rFonts w:ascii="Arial" w:hAnsi="Arial" w:cs="Arial"/>
                <w:color w:val="000000" w:themeColor="text1"/>
                <w:sz w:val="20"/>
                <w:szCs w:val="20"/>
              </w:rPr>
            </w:pPr>
            <w:r w:rsidRPr="001532D2">
              <w:rPr>
                <w:rFonts w:ascii="Arial" w:hAnsi="Arial" w:cs="Arial"/>
                <w:color w:val="000000" w:themeColor="text1"/>
                <w:sz w:val="20"/>
                <w:szCs w:val="20"/>
              </w:rPr>
              <w:t xml:space="preserve">3 kms </w:t>
            </w:r>
          </w:p>
        </w:tc>
        <w:tc>
          <w:tcPr>
            <w:tcW w:w="2268" w:type="dxa"/>
            <w:tcBorders>
              <w:top w:val="nil"/>
              <w:left w:val="single" w:sz="6" w:space="0" w:color="auto"/>
              <w:bottom w:val="single" w:sz="6" w:space="0" w:color="auto"/>
              <w:right w:val="single" w:sz="6" w:space="0" w:color="auto"/>
            </w:tcBorders>
          </w:tcPr>
          <w:p w14:paraId="438AB776" w14:textId="77777777" w:rsidR="00B33C2E" w:rsidRPr="001532D2" w:rsidRDefault="00B33C2E" w:rsidP="005A5D67">
            <w:pPr>
              <w:autoSpaceDE w:val="0"/>
              <w:autoSpaceDN w:val="0"/>
              <w:adjustRightInd w:val="0"/>
              <w:spacing w:after="0" w:line="240" w:lineRule="auto"/>
              <w:rPr>
                <w:rFonts w:ascii="Arial" w:hAnsi="Arial" w:cs="Arial"/>
                <w:color w:val="000000" w:themeColor="text1"/>
                <w:sz w:val="20"/>
                <w:szCs w:val="20"/>
              </w:rPr>
            </w:pPr>
            <w:r w:rsidRPr="001532D2">
              <w:rPr>
                <w:rFonts w:ascii="Arial" w:hAnsi="Arial" w:cs="Arial"/>
                <w:color w:val="000000" w:themeColor="text1"/>
                <w:sz w:val="20"/>
                <w:szCs w:val="20"/>
              </w:rPr>
              <w:t xml:space="preserve">10meters </w:t>
            </w:r>
          </w:p>
        </w:tc>
        <w:tc>
          <w:tcPr>
            <w:tcW w:w="2127" w:type="dxa"/>
            <w:tcBorders>
              <w:top w:val="nil"/>
              <w:left w:val="single" w:sz="6" w:space="0" w:color="auto"/>
              <w:bottom w:val="single" w:sz="6" w:space="0" w:color="auto"/>
              <w:right w:val="single" w:sz="6" w:space="0" w:color="auto"/>
            </w:tcBorders>
          </w:tcPr>
          <w:p w14:paraId="3BACFFCF" w14:textId="77777777" w:rsidR="00B33C2E" w:rsidRPr="001532D2" w:rsidRDefault="00B33C2E" w:rsidP="005A5D67">
            <w:pPr>
              <w:autoSpaceDE w:val="0"/>
              <w:autoSpaceDN w:val="0"/>
              <w:adjustRightInd w:val="0"/>
              <w:spacing w:after="0" w:line="240" w:lineRule="auto"/>
              <w:rPr>
                <w:rFonts w:ascii="Arial" w:hAnsi="Arial" w:cs="Arial"/>
                <w:color w:val="000000" w:themeColor="text1"/>
                <w:sz w:val="20"/>
                <w:szCs w:val="20"/>
              </w:rPr>
            </w:pPr>
            <w:r w:rsidRPr="001532D2">
              <w:rPr>
                <w:rFonts w:ascii="Arial" w:hAnsi="Arial" w:cs="Arial"/>
                <w:color w:val="000000" w:themeColor="text1"/>
                <w:sz w:val="20"/>
                <w:szCs w:val="20"/>
              </w:rPr>
              <w:t>Infills</w:t>
            </w:r>
          </w:p>
        </w:tc>
        <w:tc>
          <w:tcPr>
            <w:tcW w:w="1701" w:type="dxa"/>
            <w:tcBorders>
              <w:top w:val="single" w:sz="6" w:space="0" w:color="auto"/>
              <w:left w:val="single" w:sz="6" w:space="0" w:color="auto"/>
              <w:bottom w:val="single" w:sz="6" w:space="0" w:color="auto"/>
              <w:right w:val="single" w:sz="6" w:space="0" w:color="auto"/>
            </w:tcBorders>
          </w:tcPr>
          <w:p w14:paraId="76DE8F26" w14:textId="77777777" w:rsidR="00B33C2E" w:rsidRPr="001532D2" w:rsidRDefault="00B33C2E" w:rsidP="005A5D67">
            <w:pPr>
              <w:autoSpaceDE w:val="0"/>
              <w:autoSpaceDN w:val="0"/>
              <w:adjustRightInd w:val="0"/>
              <w:spacing w:after="0" w:line="240" w:lineRule="auto"/>
              <w:jc w:val="right"/>
              <w:rPr>
                <w:rFonts w:ascii="Arial" w:hAnsi="Arial" w:cs="Arial"/>
                <w:color w:val="000000" w:themeColor="text1"/>
                <w:sz w:val="20"/>
                <w:szCs w:val="20"/>
              </w:rPr>
            </w:pPr>
          </w:p>
        </w:tc>
        <w:tc>
          <w:tcPr>
            <w:tcW w:w="2409" w:type="dxa"/>
            <w:tcBorders>
              <w:top w:val="single" w:sz="6" w:space="0" w:color="auto"/>
              <w:left w:val="single" w:sz="6" w:space="0" w:color="auto"/>
              <w:bottom w:val="single" w:sz="6" w:space="0" w:color="auto"/>
              <w:right w:val="single" w:sz="6" w:space="0" w:color="auto"/>
            </w:tcBorders>
          </w:tcPr>
          <w:p w14:paraId="532694AC" w14:textId="77777777" w:rsidR="00B33C2E" w:rsidRPr="001532D2" w:rsidRDefault="00B33C2E" w:rsidP="005A5D67">
            <w:pPr>
              <w:autoSpaceDE w:val="0"/>
              <w:autoSpaceDN w:val="0"/>
              <w:adjustRightInd w:val="0"/>
              <w:spacing w:after="0" w:line="240" w:lineRule="auto"/>
              <w:jc w:val="right"/>
              <w:rPr>
                <w:rFonts w:ascii="Arial" w:hAnsi="Arial" w:cs="Arial"/>
                <w:color w:val="000000" w:themeColor="text1"/>
                <w:sz w:val="20"/>
                <w:szCs w:val="20"/>
              </w:rPr>
            </w:pPr>
          </w:p>
        </w:tc>
      </w:tr>
      <w:tr w:rsidR="00B33C2E" w:rsidRPr="001532D2" w14:paraId="7C3837C0" w14:textId="77777777" w:rsidTr="005A5D67">
        <w:trPr>
          <w:trHeight w:val="312"/>
        </w:trPr>
        <w:tc>
          <w:tcPr>
            <w:tcW w:w="881" w:type="dxa"/>
            <w:tcBorders>
              <w:top w:val="single" w:sz="6" w:space="0" w:color="auto"/>
              <w:left w:val="single" w:sz="6" w:space="0" w:color="auto"/>
              <w:bottom w:val="single" w:sz="6" w:space="0" w:color="auto"/>
              <w:right w:val="single" w:sz="6" w:space="0" w:color="auto"/>
            </w:tcBorders>
          </w:tcPr>
          <w:p w14:paraId="65894926" w14:textId="77777777" w:rsidR="00B33C2E" w:rsidRPr="001532D2" w:rsidRDefault="00B33C2E" w:rsidP="005A5D67">
            <w:pPr>
              <w:autoSpaceDE w:val="0"/>
              <w:autoSpaceDN w:val="0"/>
              <w:adjustRightInd w:val="0"/>
              <w:spacing w:after="0" w:line="240" w:lineRule="auto"/>
              <w:jc w:val="center"/>
              <w:rPr>
                <w:rFonts w:ascii="Arial" w:hAnsi="Arial" w:cs="Arial"/>
                <w:color w:val="000000" w:themeColor="text1"/>
                <w:sz w:val="20"/>
                <w:szCs w:val="20"/>
              </w:rPr>
            </w:pPr>
          </w:p>
        </w:tc>
        <w:tc>
          <w:tcPr>
            <w:tcW w:w="1984" w:type="dxa"/>
            <w:tcBorders>
              <w:top w:val="single" w:sz="6" w:space="0" w:color="auto"/>
              <w:left w:val="single" w:sz="6" w:space="0" w:color="auto"/>
              <w:bottom w:val="single" w:sz="6" w:space="0" w:color="auto"/>
              <w:right w:val="single" w:sz="6" w:space="0" w:color="auto"/>
            </w:tcBorders>
            <w:shd w:val="solid" w:color="99CC00" w:fill="auto"/>
          </w:tcPr>
          <w:p w14:paraId="5EC82253" w14:textId="77777777" w:rsidR="00B33C2E" w:rsidRPr="001532D2" w:rsidRDefault="00B33C2E" w:rsidP="005A5D67">
            <w:pPr>
              <w:autoSpaceDE w:val="0"/>
              <w:autoSpaceDN w:val="0"/>
              <w:adjustRightInd w:val="0"/>
              <w:spacing w:after="0" w:line="240" w:lineRule="auto"/>
              <w:jc w:val="right"/>
              <w:rPr>
                <w:rFonts w:ascii="Arial" w:hAnsi="Arial" w:cs="Arial"/>
                <w:color w:val="000000" w:themeColor="text1"/>
                <w:sz w:val="20"/>
                <w:szCs w:val="20"/>
              </w:rPr>
            </w:pPr>
            <w:r w:rsidRPr="001532D2">
              <w:rPr>
                <w:rFonts w:ascii="Arial" w:hAnsi="Arial" w:cs="Arial"/>
                <w:color w:val="000000" w:themeColor="text1"/>
                <w:sz w:val="20"/>
                <w:szCs w:val="20"/>
              </w:rPr>
              <w:t>R1 000 000,00</w:t>
            </w:r>
          </w:p>
        </w:tc>
        <w:tc>
          <w:tcPr>
            <w:tcW w:w="2268" w:type="dxa"/>
            <w:tcBorders>
              <w:top w:val="single" w:sz="6" w:space="0" w:color="auto"/>
              <w:left w:val="single" w:sz="6" w:space="0" w:color="auto"/>
              <w:bottom w:val="single" w:sz="6" w:space="0" w:color="auto"/>
              <w:right w:val="single" w:sz="6" w:space="0" w:color="auto"/>
            </w:tcBorders>
            <w:shd w:val="solid" w:color="99CC00" w:fill="auto"/>
          </w:tcPr>
          <w:p w14:paraId="3ED9BD18" w14:textId="77777777" w:rsidR="00B33C2E" w:rsidRPr="001532D2" w:rsidRDefault="00B33C2E" w:rsidP="005A5D67">
            <w:pPr>
              <w:autoSpaceDE w:val="0"/>
              <w:autoSpaceDN w:val="0"/>
              <w:adjustRightInd w:val="0"/>
              <w:spacing w:after="0" w:line="240" w:lineRule="auto"/>
              <w:jc w:val="right"/>
              <w:rPr>
                <w:rFonts w:ascii="Arial" w:hAnsi="Arial" w:cs="Arial"/>
                <w:color w:val="000000" w:themeColor="text1"/>
                <w:sz w:val="20"/>
                <w:szCs w:val="20"/>
              </w:rPr>
            </w:pPr>
            <w:r w:rsidRPr="001532D2">
              <w:rPr>
                <w:rFonts w:ascii="Arial" w:hAnsi="Arial" w:cs="Arial"/>
                <w:color w:val="000000" w:themeColor="text1"/>
                <w:sz w:val="20"/>
                <w:szCs w:val="20"/>
              </w:rPr>
              <w:t>R200 000,00</w:t>
            </w:r>
          </w:p>
        </w:tc>
        <w:tc>
          <w:tcPr>
            <w:tcW w:w="2127" w:type="dxa"/>
            <w:tcBorders>
              <w:top w:val="single" w:sz="6" w:space="0" w:color="auto"/>
              <w:left w:val="single" w:sz="6" w:space="0" w:color="auto"/>
              <w:bottom w:val="single" w:sz="6" w:space="0" w:color="auto"/>
              <w:right w:val="single" w:sz="6" w:space="0" w:color="auto"/>
            </w:tcBorders>
            <w:shd w:val="solid" w:color="99CC00" w:fill="auto"/>
          </w:tcPr>
          <w:p w14:paraId="42380D9F" w14:textId="77777777" w:rsidR="00B33C2E" w:rsidRPr="001532D2" w:rsidRDefault="00B33C2E" w:rsidP="005A5D67">
            <w:pPr>
              <w:autoSpaceDE w:val="0"/>
              <w:autoSpaceDN w:val="0"/>
              <w:adjustRightInd w:val="0"/>
              <w:spacing w:after="0" w:line="240" w:lineRule="auto"/>
              <w:jc w:val="right"/>
              <w:rPr>
                <w:rFonts w:ascii="Arial" w:hAnsi="Arial" w:cs="Arial"/>
                <w:color w:val="000000" w:themeColor="text1"/>
                <w:sz w:val="20"/>
                <w:szCs w:val="20"/>
              </w:rPr>
            </w:pPr>
            <w:r w:rsidRPr="001532D2">
              <w:rPr>
                <w:rFonts w:ascii="Arial" w:hAnsi="Arial" w:cs="Arial"/>
                <w:color w:val="000000" w:themeColor="text1"/>
                <w:sz w:val="20"/>
                <w:szCs w:val="20"/>
              </w:rPr>
              <w:t>R462 000,00</w:t>
            </w:r>
          </w:p>
        </w:tc>
        <w:tc>
          <w:tcPr>
            <w:tcW w:w="1701" w:type="dxa"/>
            <w:tcBorders>
              <w:top w:val="single" w:sz="6" w:space="0" w:color="auto"/>
              <w:left w:val="single" w:sz="6" w:space="0" w:color="auto"/>
              <w:bottom w:val="single" w:sz="6" w:space="0" w:color="auto"/>
              <w:right w:val="single" w:sz="6" w:space="0" w:color="auto"/>
            </w:tcBorders>
            <w:shd w:val="solid" w:color="99CC00" w:fill="auto"/>
          </w:tcPr>
          <w:p w14:paraId="7B6F66AC" w14:textId="77777777" w:rsidR="00B33C2E" w:rsidRPr="001532D2" w:rsidRDefault="00B33C2E" w:rsidP="005A5D67">
            <w:pPr>
              <w:autoSpaceDE w:val="0"/>
              <w:autoSpaceDN w:val="0"/>
              <w:adjustRightInd w:val="0"/>
              <w:spacing w:after="0" w:line="240" w:lineRule="auto"/>
              <w:jc w:val="right"/>
              <w:rPr>
                <w:rFonts w:ascii="Arial" w:hAnsi="Arial" w:cs="Arial"/>
                <w:color w:val="000000" w:themeColor="text1"/>
                <w:sz w:val="20"/>
                <w:szCs w:val="20"/>
              </w:rPr>
            </w:pPr>
          </w:p>
        </w:tc>
        <w:tc>
          <w:tcPr>
            <w:tcW w:w="2409" w:type="dxa"/>
            <w:tcBorders>
              <w:top w:val="single" w:sz="6" w:space="0" w:color="auto"/>
              <w:left w:val="single" w:sz="6" w:space="0" w:color="auto"/>
              <w:bottom w:val="single" w:sz="6" w:space="0" w:color="auto"/>
              <w:right w:val="single" w:sz="6" w:space="0" w:color="auto"/>
            </w:tcBorders>
            <w:shd w:val="solid" w:color="99CC00" w:fill="auto"/>
          </w:tcPr>
          <w:p w14:paraId="7BC2D37C" w14:textId="77777777" w:rsidR="00B33C2E" w:rsidRPr="001532D2" w:rsidRDefault="00B33C2E" w:rsidP="005A5D67">
            <w:pPr>
              <w:autoSpaceDE w:val="0"/>
              <w:autoSpaceDN w:val="0"/>
              <w:adjustRightInd w:val="0"/>
              <w:spacing w:after="0" w:line="240" w:lineRule="auto"/>
              <w:jc w:val="right"/>
              <w:rPr>
                <w:rFonts w:ascii="Arial" w:hAnsi="Arial" w:cs="Arial"/>
                <w:color w:val="000000" w:themeColor="text1"/>
                <w:sz w:val="20"/>
                <w:szCs w:val="20"/>
              </w:rPr>
            </w:pPr>
          </w:p>
        </w:tc>
      </w:tr>
      <w:tr w:rsidR="00B33C2E" w:rsidRPr="001532D2" w14:paraId="70F35A67" w14:textId="77777777" w:rsidTr="005A5D67">
        <w:trPr>
          <w:trHeight w:val="312"/>
        </w:trPr>
        <w:tc>
          <w:tcPr>
            <w:tcW w:w="881" w:type="dxa"/>
            <w:tcBorders>
              <w:top w:val="single" w:sz="6" w:space="0" w:color="auto"/>
              <w:left w:val="single" w:sz="6" w:space="0" w:color="auto"/>
              <w:bottom w:val="single" w:sz="6" w:space="0" w:color="auto"/>
              <w:right w:val="single" w:sz="6" w:space="0" w:color="auto"/>
            </w:tcBorders>
          </w:tcPr>
          <w:p w14:paraId="13BFBCC2" w14:textId="77777777" w:rsidR="00B33C2E" w:rsidRPr="001532D2" w:rsidRDefault="00B33C2E" w:rsidP="005A5D67">
            <w:pPr>
              <w:autoSpaceDE w:val="0"/>
              <w:autoSpaceDN w:val="0"/>
              <w:adjustRightInd w:val="0"/>
              <w:spacing w:after="0" w:line="240" w:lineRule="auto"/>
              <w:jc w:val="center"/>
              <w:rPr>
                <w:rFonts w:ascii="Arial" w:hAnsi="Arial" w:cs="Arial"/>
                <w:color w:val="000000" w:themeColor="text1"/>
                <w:sz w:val="20"/>
                <w:szCs w:val="20"/>
              </w:rPr>
            </w:pPr>
            <w:r w:rsidRPr="001532D2">
              <w:rPr>
                <w:rFonts w:ascii="Arial" w:hAnsi="Arial" w:cs="Arial"/>
                <w:color w:val="000000" w:themeColor="text1"/>
                <w:sz w:val="20"/>
                <w:szCs w:val="20"/>
              </w:rPr>
              <w:t>10</w:t>
            </w:r>
          </w:p>
        </w:tc>
        <w:tc>
          <w:tcPr>
            <w:tcW w:w="1984" w:type="dxa"/>
            <w:tcBorders>
              <w:top w:val="single" w:sz="6" w:space="0" w:color="auto"/>
              <w:left w:val="single" w:sz="6" w:space="0" w:color="auto"/>
              <w:bottom w:val="single" w:sz="6" w:space="0" w:color="auto"/>
              <w:right w:val="single" w:sz="6" w:space="0" w:color="auto"/>
            </w:tcBorders>
          </w:tcPr>
          <w:p w14:paraId="3DB929A1" w14:textId="77777777" w:rsidR="00B33C2E" w:rsidRPr="001532D2" w:rsidRDefault="00B33C2E" w:rsidP="005A5D67">
            <w:pPr>
              <w:autoSpaceDE w:val="0"/>
              <w:autoSpaceDN w:val="0"/>
              <w:adjustRightInd w:val="0"/>
              <w:spacing w:after="0" w:line="240" w:lineRule="auto"/>
              <w:rPr>
                <w:rFonts w:ascii="Arial" w:hAnsi="Arial" w:cs="Arial"/>
                <w:color w:val="000000" w:themeColor="text1"/>
                <w:sz w:val="20"/>
                <w:szCs w:val="20"/>
              </w:rPr>
            </w:pPr>
            <w:r w:rsidRPr="001532D2">
              <w:rPr>
                <w:rFonts w:ascii="Arial" w:hAnsi="Arial" w:cs="Arial"/>
                <w:color w:val="000000" w:themeColor="text1"/>
                <w:sz w:val="20"/>
                <w:szCs w:val="20"/>
              </w:rPr>
              <w:t xml:space="preserve">3 kms </w:t>
            </w:r>
          </w:p>
        </w:tc>
        <w:tc>
          <w:tcPr>
            <w:tcW w:w="2268" w:type="dxa"/>
            <w:tcBorders>
              <w:top w:val="nil"/>
              <w:left w:val="single" w:sz="6" w:space="0" w:color="auto"/>
              <w:bottom w:val="single" w:sz="6" w:space="0" w:color="auto"/>
              <w:right w:val="single" w:sz="6" w:space="0" w:color="auto"/>
            </w:tcBorders>
          </w:tcPr>
          <w:p w14:paraId="037EE673" w14:textId="77777777" w:rsidR="00B33C2E" w:rsidRPr="001532D2" w:rsidRDefault="00B33C2E" w:rsidP="005A5D67">
            <w:pPr>
              <w:autoSpaceDE w:val="0"/>
              <w:autoSpaceDN w:val="0"/>
              <w:adjustRightInd w:val="0"/>
              <w:spacing w:after="0" w:line="240" w:lineRule="auto"/>
              <w:rPr>
                <w:rFonts w:ascii="Arial" w:hAnsi="Arial" w:cs="Arial"/>
                <w:color w:val="000000" w:themeColor="text1"/>
                <w:sz w:val="20"/>
                <w:szCs w:val="20"/>
              </w:rPr>
            </w:pPr>
            <w:r w:rsidRPr="001532D2">
              <w:rPr>
                <w:rFonts w:ascii="Arial" w:hAnsi="Arial" w:cs="Arial"/>
                <w:color w:val="000000" w:themeColor="text1"/>
                <w:sz w:val="20"/>
                <w:szCs w:val="20"/>
              </w:rPr>
              <w:t xml:space="preserve">10meters </w:t>
            </w:r>
          </w:p>
        </w:tc>
        <w:tc>
          <w:tcPr>
            <w:tcW w:w="2127" w:type="dxa"/>
            <w:tcBorders>
              <w:top w:val="nil"/>
              <w:left w:val="single" w:sz="6" w:space="0" w:color="auto"/>
              <w:bottom w:val="single" w:sz="6" w:space="0" w:color="auto"/>
              <w:right w:val="single" w:sz="6" w:space="0" w:color="auto"/>
            </w:tcBorders>
          </w:tcPr>
          <w:p w14:paraId="365B7EE7" w14:textId="77777777" w:rsidR="00B33C2E" w:rsidRPr="001532D2" w:rsidRDefault="00B33C2E" w:rsidP="005A5D67">
            <w:pPr>
              <w:autoSpaceDE w:val="0"/>
              <w:autoSpaceDN w:val="0"/>
              <w:adjustRightInd w:val="0"/>
              <w:spacing w:after="0" w:line="240" w:lineRule="auto"/>
              <w:rPr>
                <w:rFonts w:ascii="Arial" w:hAnsi="Arial" w:cs="Arial"/>
                <w:color w:val="000000" w:themeColor="text1"/>
                <w:sz w:val="20"/>
                <w:szCs w:val="20"/>
              </w:rPr>
            </w:pPr>
            <w:r w:rsidRPr="001532D2">
              <w:rPr>
                <w:rFonts w:ascii="Arial" w:hAnsi="Arial" w:cs="Arial"/>
                <w:color w:val="000000" w:themeColor="text1"/>
                <w:sz w:val="20"/>
                <w:szCs w:val="20"/>
              </w:rPr>
              <w:t>Infills</w:t>
            </w:r>
          </w:p>
        </w:tc>
        <w:tc>
          <w:tcPr>
            <w:tcW w:w="1701" w:type="dxa"/>
            <w:tcBorders>
              <w:top w:val="single" w:sz="6" w:space="0" w:color="auto"/>
              <w:left w:val="single" w:sz="6" w:space="0" w:color="auto"/>
              <w:bottom w:val="single" w:sz="6" w:space="0" w:color="auto"/>
              <w:right w:val="single" w:sz="6" w:space="0" w:color="auto"/>
            </w:tcBorders>
          </w:tcPr>
          <w:p w14:paraId="6F203570" w14:textId="77777777" w:rsidR="00B33C2E" w:rsidRPr="001532D2" w:rsidRDefault="00B33C2E" w:rsidP="005A5D67">
            <w:pPr>
              <w:autoSpaceDE w:val="0"/>
              <w:autoSpaceDN w:val="0"/>
              <w:adjustRightInd w:val="0"/>
              <w:spacing w:after="0" w:line="240" w:lineRule="auto"/>
              <w:rPr>
                <w:rFonts w:ascii="Arial" w:hAnsi="Arial" w:cs="Arial"/>
                <w:color w:val="000000" w:themeColor="text1"/>
                <w:sz w:val="20"/>
                <w:szCs w:val="20"/>
              </w:rPr>
            </w:pPr>
            <w:r w:rsidRPr="001532D2">
              <w:rPr>
                <w:rFonts w:ascii="Arial" w:hAnsi="Arial" w:cs="Arial"/>
                <w:color w:val="000000" w:themeColor="text1"/>
                <w:sz w:val="20"/>
                <w:szCs w:val="20"/>
              </w:rPr>
              <w:t xml:space="preserve">Bulwer Asphalt Surfacing </w:t>
            </w:r>
          </w:p>
        </w:tc>
        <w:tc>
          <w:tcPr>
            <w:tcW w:w="2409" w:type="dxa"/>
            <w:tcBorders>
              <w:top w:val="single" w:sz="6" w:space="0" w:color="auto"/>
              <w:left w:val="single" w:sz="6" w:space="0" w:color="auto"/>
              <w:bottom w:val="single" w:sz="6" w:space="0" w:color="auto"/>
              <w:right w:val="single" w:sz="6" w:space="0" w:color="auto"/>
            </w:tcBorders>
          </w:tcPr>
          <w:p w14:paraId="41AEFB81" w14:textId="77777777" w:rsidR="00B33C2E" w:rsidRPr="001532D2" w:rsidRDefault="00B33C2E" w:rsidP="005A5D67">
            <w:pPr>
              <w:autoSpaceDE w:val="0"/>
              <w:autoSpaceDN w:val="0"/>
              <w:adjustRightInd w:val="0"/>
              <w:spacing w:after="0" w:line="240" w:lineRule="auto"/>
              <w:jc w:val="right"/>
              <w:rPr>
                <w:rFonts w:ascii="Arial" w:hAnsi="Arial" w:cs="Arial"/>
                <w:color w:val="000000" w:themeColor="text1"/>
                <w:sz w:val="20"/>
                <w:szCs w:val="20"/>
              </w:rPr>
            </w:pPr>
          </w:p>
        </w:tc>
      </w:tr>
      <w:tr w:rsidR="00B33C2E" w:rsidRPr="001532D2" w14:paraId="0FEC365F" w14:textId="77777777" w:rsidTr="005A5D67">
        <w:trPr>
          <w:trHeight w:val="312"/>
        </w:trPr>
        <w:tc>
          <w:tcPr>
            <w:tcW w:w="881" w:type="dxa"/>
            <w:tcBorders>
              <w:top w:val="single" w:sz="6" w:space="0" w:color="auto"/>
              <w:left w:val="single" w:sz="6" w:space="0" w:color="auto"/>
              <w:bottom w:val="single" w:sz="6" w:space="0" w:color="auto"/>
              <w:right w:val="single" w:sz="6" w:space="0" w:color="auto"/>
            </w:tcBorders>
          </w:tcPr>
          <w:p w14:paraId="42E019C1" w14:textId="77777777" w:rsidR="00B33C2E" w:rsidRPr="001532D2" w:rsidRDefault="00B33C2E" w:rsidP="005A5D67">
            <w:pPr>
              <w:autoSpaceDE w:val="0"/>
              <w:autoSpaceDN w:val="0"/>
              <w:adjustRightInd w:val="0"/>
              <w:spacing w:after="0" w:line="240" w:lineRule="auto"/>
              <w:jc w:val="center"/>
              <w:rPr>
                <w:rFonts w:ascii="Arial" w:hAnsi="Arial" w:cs="Arial"/>
                <w:color w:val="000000" w:themeColor="text1"/>
                <w:sz w:val="20"/>
                <w:szCs w:val="20"/>
              </w:rPr>
            </w:pPr>
          </w:p>
        </w:tc>
        <w:tc>
          <w:tcPr>
            <w:tcW w:w="1984" w:type="dxa"/>
            <w:tcBorders>
              <w:top w:val="single" w:sz="6" w:space="0" w:color="auto"/>
              <w:left w:val="single" w:sz="6" w:space="0" w:color="auto"/>
              <w:bottom w:val="single" w:sz="6" w:space="0" w:color="auto"/>
              <w:right w:val="single" w:sz="6" w:space="0" w:color="auto"/>
            </w:tcBorders>
            <w:shd w:val="solid" w:color="99CC00" w:fill="auto"/>
          </w:tcPr>
          <w:p w14:paraId="2A48D02A" w14:textId="77777777" w:rsidR="00B33C2E" w:rsidRPr="001532D2" w:rsidRDefault="00B33C2E" w:rsidP="005A5D67">
            <w:pPr>
              <w:autoSpaceDE w:val="0"/>
              <w:autoSpaceDN w:val="0"/>
              <w:adjustRightInd w:val="0"/>
              <w:spacing w:after="0" w:line="240" w:lineRule="auto"/>
              <w:jc w:val="right"/>
              <w:rPr>
                <w:rFonts w:ascii="Arial" w:hAnsi="Arial" w:cs="Arial"/>
                <w:color w:val="000000" w:themeColor="text1"/>
                <w:sz w:val="20"/>
                <w:szCs w:val="20"/>
              </w:rPr>
            </w:pPr>
            <w:r w:rsidRPr="001532D2">
              <w:rPr>
                <w:rFonts w:ascii="Arial" w:hAnsi="Arial" w:cs="Arial"/>
                <w:color w:val="000000" w:themeColor="text1"/>
                <w:sz w:val="20"/>
                <w:szCs w:val="20"/>
              </w:rPr>
              <w:t>R1 000 000,00</w:t>
            </w:r>
          </w:p>
        </w:tc>
        <w:tc>
          <w:tcPr>
            <w:tcW w:w="2268" w:type="dxa"/>
            <w:tcBorders>
              <w:top w:val="single" w:sz="6" w:space="0" w:color="auto"/>
              <w:left w:val="single" w:sz="6" w:space="0" w:color="auto"/>
              <w:bottom w:val="single" w:sz="6" w:space="0" w:color="auto"/>
              <w:right w:val="single" w:sz="6" w:space="0" w:color="auto"/>
            </w:tcBorders>
            <w:shd w:val="solid" w:color="99CC00" w:fill="auto"/>
          </w:tcPr>
          <w:p w14:paraId="4666A6EF" w14:textId="77777777" w:rsidR="00B33C2E" w:rsidRPr="001532D2" w:rsidRDefault="00B33C2E" w:rsidP="005A5D67">
            <w:pPr>
              <w:autoSpaceDE w:val="0"/>
              <w:autoSpaceDN w:val="0"/>
              <w:adjustRightInd w:val="0"/>
              <w:spacing w:after="0" w:line="240" w:lineRule="auto"/>
              <w:jc w:val="right"/>
              <w:rPr>
                <w:rFonts w:ascii="Arial" w:hAnsi="Arial" w:cs="Arial"/>
                <w:color w:val="000000" w:themeColor="text1"/>
                <w:sz w:val="20"/>
                <w:szCs w:val="20"/>
              </w:rPr>
            </w:pPr>
            <w:r w:rsidRPr="001532D2">
              <w:rPr>
                <w:rFonts w:ascii="Arial" w:hAnsi="Arial" w:cs="Arial"/>
                <w:color w:val="000000" w:themeColor="text1"/>
                <w:sz w:val="20"/>
                <w:szCs w:val="20"/>
              </w:rPr>
              <w:t>R200 000,00</w:t>
            </w:r>
          </w:p>
        </w:tc>
        <w:tc>
          <w:tcPr>
            <w:tcW w:w="2127" w:type="dxa"/>
            <w:tcBorders>
              <w:top w:val="single" w:sz="6" w:space="0" w:color="auto"/>
              <w:left w:val="single" w:sz="6" w:space="0" w:color="auto"/>
              <w:bottom w:val="single" w:sz="6" w:space="0" w:color="auto"/>
              <w:right w:val="single" w:sz="6" w:space="0" w:color="auto"/>
            </w:tcBorders>
            <w:shd w:val="solid" w:color="99CC00" w:fill="auto"/>
          </w:tcPr>
          <w:p w14:paraId="6B1F0A32" w14:textId="77777777" w:rsidR="00B33C2E" w:rsidRPr="001532D2" w:rsidRDefault="00B33C2E" w:rsidP="005A5D67">
            <w:pPr>
              <w:autoSpaceDE w:val="0"/>
              <w:autoSpaceDN w:val="0"/>
              <w:adjustRightInd w:val="0"/>
              <w:spacing w:after="0" w:line="240" w:lineRule="auto"/>
              <w:jc w:val="right"/>
              <w:rPr>
                <w:rFonts w:ascii="Arial" w:hAnsi="Arial" w:cs="Arial"/>
                <w:color w:val="000000" w:themeColor="text1"/>
                <w:sz w:val="20"/>
                <w:szCs w:val="20"/>
              </w:rPr>
            </w:pPr>
            <w:r w:rsidRPr="001532D2">
              <w:rPr>
                <w:rFonts w:ascii="Arial" w:hAnsi="Arial" w:cs="Arial"/>
                <w:color w:val="000000" w:themeColor="text1"/>
                <w:sz w:val="20"/>
                <w:szCs w:val="20"/>
              </w:rPr>
              <w:t>R462 000,00</w:t>
            </w:r>
          </w:p>
        </w:tc>
        <w:tc>
          <w:tcPr>
            <w:tcW w:w="1701" w:type="dxa"/>
            <w:tcBorders>
              <w:top w:val="single" w:sz="6" w:space="0" w:color="auto"/>
              <w:left w:val="single" w:sz="6" w:space="0" w:color="auto"/>
              <w:bottom w:val="single" w:sz="6" w:space="0" w:color="auto"/>
              <w:right w:val="single" w:sz="6" w:space="0" w:color="auto"/>
            </w:tcBorders>
            <w:shd w:val="solid" w:color="99CC00" w:fill="auto"/>
          </w:tcPr>
          <w:p w14:paraId="20D7052B" w14:textId="77777777" w:rsidR="00B33C2E" w:rsidRPr="001532D2" w:rsidRDefault="00B33C2E" w:rsidP="005A5D67">
            <w:pPr>
              <w:autoSpaceDE w:val="0"/>
              <w:autoSpaceDN w:val="0"/>
              <w:adjustRightInd w:val="0"/>
              <w:spacing w:after="0" w:line="240" w:lineRule="auto"/>
              <w:jc w:val="right"/>
              <w:rPr>
                <w:rFonts w:ascii="Arial" w:hAnsi="Arial" w:cs="Arial"/>
                <w:color w:val="000000" w:themeColor="text1"/>
                <w:sz w:val="20"/>
                <w:szCs w:val="20"/>
              </w:rPr>
            </w:pPr>
            <w:r w:rsidRPr="001532D2">
              <w:rPr>
                <w:rFonts w:ascii="Arial" w:hAnsi="Arial" w:cs="Arial"/>
                <w:color w:val="000000" w:themeColor="text1"/>
                <w:sz w:val="20"/>
                <w:szCs w:val="20"/>
              </w:rPr>
              <w:t>R4 500 000,00</w:t>
            </w:r>
          </w:p>
        </w:tc>
        <w:tc>
          <w:tcPr>
            <w:tcW w:w="2409" w:type="dxa"/>
            <w:tcBorders>
              <w:top w:val="single" w:sz="6" w:space="0" w:color="auto"/>
              <w:left w:val="single" w:sz="6" w:space="0" w:color="auto"/>
              <w:bottom w:val="single" w:sz="6" w:space="0" w:color="auto"/>
              <w:right w:val="single" w:sz="6" w:space="0" w:color="auto"/>
            </w:tcBorders>
            <w:shd w:val="solid" w:color="99CC00" w:fill="auto"/>
          </w:tcPr>
          <w:p w14:paraId="73EE16C3" w14:textId="77777777" w:rsidR="00B33C2E" w:rsidRPr="001532D2" w:rsidRDefault="00B33C2E" w:rsidP="005A5D67">
            <w:pPr>
              <w:autoSpaceDE w:val="0"/>
              <w:autoSpaceDN w:val="0"/>
              <w:adjustRightInd w:val="0"/>
              <w:spacing w:after="0" w:line="240" w:lineRule="auto"/>
              <w:jc w:val="right"/>
              <w:rPr>
                <w:rFonts w:ascii="Arial" w:hAnsi="Arial" w:cs="Arial"/>
                <w:color w:val="000000" w:themeColor="text1"/>
                <w:sz w:val="20"/>
                <w:szCs w:val="20"/>
              </w:rPr>
            </w:pPr>
          </w:p>
        </w:tc>
      </w:tr>
      <w:tr w:rsidR="00B33C2E" w:rsidRPr="001532D2" w14:paraId="35AB310C" w14:textId="77777777" w:rsidTr="005A5D67">
        <w:trPr>
          <w:trHeight w:val="312"/>
        </w:trPr>
        <w:tc>
          <w:tcPr>
            <w:tcW w:w="881" w:type="dxa"/>
            <w:tcBorders>
              <w:top w:val="single" w:sz="6" w:space="0" w:color="auto"/>
              <w:left w:val="single" w:sz="6" w:space="0" w:color="auto"/>
              <w:bottom w:val="single" w:sz="6" w:space="0" w:color="auto"/>
              <w:right w:val="single" w:sz="6" w:space="0" w:color="auto"/>
            </w:tcBorders>
          </w:tcPr>
          <w:p w14:paraId="73EE93FB" w14:textId="77777777" w:rsidR="00B33C2E" w:rsidRPr="001532D2" w:rsidRDefault="00B33C2E" w:rsidP="005A5D67">
            <w:pPr>
              <w:autoSpaceDE w:val="0"/>
              <w:autoSpaceDN w:val="0"/>
              <w:adjustRightInd w:val="0"/>
              <w:spacing w:after="0" w:line="240" w:lineRule="auto"/>
              <w:jc w:val="center"/>
              <w:rPr>
                <w:rFonts w:ascii="Arial" w:hAnsi="Arial" w:cs="Arial"/>
                <w:color w:val="000000" w:themeColor="text1"/>
                <w:sz w:val="20"/>
                <w:szCs w:val="20"/>
              </w:rPr>
            </w:pPr>
          </w:p>
        </w:tc>
        <w:tc>
          <w:tcPr>
            <w:tcW w:w="1984" w:type="dxa"/>
            <w:tcBorders>
              <w:top w:val="single" w:sz="6" w:space="0" w:color="auto"/>
              <w:left w:val="single" w:sz="6" w:space="0" w:color="auto"/>
              <w:bottom w:val="single" w:sz="6" w:space="0" w:color="auto"/>
              <w:right w:val="single" w:sz="6" w:space="0" w:color="auto"/>
            </w:tcBorders>
          </w:tcPr>
          <w:p w14:paraId="22AFEA3D" w14:textId="77777777" w:rsidR="00B33C2E" w:rsidRPr="001532D2" w:rsidRDefault="00B33C2E" w:rsidP="005A5D67">
            <w:pPr>
              <w:autoSpaceDE w:val="0"/>
              <w:autoSpaceDN w:val="0"/>
              <w:adjustRightInd w:val="0"/>
              <w:spacing w:after="0" w:line="240" w:lineRule="auto"/>
              <w:jc w:val="right"/>
              <w:rPr>
                <w:rFonts w:ascii="Arial" w:hAnsi="Arial" w:cs="Arial"/>
                <w:color w:val="000000" w:themeColor="text1"/>
                <w:sz w:val="20"/>
                <w:szCs w:val="20"/>
              </w:rPr>
            </w:pPr>
          </w:p>
        </w:tc>
        <w:tc>
          <w:tcPr>
            <w:tcW w:w="2268" w:type="dxa"/>
            <w:tcBorders>
              <w:top w:val="nil"/>
              <w:left w:val="single" w:sz="6" w:space="0" w:color="auto"/>
              <w:bottom w:val="single" w:sz="6" w:space="0" w:color="auto"/>
              <w:right w:val="single" w:sz="6" w:space="0" w:color="auto"/>
            </w:tcBorders>
          </w:tcPr>
          <w:p w14:paraId="51B9E8EC" w14:textId="77777777" w:rsidR="00B33C2E" w:rsidRPr="001532D2" w:rsidRDefault="00B33C2E" w:rsidP="005A5D67">
            <w:pPr>
              <w:autoSpaceDE w:val="0"/>
              <w:autoSpaceDN w:val="0"/>
              <w:adjustRightInd w:val="0"/>
              <w:spacing w:after="0" w:line="240" w:lineRule="auto"/>
              <w:jc w:val="right"/>
              <w:rPr>
                <w:rFonts w:ascii="Arial" w:hAnsi="Arial" w:cs="Arial"/>
                <w:color w:val="000000" w:themeColor="text1"/>
                <w:sz w:val="20"/>
                <w:szCs w:val="20"/>
              </w:rPr>
            </w:pPr>
          </w:p>
        </w:tc>
        <w:tc>
          <w:tcPr>
            <w:tcW w:w="2127" w:type="dxa"/>
            <w:tcBorders>
              <w:top w:val="nil"/>
              <w:left w:val="single" w:sz="6" w:space="0" w:color="auto"/>
              <w:bottom w:val="single" w:sz="6" w:space="0" w:color="auto"/>
              <w:right w:val="single" w:sz="6" w:space="0" w:color="auto"/>
            </w:tcBorders>
          </w:tcPr>
          <w:p w14:paraId="64297981" w14:textId="77777777" w:rsidR="00B33C2E" w:rsidRPr="001532D2" w:rsidRDefault="00B33C2E" w:rsidP="005A5D67">
            <w:pPr>
              <w:autoSpaceDE w:val="0"/>
              <w:autoSpaceDN w:val="0"/>
              <w:adjustRightInd w:val="0"/>
              <w:spacing w:after="0" w:line="240" w:lineRule="auto"/>
              <w:jc w:val="right"/>
              <w:rPr>
                <w:rFonts w:ascii="Arial" w:hAnsi="Arial" w:cs="Arial"/>
                <w:color w:val="000000" w:themeColor="text1"/>
                <w:sz w:val="20"/>
                <w:szCs w:val="20"/>
              </w:rPr>
            </w:pPr>
          </w:p>
        </w:tc>
        <w:tc>
          <w:tcPr>
            <w:tcW w:w="1701" w:type="dxa"/>
            <w:tcBorders>
              <w:top w:val="single" w:sz="6" w:space="0" w:color="auto"/>
              <w:left w:val="single" w:sz="6" w:space="0" w:color="auto"/>
              <w:bottom w:val="single" w:sz="6" w:space="0" w:color="auto"/>
              <w:right w:val="single" w:sz="6" w:space="0" w:color="auto"/>
            </w:tcBorders>
          </w:tcPr>
          <w:p w14:paraId="2627268D" w14:textId="77777777" w:rsidR="00B33C2E" w:rsidRPr="001532D2" w:rsidRDefault="00B33C2E" w:rsidP="005A5D67">
            <w:pPr>
              <w:autoSpaceDE w:val="0"/>
              <w:autoSpaceDN w:val="0"/>
              <w:adjustRightInd w:val="0"/>
              <w:spacing w:after="0" w:line="240" w:lineRule="auto"/>
              <w:rPr>
                <w:rFonts w:ascii="Arial" w:hAnsi="Arial" w:cs="Arial"/>
                <w:color w:val="000000" w:themeColor="text1"/>
                <w:sz w:val="20"/>
                <w:szCs w:val="20"/>
              </w:rPr>
            </w:pPr>
            <w:r w:rsidRPr="001532D2">
              <w:rPr>
                <w:rFonts w:ascii="Arial" w:hAnsi="Arial" w:cs="Arial"/>
                <w:color w:val="000000" w:themeColor="text1"/>
                <w:sz w:val="20"/>
                <w:szCs w:val="20"/>
              </w:rPr>
              <w:t>Emergency service Center</w:t>
            </w:r>
          </w:p>
        </w:tc>
        <w:tc>
          <w:tcPr>
            <w:tcW w:w="2409" w:type="dxa"/>
            <w:tcBorders>
              <w:top w:val="single" w:sz="6" w:space="0" w:color="auto"/>
              <w:left w:val="single" w:sz="6" w:space="0" w:color="auto"/>
              <w:bottom w:val="single" w:sz="6" w:space="0" w:color="auto"/>
              <w:right w:val="single" w:sz="6" w:space="0" w:color="auto"/>
            </w:tcBorders>
          </w:tcPr>
          <w:p w14:paraId="46FEBD26" w14:textId="77777777" w:rsidR="00B33C2E" w:rsidRPr="001532D2" w:rsidRDefault="00B33C2E" w:rsidP="005A5D67">
            <w:pPr>
              <w:autoSpaceDE w:val="0"/>
              <w:autoSpaceDN w:val="0"/>
              <w:adjustRightInd w:val="0"/>
              <w:spacing w:after="0" w:line="240" w:lineRule="auto"/>
              <w:jc w:val="right"/>
              <w:rPr>
                <w:rFonts w:ascii="Arial" w:hAnsi="Arial" w:cs="Arial"/>
                <w:color w:val="000000" w:themeColor="text1"/>
                <w:sz w:val="20"/>
                <w:szCs w:val="20"/>
              </w:rPr>
            </w:pPr>
          </w:p>
        </w:tc>
      </w:tr>
      <w:tr w:rsidR="00B33C2E" w:rsidRPr="001532D2" w14:paraId="42CFBD60" w14:textId="77777777" w:rsidTr="005A5D67">
        <w:trPr>
          <w:trHeight w:val="312"/>
        </w:trPr>
        <w:tc>
          <w:tcPr>
            <w:tcW w:w="881" w:type="dxa"/>
            <w:tcBorders>
              <w:top w:val="single" w:sz="6" w:space="0" w:color="auto"/>
              <w:left w:val="single" w:sz="6" w:space="0" w:color="auto"/>
              <w:bottom w:val="single" w:sz="6" w:space="0" w:color="auto"/>
              <w:right w:val="single" w:sz="6" w:space="0" w:color="auto"/>
            </w:tcBorders>
          </w:tcPr>
          <w:p w14:paraId="038575D3" w14:textId="77777777" w:rsidR="00B33C2E" w:rsidRPr="001532D2" w:rsidRDefault="00B33C2E" w:rsidP="005A5D67">
            <w:pPr>
              <w:autoSpaceDE w:val="0"/>
              <w:autoSpaceDN w:val="0"/>
              <w:adjustRightInd w:val="0"/>
              <w:spacing w:after="0" w:line="240" w:lineRule="auto"/>
              <w:jc w:val="center"/>
              <w:rPr>
                <w:rFonts w:ascii="Arial" w:hAnsi="Arial" w:cs="Arial"/>
                <w:color w:val="000000" w:themeColor="text1"/>
                <w:sz w:val="20"/>
                <w:szCs w:val="20"/>
              </w:rPr>
            </w:pPr>
          </w:p>
        </w:tc>
        <w:tc>
          <w:tcPr>
            <w:tcW w:w="1984" w:type="dxa"/>
            <w:tcBorders>
              <w:top w:val="single" w:sz="6" w:space="0" w:color="auto"/>
              <w:left w:val="single" w:sz="6" w:space="0" w:color="auto"/>
              <w:bottom w:val="single" w:sz="6" w:space="0" w:color="auto"/>
              <w:right w:val="single" w:sz="6" w:space="0" w:color="auto"/>
            </w:tcBorders>
            <w:shd w:val="solid" w:color="99CC00" w:fill="auto"/>
          </w:tcPr>
          <w:p w14:paraId="3205D8AD" w14:textId="77777777" w:rsidR="00B33C2E" w:rsidRPr="001532D2" w:rsidRDefault="00B33C2E" w:rsidP="005A5D67">
            <w:pPr>
              <w:autoSpaceDE w:val="0"/>
              <w:autoSpaceDN w:val="0"/>
              <w:adjustRightInd w:val="0"/>
              <w:spacing w:after="0" w:line="240" w:lineRule="auto"/>
              <w:jc w:val="right"/>
              <w:rPr>
                <w:rFonts w:ascii="Arial" w:hAnsi="Arial" w:cs="Arial"/>
                <w:color w:val="000000" w:themeColor="text1"/>
                <w:sz w:val="20"/>
                <w:szCs w:val="20"/>
              </w:rPr>
            </w:pPr>
          </w:p>
        </w:tc>
        <w:tc>
          <w:tcPr>
            <w:tcW w:w="2268" w:type="dxa"/>
            <w:tcBorders>
              <w:top w:val="nil"/>
              <w:left w:val="single" w:sz="6" w:space="0" w:color="auto"/>
              <w:bottom w:val="single" w:sz="6" w:space="0" w:color="auto"/>
              <w:right w:val="single" w:sz="6" w:space="0" w:color="auto"/>
            </w:tcBorders>
            <w:shd w:val="solid" w:color="99CC00" w:fill="auto"/>
          </w:tcPr>
          <w:p w14:paraId="25562118" w14:textId="77777777" w:rsidR="00B33C2E" w:rsidRPr="001532D2" w:rsidRDefault="00B33C2E" w:rsidP="005A5D67">
            <w:pPr>
              <w:autoSpaceDE w:val="0"/>
              <w:autoSpaceDN w:val="0"/>
              <w:adjustRightInd w:val="0"/>
              <w:spacing w:after="0" w:line="240" w:lineRule="auto"/>
              <w:jc w:val="right"/>
              <w:rPr>
                <w:rFonts w:ascii="Arial" w:hAnsi="Arial" w:cs="Arial"/>
                <w:color w:val="000000" w:themeColor="text1"/>
                <w:sz w:val="20"/>
                <w:szCs w:val="20"/>
              </w:rPr>
            </w:pPr>
          </w:p>
        </w:tc>
        <w:tc>
          <w:tcPr>
            <w:tcW w:w="2127" w:type="dxa"/>
            <w:tcBorders>
              <w:top w:val="nil"/>
              <w:left w:val="single" w:sz="6" w:space="0" w:color="auto"/>
              <w:bottom w:val="single" w:sz="6" w:space="0" w:color="auto"/>
              <w:right w:val="single" w:sz="6" w:space="0" w:color="auto"/>
            </w:tcBorders>
            <w:shd w:val="solid" w:color="99CC00" w:fill="auto"/>
          </w:tcPr>
          <w:p w14:paraId="74404AB1" w14:textId="77777777" w:rsidR="00B33C2E" w:rsidRPr="001532D2" w:rsidRDefault="00B33C2E" w:rsidP="005A5D67">
            <w:pPr>
              <w:autoSpaceDE w:val="0"/>
              <w:autoSpaceDN w:val="0"/>
              <w:adjustRightInd w:val="0"/>
              <w:spacing w:after="0" w:line="240" w:lineRule="auto"/>
              <w:jc w:val="right"/>
              <w:rPr>
                <w:rFonts w:ascii="Arial" w:hAnsi="Arial" w:cs="Arial"/>
                <w:color w:val="000000" w:themeColor="text1"/>
                <w:sz w:val="20"/>
                <w:szCs w:val="20"/>
              </w:rPr>
            </w:pPr>
          </w:p>
        </w:tc>
        <w:tc>
          <w:tcPr>
            <w:tcW w:w="1701" w:type="dxa"/>
            <w:tcBorders>
              <w:top w:val="single" w:sz="6" w:space="0" w:color="auto"/>
              <w:left w:val="single" w:sz="6" w:space="0" w:color="auto"/>
              <w:bottom w:val="single" w:sz="6" w:space="0" w:color="auto"/>
              <w:right w:val="single" w:sz="6" w:space="0" w:color="auto"/>
            </w:tcBorders>
            <w:shd w:val="solid" w:color="99CC00" w:fill="auto"/>
          </w:tcPr>
          <w:p w14:paraId="617E523F" w14:textId="77777777" w:rsidR="00B33C2E" w:rsidRPr="001532D2" w:rsidRDefault="00B33C2E" w:rsidP="005A5D67">
            <w:pPr>
              <w:autoSpaceDE w:val="0"/>
              <w:autoSpaceDN w:val="0"/>
              <w:adjustRightInd w:val="0"/>
              <w:spacing w:after="0" w:line="240" w:lineRule="auto"/>
              <w:jc w:val="right"/>
              <w:rPr>
                <w:rFonts w:ascii="Arial" w:hAnsi="Arial" w:cs="Arial"/>
                <w:color w:val="000000" w:themeColor="text1"/>
                <w:sz w:val="20"/>
                <w:szCs w:val="20"/>
              </w:rPr>
            </w:pPr>
            <w:r w:rsidRPr="001532D2">
              <w:rPr>
                <w:rFonts w:ascii="Arial" w:hAnsi="Arial" w:cs="Arial"/>
                <w:color w:val="000000" w:themeColor="text1"/>
                <w:sz w:val="20"/>
                <w:szCs w:val="20"/>
              </w:rPr>
              <w:t>R7 000 000,00</w:t>
            </w:r>
          </w:p>
        </w:tc>
        <w:tc>
          <w:tcPr>
            <w:tcW w:w="2409" w:type="dxa"/>
            <w:tcBorders>
              <w:top w:val="single" w:sz="6" w:space="0" w:color="auto"/>
              <w:left w:val="single" w:sz="6" w:space="0" w:color="auto"/>
              <w:bottom w:val="single" w:sz="6" w:space="0" w:color="auto"/>
              <w:right w:val="single" w:sz="6" w:space="0" w:color="auto"/>
            </w:tcBorders>
            <w:shd w:val="solid" w:color="99CC00" w:fill="auto"/>
          </w:tcPr>
          <w:p w14:paraId="46263518" w14:textId="77777777" w:rsidR="00B33C2E" w:rsidRPr="001532D2" w:rsidRDefault="00B33C2E" w:rsidP="005A5D67">
            <w:pPr>
              <w:autoSpaceDE w:val="0"/>
              <w:autoSpaceDN w:val="0"/>
              <w:adjustRightInd w:val="0"/>
              <w:spacing w:after="0" w:line="240" w:lineRule="auto"/>
              <w:jc w:val="right"/>
              <w:rPr>
                <w:rFonts w:ascii="Arial" w:hAnsi="Arial" w:cs="Arial"/>
                <w:color w:val="000000" w:themeColor="text1"/>
                <w:sz w:val="20"/>
                <w:szCs w:val="20"/>
              </w:rPr>
            </w:pPr>
          </w:p>
        </w:tc>
      </w:tr>
      <w:tr w:rsidR="00B33C2E" w:rsidRPr="001532D2" w14:paraId="04E88611" w14:textId="77777777" w:rsidTr="005A5D67">
        <w:trPr>
          <w:trHeight w:val="312"/>
        </w:trPr>
        <w:tc>
          <w:tcPr>
            <w:tcW w:w="881" w:type="dxa"/>
            <w:tcBorders>
              <w:top w:val="single" w:sz="6" w:space="0" w:color="auto"/>
              <w:left w:val="single" w:sz="6" w:space="0" w:color="auto"/>
              <w:bottom w:val="single" w:sz="6" w:space="0" w:color="auto"/>
              <w:right w:val="single" w:sz="6" w:space="0" w:color="auto"/>
            </w:tcBorders>
          </w:tcPr>
          <w:p w14:paraId="36A0D5AE" w14:textId="77777777" w:rsidR="00B33C2E" w:rsidRPr="001532D2" w:rsidRDefault="00B33C2E" w:rsidP="005A5D67">
            <w:pPr>
              <w:autoSpaceDE w:val="0"/>
              <w:autoSpaceDN w:val="0"/>
              <w:adjustRightInd w:val="0"/>
              <w:spacing w:after="0" w:line="240" w:lineRule="auto"/>
              <w:jc w:val="center"/>
              <w:rPr>
                <w:rFonts w:ascii="Arial" w:hAnsi="Arial" w:cs="Arial"/>
                <w:color w:val="000000" w:themeColor="text1"/>
                <w:sz w:val="20"/>
                <w:szCs w:val="20"/>
              </w:rPr>
            </w:pPr>
            <w:r w:rsidRPr="001532D2">
              <w:rPr>
                <w:rFonts w:ascii="Arial" w:hAnsi="Arial" w:cs="Arial"/>
                <w:color w:val="000000" w:themeColor="text1"/>
                <w:sz w:val="20"/>
                <w:szCs w:val="20"/>
              </w:rPr>
              <w:t>11</w:t>
            </w:r>
          </w:p>
        </w:tc>
        <w:tc>
          <w:tcPr>
            <w:tcW w:w="1984" w:type="dxa"/>
            <w:tcBorders>
              <w:top w:val="single" w:sz="6" w:space="0" w:color="auto"/>
              <w:left w:val="single" w:sz="6" w:space="0" w:color="auto"/>
              <w:bottom w:val="single" w:sz="6" w:space="0" w:color="auto"/>
              <w:right w:val="single" w:sz="6" w:space="0" w:color="auto"/>
            </w:tcBorders>
          </w:tcPr>
          <w:p w14:paraId="53324AD4" w14:textId="77777777" w:rsidR="00B33C2E" w:rsidRPr="001532D2" w:rsidRDefault="00B33C2E" w:rsidP="005A5D67">
            <w:pPr>
              <w:autoSpaceDE w:val="0"/>
              <w:autoSpaceDN w:val="0"/>
              <w:adjustRightInd w:val="0"/>
              <w:spacing w:after="0" w:line="240" w:lineRule="auto"/>
              <w:rPr>
                <w:rFonts w:ascii="Arial" w:hAnsi="Arial" w:cs="Arial"/>
                <w:color w:val="000000" w:themeColor="text1"/>
                <w:sz w:val="20"/>
                <w:szCs w:val="20"/>
              </w:rPr>
            </w:pPr>
            <w:r w:rsidRPr="001532D2">
              <w:rPr>
                <w:rFonts w:ascii="Arial" w:hAnsi="Arial" w:cs="Arial"/>
                <w:color w:val="000000" w:themeColor="text1"/>
                <w:sz w:val="20"/>
                <w:szCs w:val="20"/>
              </w:rPr>
              <w:t xml:space="preserve">3 kms </w:t>
            </w:r>
          </w:p>
        </w:tc>
        <w:tc>
          <w:tcPr>
            <w:tcW w:w="2268" w:type="dxa"/>
            <w:tcBorders>
              <w:top w:val="nil"/>
              <w:left w:val="single" w:sz="6" w:space="0" w:color="auto"/>
              <w:bottom w:val="single" w:sz="6" w:space="0" w:color="auto"/>
              <w:right w:val="single" w:sz="6" w:space="0" w:color="auto"/>
            </w:tcBorders>
          </w:tcPr>
          <w:p w14:paraId="4B6D7FF5" w14:textId="77777777" w:rsidR="00B33C2E" w:rsidRPr="001532D2" w:rsidRDefault="00B33C2E" w:rsidP="005A5D67">
            <w:pPr>
              <w:autoSpaceDE w:val="0"/>
              <w:autoSpaceDN w:val="0"/>
              <w:adjustRightInd w:val="0"/>
              <w:spacing w:after="0" w:line="240" w:lineRule="auto"/>
              <w:rPr>
                <w:rFonts w:ascii="Arial" w:hAnsi="Arial" w:cs="Arial"/>
                <w:color w:val="000000" w:themeColor="text1"/>
                <w:sz w:val="20"/>
                <w:szCs w:val="20"/>
              </w:rPr>
            </w:pPr>
            <w:r w:rsidRPr="001532D2">
              <w:rPr>
                <w:rFonts w:ascii="Arial" w:hAnsi="Arial" w:cs="Arial"/>
                <w:color w:val="000000" w:themeColor="text1"/>
                <w:sz w:val="20"/>
                <w:szCs w:val="20"/>
              </w:rPr>
              <w:t xml:space="preserve">10meters </w:t>
            </w:r>
          </w:p>
        </w:tc>
        <w:tc>
          <w:tcPr>
            <w:tcW w:w="2127" w:type="dxa"/>
            <w:tcBorders>
              <w:top w:val="nil"/>
              <w:left w:val="single" w:sz="6" w:space="0" w:color="auto"/>
              <w:bottom w:val="single" w:sz="6" w:space="0" w:color="auto"/>
              <w:right w:val="single" w:sz="6" w:space="0" w:color="auto"/>
            </w:tcBorders>
          </w:tcPr>
          <w:p w14:paraId="42D2A4C8" w14:textId="77777777" w:rsidR="00B33C2E" w:rsidRPr="001532D2" w:rsidRDefault="00B33C2E" w:rsidP="005A5D67">
            <w:pPr>
              <w:autoSpaceDE w:val="0"/>
              <w:autoSpaceDN w:val="0"/>
              <w:adjustRightInd w:val="0"/>
              <w:spacing w:after="0" w:line="240" w:lineRule="auto"/>
              <w:rPr>
                <w:rFonts w:ascii="Arial" w:hAnsi="Arial" w:cs="Arial"/>
                <w:color w:val="000000" w:themeColor="text1"/>
                <w:sz w:val="20"/>
                <w:szCs w:val="20"/>
              </w:rPr>
            </w:pPr>
            <w:r w:rsidRPr="001532D2">
              <w:rPr>
                <w:rFonts w:ascii="Arial" w:hAnsi="Arial" w:cs="Arial"/>
                <w:color w:val="000000" w:themeColor="text1"/>
                <w:sz w:val="20"/>
                <w:szCs w:val="20"/>
              </w:rPr>
              <w:t>Infills</w:t>
            </w:r>
          </w:p>
        </w:tc>
        <w:tc>
          <w:tcPr>
            <w:tcW w:w="1701" w:type="dxa"/>
            <w:tcBorders>
              <w:top w:val="single" w:sz="6" w:space="0" w:color="auto"/>
              <w:left w:val="single" w:sz="6" w:space="0" w:color="auto"/>
              <w:bottom w:val="single" w:sz="6" w:space="0" w:color="auto"/>
              <w:right w:val="single" w:sz="6" w:space="0" w:color="auto"/>
            </w:tcBorders>
          </w:tcPr>
          <w:p w14:paraId="26087123" w14:textId="77777777" w:rsidR="00B33C2E" w:rsidRPr="001532D2" w:rsidRDefault="00B33C2E" w:rsidP="005A5D67">
            <w:pPr>
              <w:autoSpaceDE w:val="0"/>
              <w:autoSpaceDN w:val="0"/>
              <w:adjustRightInd w:val="0"/>
              <w:spacing w:after="0" w:line="240" w:lineRule="auto"/>
              <w:jc w:val="right"/>
              <w:rPr>
                <w:rFonts w:ascii="Arial" w:hAnsi="Arial" w:cs="Arial"/>
                <w:color w:val="000000" w:themeColor="text1"/>
                <w:sz w:val="20"/>
                <w:szCs w:val="20"/>
              </w:rPr>
            </w:pPr>
          </w:p>
        </w:tc>
        <w:tc>
          <w:tcPr>
            <w:tcW w:w="2409" w:type="dxa"/>
            <w:tcBorders>
              <w:top w:val="single" w:sz="6" w:space="0" w:color="auto"/>
              <w:left w:val="single" w:sz="6" w:space="0" w:color="auto"/>
              <w:bottom w:val="single" w:sz="6" w:space="0" w:color="auto"/>
              <w:right w:val="single" w:sz="6" w:space="0" w:color="auto"/>
            </w:tcBorders>
          </w:tcPr>
          <w:p w14:paraId="2CE91572" w14:textId="77777777" w:rsidR="00B33C2E" w:rsidRPr="001532D2" w:rsidRDefault="00B33C2E" w:rsidP="005A5D67">
            <w:pPr>
              <w:autoSpaceDE w:val="0"/>
              <w:autoSpaceDN w:val="0"/>
              <w:adjustRightInd w:val="0"/>
              <w:spacing w:after="0" w:line="240" w:lineRule="auto"/>
              <w:jc w:val="right"/>
              <w:rPr>
                <w:rFonts w:ascii="Arial" w:hAnsi="Arial" w:cs="Arial"/>
                <w:color w:val="000000" w:themeColor="text1"/>
                <w:sz w:val="20"/>
                <w:szCs w:val="20"/>
              </w:rPr>
            </w:pPr>
          </w:p>
        </w:tc>
      </w:tr>
      <w:tr w:rsidR="00B33C2E" w:rsidRPr="001532D2" w14:paraId="2EB9F3F0" w14:textId="77777777" w:rsidTr="005A5D67">
        <w:trPr>
          <w:trHeight w:val="312"/>
        </w:trPr>
        <w:tc>
          <w:tcPr>
            <w:tcW w:w="881" w:type="dxa"/>
            <w:tcBorders>
              <w:top w:val="single" w:sz="6" w:space="0" w:color="auto"/>
              <w:left w:val="single" w:sz="6" w:space="0" w:color="auto"/>
              <w:bottom w:val="single" w:sz="6" w:space="0" w:color="auto"/>
              <w:right w:val="single" w:sz="6" w:space="0" w:color="auto"/>
            </w:tcBorders>
          </w:tcPr>
          <w:p w14:paraId="676BF0DF" w14:textId="77777777" w:rsidR="00B33C2E" w:rsidRPr="001532D2" w:rsidRDefault="00B33C2E" w:rsidP="005A5D67">
            <w:pPr>
              <w:autoSpaceDE w:val="0"/>
              <w:autoSpaceDN w:val="0"/>
              <w:adjustRightInd w:val="0"/>
              <w:spacing w:after="0" w:line="240" w:lineRule="auto"/>
              <w:jc w:val="center"/>
              <w:rPr>
                <w:rFonts w:ascii="Arial" w:hAnsi="Arial" w:cs="Arial"/>
                <w:color w:val="000000" w:themeColor="text1"/>
                <w:sz w:val="20"/>
                <w:szCs w:val="20"/>
              </w:rPr>
            </w:pPr>
          </w:p>
        </w:tc>
        <w:tc>
          <w:tcPr>
            <w:tcW w:w="1984" w:type="dxa"/>
            <w:tcBorders>
              <w:top w:val="single" w:sz="6" w:space="0" w:color="auto"/>
              <w:left w:val="single" w:sz="6" w:space="0" w:color="auto"/>
              <w:bottom w:val="single" w:sz="6" w:space="0" w:color="auto"/>
              <w:right w:val="single" w:sz="6" w:space="0" w:color="auto"/>
            </w:tcBorders>
            <w:shd w:val="solid" w:color="99CC00" w:fill="auto"/>
          </w:tcPr>
          <w:p w14:paraId="33048BC8" w14:textId="77777777" w:rsidR="00B33C2E" w:rsidRPr="001532D2" w:rsidRDefault="00B33C2E" w:rsidP="005A5D67">
            <w:pPr>
              <w:autoSpaceDE w:val="0"/>
              <w:autoSpaceDN w:val="0"/>
              <w:adjustRightInd w:val="0"/>
              <w:spacing w:after="0" w:line="240" w:lineRule="auto"/>
              <w:jc w:val="right"/>
              <w:rPr>
                <w:rFonts w:ascii="Arial" w:hAnsi="Arial" w:cs="Arial"/>
                <w:color w:val="000000" w:themeColor="text1"/>
                <w:sz w:val="20"/>
                <w:szCs w:val="20"/>
              </w:rPr>
            </w:pPr>
            <w:r w:rsidRPr="001532D2">
              <w:rPr>
                <w:rFonts w:ascii="Arial" w:hAnsi="Arial" w:cs="Arial"/>
                <w:color w:val="000000" w:themeColor="text1"/>
                <w:sz w:val="20"/>
                <w:szCs w:val="20"/>
              </w:rPr>
              <w:t>R1 000 000,00</w:t>
            </w:r>
          </w:p>
        </w:tc>
        <w:tc>
          <w:tcPr>
            <w:tcW w:w="2268" w:type="dxa"/>
            <w:tcBorders>
              <w:top w:val="single" w:sz="6" w:space="0" w:color="auto"/>
              <w:left w:val="single" w:sz="6" w:space="0" w:color="auto"/>
              <w:bottom w:val="single" w:sz="6" w:space="0" w:color="auto"/>
              <w:right w:val="single" w:sz="6" w:space="0" w:color="auto"/>
            </w:tcBorders>
            <w:shd w:val="solid" w:color="99CC00" w:fill="auto"/>
          </w:tcPr>
          <w:p w14:paraId="5073394B" w14:textId="77777777" w:rsidR="00B33C2E" w:rsidRPr="001532D2" w:rsidRDefault="00B33C2E" w:rsidP="005A5D67">
            <w:pPr>
              <w:autoSpaceDE w:val="0"/>
              <w:autoSpaceDN w:val="0"/>
              <w:adjustRightInd w:val="0"/>
              <w:spacing w:after="0" w:line="240" w:lineRule="auto"/>
              <w:jc w:val="right"/>
              <w:rPr>
                <w:rFonts w:ascii="Arial" w:hAnsi="Arial" w:cs="Arial"/>
                <w:color w:val="000000" w:themeColor="text1"/>
                <w:sz w:val="20"/>
                <w:szCs w:val="20"/>
              </w:rPr>
            </w:pPr>
            <w:r w:rsidRPr="001532D2">
              <w:rPr>
                <w:rFonts w:ascii="Arial" w:hAnsi="Arial" w:cs="Arial"/>
                <w:color w:val="000000" w:themeColor="text1"/>
                <w:sz w:val="20"/>
                <w:szCs w:val="20"/>
              </w:rPr>
              <w:t>R200 000,00</w:t>
            </w:r>
          </w:p>
        </w:tc>
        <w:tc>
          <w:tcPr>
            <w:tcW w:w="2127" w:type="dxa"/>
            <w:tcBorders>
              <w:top w:val="single" w:sz="6" w:space="0" w:color="auto"/>
              <w:left w:val="single" w:sz="6" w:space="0" w:color="auto"/>
              <w:bottom w:val="single" w:sz="6" w:space="0" w:color="auto"/>
              <w:right w:val="single" w:sz="6" w:space="0" w:color="auto"/>
            </w:tcBorders>
            <w:shd w:val="solid" w:color="99CC00" w:fill="auto"/>
          </w:tcPr>
          <w:p w14:paraId="6F69D094" w14:textId="77777777" w:rsidR="00B33C2E" w:rsidRPr="001532D2" w:rsidRDefault="00B33C2E" w:rsidP="005A5D67">
            <w:pPr>
              <w:autoSpaceDE w:val="0"/>
              <w:autoSpaceDN w:val="0"/>
              <w:adjustRightInd w:val="0"/>
              <w:spacing w:after="0" w:line="240" w:lineRule="auto"/>
              <w:jc w:val="right"/>
              <w:rPr>
                <w:rFonts w:ascii="Arial" w:hAnsi="Arial" w:cs="Arial"/>
                <w:color w:val="000000" w:themeColor="text1"/>
                <w:sz w:val="20"/>
                <w:szCs w:val="20"/>
              </w:rPr>
            </w:pPr>
            <w:r w:rsidRPr="001532D2">
              <w:rPr>
                <w:rFonts w:ascii="Arial" w:hAnsi="Arial" w:cs="Arial"/>
                <w:color w:val="000000" w:themeColor="text1"/>
                <w:sz w:val="20"/>
                <w:szCs w:val="20"/>
              </w:rPr>
              <w:t>R462 000,00</w:t>
            </w:r>
          </w:p>
        </w:tc>
        <w:tc>
          <w:tcPr>
            <w:tcW w:w="1701" w:type="dxa"/>
            <w:tcBorders>
              <w:top w:val="single" w:sz="6" w:space="0" w:color="auto"/>
              <w:left w:val="single" w:sz="6" w:space="0" w:color="auto"/>
              <w:bottom w:val="single" w:sz="6" w:space="0" w:color="auto"/>
              <w:right w:val="single" w:sz="6" w:space="0" w:color="auto"/>
            </w:tcBorders>
            <w:shd w:val="solid" w:color="99CC00" w:fill="auto"/>
          </w:tcPr>
          <w:p w14:paraId="4973B1E7" w14:textId="77777777" w:rsidR="00B33C2E" w:rsidRPr="001532D2" w:rsidRDefault="00B33C2E" w:rsidP="005A5D67">
            <w:pPr>
              <w:autoSpaceDE w:val="0"/>
              <w:autoSpaceDN w:val="0"/>
              <w:adjustRightInd w:val="0"/>
              <w:spacing w:after="0" w:line="240" w:lineRule="auto"/>
              <w:jc w:val="right"/>
              <w:rPr>
                <w:rFonts w:ascii="Arial" w:hAnsi="Arial" w:cs="Arial"/>
                <w:color w:val="000000" w:themeColor="text1"/>
                <w:sz w:val="20"/>
                <w:szCs w:val="20"/>
              </w:rPr>
            </w:pPr>
          </w:p>
        </w:tc>
        <w:tc>
          <w:tcPr>
            <w:tcW w:w="2409" w:type="dxa"/>
            <w:tcBorders>
              <w:top w:val="single" w:sz="6" w:space="0" w:color="auto"/>
              <w:left w:val="single" w:sz="6" w:space="0" w:color="auto"/>
              <w:bottom w:val="single" w:sz="6" w:space="0" w:color="auto"/>
              <w:right w:val="single" w:sz="6" w:space="0" w:color="auto"/>
            </w:tcBorders>
            <w:shd w:val="solid" w:color="99CC00" w:fill="auto"/>
          </w:tcPr>
          <w:p w14:paraId="767CD9BC" w14:textId="77777777" w:rsidR="00B33C2E" w:rsidRPr="001532D2" w:rsidRDefault="00B33C2E" w:rsidP="005A5D67">
            <w:pPr>
              <w:autoSpaceDE w:val="0"/>
              <w:autoSpaceDN w:val="0"/>
              <w:adjustRightInd w:val="0"/>
              <w:spacing w:after="0" w:line="240" w:lineRule="auto"/>
              <w:jc w:val="right"/>
              <w:rPr>
                <w:rFonts w:ascii="Arial" w:hAnsi="Arial" w:cs="Arial"/>
                <w:color w:val="000000" w:themeColor="text1"/>
                <w:sz w:val="20"/>
                <w:szCs w:val="20"/>
              </w:rPr>
            </w:pPr>
          </w:p>
        </w:tc>
      </w:tr>
      <w:tr w:rsidR="00B33C2E" w:rsidRPr="001532D2" w14:paraId="3D095A56" w14:textId="77777777" w:rsidTr="005A5D67">
        <w:trPr>
          <w:trHeight w:val="312"/>
        </w:trPr>
        <w:tc>
          <w:tcPr>
            <w:tcW w:w="881" w:type="dxa"/>
            <w:tcBorders>
              <w:top w:val="single" w:sz="6" w:space="0" w:color="auto"/>
              <w:left w:val="single" w:sz="6" w:space="0" w:color="auto"/>
              <w:bottom w:val="single" w:sz="6" w:space="0" w:color="auto"/>
              <w:right w:val="single" w:sz="6" w:space="0" w:color="auto"/>
            </w:tcBorders>
          </w:tcPr>
          <w:p w14:paraId="2ED014BB" w14:textId="77777777" w:rsidR="00B33C2E" w:rsidRPr="001532D2" w:rsidRDefault="00B33C2E" w:rsidP="005A5D67">
            <w:pPr>
              <w:autoSpaceDE w:val="0"/>
              <w:autoSpaceDN w:val="0"/>
              <w:adjustRightInd w:val="0"/>
              <w:spacing w:after="0" w:line="240" w:lineRule="auto"/>
              <w:jc w:val="center"/>
              <w:rPr>
                <w:rFonts w:ascii="Arial" w:hAnsi="Arial" w:cs="Arial"/>
                <w:color w:val="000000" w:themeColor="text1"/>
                <w:sz w:val="20"/>
                <w:szCs w:val="20"/>
              </w:rPr>
            </w:pPr>
            <w:r w:rsidRPr="001532D2">
              <w:rPr>
                <w:rFonts w:ascii="Arial" w:hAnsi="Arial" w:cs="Arial"/>
                <w:color w:val="000000" w:themeColor="text1"/>
                <w:sz w:val="20"/>
                <w:szCs w:val="20"/>
              </w:rPr>
              <w:t>12</w:t>
            </w:r>
          </w:p>
        </w:tc>
        <w:tc>
          <w:tcPr>
            <w:tcW w:w="1984" w:type="dxa"/>
            <w:tcBorders>
              <w:top w:val="single" w:sz="6" w:space="0" w:color="auto"/>
              <w:left w:val="single" w:sz="6" w:space="0" w:color="auto"/>
              <w:bottom w:val="single" w:sz="6" w:space="0" w:color="auto"/>
              <w:right w:val="single" w:sz="6" w:space="0" w:color="auto"/>
            </w:tcBorders>
          </w:tcPr>
          <w:p w14:paraId="7FB81BE7" w14:textId="77777777" w:rsidR="00B33C2E" w:rsidRPr="001532D2" w:rsidRDefault="00B33C2E" w:rsidP="005A5D67">
            <w:pPr>
              <w:autoSpaceDE w:val="0"/>
              <w:autoSpaceDN w:val="0"/>
              <w:adjustRightInd w:val="0"/>
              <w:spacing w:after="0" w:line="240" w:lineRule="auto"/>
              <w:rPr>
                <w:rFonts w:ascii="Arial" w:hAnsi="Arial" w:cs="Arial"/>
                <w:color w:val="000000" w:themeColor="text1"/>
                <w:sz w:val="20"/>
                <w:szCs w:val="20"/>
              </w:rPr>
            </w:pPr>
            <w:r w:rsidRPr="001532D2">
              <w:rPr>
                <w:rFonts w:ascii="Arial" w:hAnsi="Arial" w:cs="Arial"/>
                <w:color w:val="000000" w:themeColor="text1"/>
                <w:sz w:val="20"/>
                <w:szCs w:val="20"/>
              </w:rPr>
              <w:t xml:space="preserve">3 kms </w:t>
            </w:r>
          </w:p>
        </w:tc>
        <w:tc>
          <w:tcPr>
            <w:tcW w:w="2268" w:type="dxa"/>
            <w:tcBorders>
              <w:top w:val="nil"/>
              <w:left w:val="single" w:sz="6" w:space="0" w:color="auto"/>
              <w:bottom w:val="single" w:sz="6" w:space="0" w:color="auto"/>
              <w:right w:val="single" w:sz="6" w:space="0" w:color="auto"/>
            </w:tcBorders>
          </w:tcPr>
          <w:p w14:paraId="5513622E" w14:textId="77777777" w:rsidR="00B33C2E" w:rsidRPr="001532D2" w:rsidRDefault="00B33C2E" w:rsidP="005A5D67">
            <w:pPr>
              <w:autoSpaceDE w:val="0"/>
              <w:autoSpaceDN w:val="0"/>
              <w:adjustRightInd w:val="0"/>
              <w:spacing w:after="0" w:line="240" w:lineRule="auto"/>
              <w:rPr>
                <w:rFonts w:ascii="Arial" w:hAnsi="Arial" w:cs="Arial"/>
                <w:color w:val="000000" w:themeColor="text1"/>
                <w:sz w:val="20"/>
                <w:szCs w:val="20"/>
              </w:rPr>
            </w:pPr>
            <w:r w:rsidRPr="001532D2">
              <w:rPr>
                <w:rFonts w:ascii="Arial" w:hAnsi="Arial" w:cs="Arial"/>
                <w:color w:val="000000" w:themeColor="text1"/>
                <w:sz w:val="20"/>
                <w:szCs w:val="20"/>
              </w:rPr>
              <w:t xml:space="preserve">10meters </w:t>
            </w:r>
          </w:p>
        </w:tc>
        <w:tc>
          <w:tcPr>
            <w:tcW w:w="2127" w:type="dxa"/>
            <w:tcBorders>
              <w:top w:val="nil"/>
              <w:left w:val="single" w:sz="6" w:space="0" w:color="auto"/>
              <w:bottom w:val="single" w:sz="6" w:space="0" w:color="auto"/>
              <w:right w:val="single" w:sz="6" w:space="0" w:color="auto"/>
            </w:tcBorders>
          </w:tcPr>
          <w:p w14:paraId="63AA62E3" w14:textId="77777777" w:rsidR="00B33C2E" w:rsidRPr="001532D2" w:rsidRDefault="00B33C2E" w:rsidP="005A5D67">
            <w:pPr>
              <w:autoSpaceDE w:val="0"/>
              <w:autoSpaceDN w:val="0"/>
              <w:adjustRightInd w:val="0"/>
              <w:spacing w:after="0" w:line="240" w:lineRule="auto"/>
              <w:rPr>
                <w:rFonts w:ascii="Arial" w:hAnsi="Arial" w:cs="Arial"/>
                <w:color w:val="000000" w:themeColor="text1"/>
                <w:sz w:val="20"/>
                <w:szCs w:val="20"/>
              </w:rPr>
            </w:pPr>
            <w:r w:rsidRPr="001532D2">
              <w:rPr>
                <w:rFonts w:ascii="Arial" w:hAnsi="Arial" w:cs="Arial"/>
                <w:color w:val="000000" w:themeColor="text1"/>
                <w:sz w:val="20"/>
                <w:szCs w:val="20"/>
              </w:rPr>
              <w:t>Infills</w:t>
            </w:r>
          </w:p>
        </w:tc>
        <w:tc>
          <w:tcPr>
            <w:tcW w:w="1701" w:type="dxa"/>
            <w:tcBorders>
              <w:top w:val="single" w:sz="6" w:space="0" w:color="auto"/>
              <w:left w:val="single" w:sz="6" w:space="0" w:color="auto"/>
              <w:bottom w:val="single" w:sz="6" w:space="0" w:color="auto"/>
              <w:right w:val="single" w:sz="6" w:space="0" w:color="auto"/>
            </w:tcBorders>
          </w:tcPr>
          <w:p w14:paraId="1AA0990D" w14:textId="77777777" w:rsidR="00B33C2E" w:rsidRPr="001532D2" w:rsidRDefault="00B33C2E" w:rsidP="005A5D67">
            <w:pPr>
              <w:autoSpaceDE w:val="0"/>
              <w:autoSpaceDN w:val="0"/>
              <w:adjustRightInd w:val="0"/>
              <w:spacing w:after="0" w:line="240" w:lineRule="auto"/>
              <w:jc w:val="right"/>
              <w:rPr>
                <w:rFonts w:ascii="Arial" w:hAnsi="Arial" w:cs="Arial"/>
                <w:color w:val="000000" w:themeColor="text1"/>
                <w:sz w:val="20"/>
                <w:szCs w:val="20"/>
              </w:rPr>
            </w:pPr>
          </w:p>
        </w:tc>
        <w:tc>
          <w:tcPr>
            <w:tcW w:w="2409" w:type="dxa"/>
            <w:tcBorders>
              <w:top w:val="single" w:sz="6" w:space="0" w:color="auto"/>
              <w:left w:val="single" w:sz="6" w:space="0" w:color="auto"/>
              <w:bottom w:val="single" w:sz="6" w:space="0" w:color="auto"/>
              <w:right w:val="single" w:sz="6" w:space="0" w:color="auto"/>
            </w:tcBorders>
          </w:tcPr>
          <w:p w14:paraId="1E1C417F" w14:textId="77777777" w:rsidR="00B33C2E" w:rsidRPr="001532D2" w:rsidRDefault="00B33C2E" w:rsidP="005A5D67">
            <w:pPr>
              <w:autoSpaceDE w:val="0"/>
              <w:autoSpaceDN w:val="0"/>
              <w:adjustRightInd w:val="0"/>
              <w:spacing w:after="0" w:line="240" w:lineRule="auto"/>
              <w:jc w:val="right"/>
              <w:rPr>
                <w:rFonts w:ascii="Arial" w:hAnsi="Arial" w:cs="Arial"/>
                <w:color w:val="000000" w:themeColor="text1"/>
                <w:sz w:val="20"/>
                <w:szCs w:val="20"/>
              </w:rPr>
            </w:pPr>
          </w:p>
        </w:tc>
      </w:tr>
      <w:tr w:rsidR="00B33C2E" w:rsidRPr="001532D2" w14:paraId="6FF56E83" w14:textId="77777777" w:rsidTr="005A5D67">
        <w:trPr>
          <w:trHeight w:val="312"/>
        </w:trPr>
        <w:tc>
          <w:tcPr>
            <w:tcW w:w="881" w:type="dxa"/>
            <w:tcBorders>
              <w:top w:val="single" w:sz="6" w:space="0" w:color="auto"/>
              <w:left w:val="single" w:sz="6" w:space="0" w:color="auto"/>
              <w:bottom w:val="single" w:sz="6" w:space="0" w:color="auto"/>
              <w:right w:val="single" w:sz="6" w:space="0" w:color="auto"/>
            </w:tcBorders>
          </w:tcPr>
          <w:p w14:paraId="2ADB6DBC" w14:textId="77777777" w:rsidR="00B33C2E" w:rsidRPr="001532D2" w:rsidRDefault="00B33C2E" w:rsidP="005A5D67">
            <w:pPr>
              <w:autoSpaceDE w:val="0"/>
              <w:autoSpaceDN w:val="0"/>
              <w:adjustRightInd w:val="0"/>
              <w:spacing w:after="0" w:line="240" w:lineRule="auto"/>
              <w:jc w:val="center"/>
              <w:rPr>
                <w:rFonts w:ascii="Arial" w:hAnsi="Arial" w:cs="Arial"/>
                <w:color w:val="000000" w:themeColor="text1"/>
                <w:sz w:val="20"/>
                <w:szCs w:val="20"/>
              </w:rPr>
            </w:pPr>
          </w:p>
        </w:tc>
        <w:tc>
          <w:tcPr>
            <w:tcW w:w="1984" w:type="dxa"/>
            <w:tcBorders>
              <w:top w:val="single" w:sz="6" w:space="0" w:color="auto"/>
              <w:left w:val="single" w:sz="6" w:space="0" w:color="auto"/>
              <w:bottom w:val="single" w:sz="6" w:space="0" w:color="auto"/>
              <w:right w:val="single" w:sz="6" w:space="0" w:color="auto"/>
            </w:tcBorders>
            <w:shd w:val="solid" w:color="99CC00" w:fill="auto"/>
          </w:tcPr>
          <w:p w14:paraId="3F0D8CA1" w14:textId="77777777" w:rsidR="00B33C2E" w:rsidRPr="001532D2" w:rsidRDefault="00B33C2E" w:rsidP="005A5D67">
            <w:pPr>
              <w:autoSpaceDE w:val="0"/>
              <w:autoSpaceDN w:val="0"/>
              <w:adjustRightInd w:val="0"/>
              <w:spacing w:after="0" w:line="240" w:lineRule="auto"/>
              <w:jc w:val="right"/>
              <w:rPr>
                <w:rFonts w:ascii="Arial" w:hAnsi="Arial" w:cs="Arial"/>
                <w:color w:val="000000" w:themeColor="text1"/>
                <w:sz w:val="20"/>
                <w:szCs w:val="20"/>
              </w:rPr>
            </w:pPr>
            <w:r w:rsidRPr="001532D2">
              <w:rPr>
                <w:rFonts w:ascii="Arial" w:hAnsi="Arial" w:cs="Arial"/>
                <w:color w:val="000000" w:themeColor="text1"/>
                <w:sz w:val="20"/>
                <w:szCs w:val="20"/>
              </w:rPr>
              <w:t>R1 000 000,00</w:t>
            </w:r>
          </w:p>
        </w:tc>
        <w:tc>
          <w:tcPr>
            <w:tcW w:w="2268" w:type="dxa"/>
            <w:tcBorders>
              <w:top w:val="single" w:sz="6" w:space="0" w:color="auto"/>
              <w:left w:val="single" w:sz="6" w:space="0" w:color="auto"/>
              <w:bottom w:val="single" w:sz="6" w:space="0" w:color="auto"/>
              <w:right w:val="single" w:sz="6" w:space="0" w:color="auto"/>
            </w:tcBorders>
            <w:shd w:val="solid" w:color="99CC00" w:fill="auto"/>
          </w:tcPr>
          <w:p w14:paraId="05D8D356" w14:textId="77777777" w:rsidR="00B33C2E" w:rsidRPr="001532D2" w:rsidRDefault="00B33C2E" w:rsidP="005A5D67">
            <w:pPr>
              <w:autoSpaceDE w:val="0"/>
              <w:autoSpaceDN w:val="0"/>
              <w:adjustRightInd w:val="0"/>
              <w:spacing w:after="0" w:line="240" w:lineRule="auto"/>
              <w:jc w:val="right"/>
              <w:rPr>
                <w:rFonts w:ascii="Arial" w:hAnsi="Arial" w:cs="Arial"/>
                <w:color w:val="000000" w:themeColor="text1"/>
                <w:sz w:val="20"/>
                <w:szCs w:val="20"/>
              </w:rPr>
            </w:pPr>
            <w:r w:rsidRPr="001532D2">
              <w:rPr>
                <w:rFonts w:ascii="Arial" w:hAnsi="Arial" w:cs="Arial"/>
                <w:color w:val="000000" w:themeColor="text1"/>
                <w:sz w:val="20"/>
                <w:szCs w:val="20"/>
              </w:rPr>
              <w:t>R200 000,00</w:t>
            </w:r>
          </w:p>
        </w:tc>
        <w:tc>
          <w:tcPr>
            <w:tcW w:w="2127" w:type="dxa"/>
            <w:tcBorders>
              <w:top w:val="single" w:sz="6" w:space="0" w:color="auto"/>
              <w:left w:val="single" w:sz="6" w:space="0" w:color="auto"/>
              <w:bottom w:val="single" w:sz="6" w:space="0" w:color="auto"/>
              <w:right w:val="single" w:sz="6" w:space="0" w:color="auto"/>
            </w:tcBorders>
            <w:shd w:val="solid" w:color="99CC00" w:fill="auto"/>
          </w:tcPr>
          <w:p w14:paraId="6A302B5C" w14:textId="77777777" w:rsidR="00B33C2E" w:rsidRPr="001532D2" w:rsidRDefault="00B33C2E" w:rsidP="005A5D67">
            <w:pPr>
              <w:autoSpaceDE w:val="0"/>
              <w:autoSpaceDN w:val="0"/>
              <w:adjustRightInd w:val="0"/>
              <w:spacing w:after="0" w:line="240" w:lineRule="auto"/>
              <w:jc w:val="right"/>
              <w:rPr>
                <w:rFonts w:ascii="Arial" w:hAnsi="Arial" w:cs="Arial"/>
                <w:color w:val="000000" w:themeColor="text1"/>
                <w:sz w:val="20"/>
                <w:szCs w:val="20"/>
              </w:rPr>
            </w:pPr>
            <w:r w:rsidRPr="001532D2">
              <w:rPr>
                <w:rFonts w:ascii="Arial" w:hAnsi="Arial" w:cs="Arial"/>
                <w:color w:val="000000" w:themeColor="text1"/>
                <w:sz w:val="20"/>
                <w:szCs w:val="20"/>
              </w:rPr>
              <w:t>R462 000,00</w:t>
            </w:r>
          </w:p>
        </w:tc>
        <w:tc>
          <w:tcPr>
            <w:tcW w:w="1701" w:type="dxa"/>
            <w:tcBorders>
              <w:top w:val="single" w:sz="6" w:space="0" w:color="auto"/>
              <w:left w:val="single" w:sz="6" w:space="0" w:color="auto"/>
              <w:bottom w:val="single" w:sz="6" w:space="0" w:color="auto"/>
              <w:right w:val="single" w:sz="6" w:space="0" w:color="auto"/>
            </w:tcBorders>
            <w:shd w:val="solid" w:color="99CC00" w:fill="auto"/>
          </w:tcPr>
          <w:p w14:paraId="54FC4D33" w14:textId="77777777" w:rsidR="00B33C2E" w:rsidRPr="001532D2" w:rsidRDefault="00B33C2E" w:rsidP="005A5D67">
            <w:pPr>
              <w:autoSpaceDE w:val="0"/>
              <w:autoSpaceDN w:val="0"/>
              <w:adjustRightInd w:val="0"/>
              <w:spacing w:after="0" w:line="240" w:lineRule="auto"/>
              <w:jc w:val="right"/>
              <w:rPr>
                <w:rFonts w:ascii="Arial" w:hAnsi="Arial" w:cs="Arial"/>
                <w:color w:val="000000" w:themeColor="text1"/>
                <w:sz w:val="20"/>
                <w:szCs w:val="20"/>
              </w:rPr>
            </w:pPr>
          </w:p>
        </w:tc>
        <w:tc>
          <w:tcPr>
            <w:tcW w:w="2409" w:type="dxa"/>
            <w:tcBorders>
              <w:top w:val="single" w:sz="6" w:space="0" w:color="auto"/>
              <w:left w:val="single" w:sz="6" w:space="0" w:color="auto"/>
              <w:bottom w:val="single" w:sz="6" w:space="0" w:color="auto"/>
              <w:right w:val="single" w:sz="6" w:space="0" w:color="auto"/>
            </w:tcBorders>
            <w:shd w:val="solid" w:color="99CC00" w:fill="auto"/>
          </w:tcPr>
          <w:p w14:paraId="6E2A8321" w14:textId="77777777" w:rsidR="00B33C2E" w:rsidRPr="001532D2" w:rsidRDefault="00B33C2E" w:rsidP="005A5D67">
            <w:pPr>
              <w:autoSpaceDE w:val="0"/>
              <w:autoSpaceDN w:val="0"/>
              <w:adjustRightInd w:val="0"/>
              <w:spacing w:after="0" w:line="240" w:lineRule="auto"/>
              <w:jc w:val="right"/>
              <w:rPr>
                <w:rFonts w:ascii="Arial" w:hAnsi="Arial" w:cs="Arial"/>
                <w:color w:val="000000" w:themeColor="text1"/>
                <w:sz w:val="20"/>
                <w:szCs w:val="20"/>
              </w:rPr>
            </w:pPr>
          </w:p>
        </w:tc>
      </w:tr>
      <w:tr w:rsidR="00B33C2E" w:rsidRPr="001532D2" w14:paraId="2831B845" w14:textId="77777777" w:rsidTr="005A5D67">
        <w:trPr>
          <w:trHeight w:val="312"/>
        </w:trPr>
        <w:tc>
          <w:tcPr>
            <w:tcW w:w="881" w:type="dxa"/>
            <w:tcBorders>
              <w:top w:val="single" w:sz="6" w:space="0" w:color="auto"/>
              <w:left w:val="single" w:sz="6" w:space="0" w:color="auto"/>
              <w:bottom w:val="single" w:sz="6" w:space="0" w:color="auto"/>
              <w:right w:val="single" w:sz="6" w:space="0" w:color="auto"/>
            </w:tcBorders>
          </w:tcPr>
          <w:p w14:paraId="359D9C97" w14:textId="77777777" w:rsidR="00B33C2E" w:rsidRPr="001532D2" w:rsidRDefault="00B33C2E" w:rsidP="005A5D67">
            <w:pPr>
              <w:autoSpaceDE w:val="0"/>
              <w:autoSpaceDN w:val="0"/>
              <w:adjustRightInd w:val="0"/>
              <w:spacing w:after="0" w:line="240" w:lineRule="auto"/>
              <w:jc w:val="center"/>
              <w:rPr>
                <w:rFonts w:ascii="Arial" w:hAnsi="Arial" w:cs="Arial"/>
                <w:color w:val="000000" w:themeColor="text1"/>
                <w:sz w:val="20"/>
                <w:szCs w:val="20"/>
              </w:rPr>
            </w:pPr>
            <w:r w:rsidRPr="001532D2">
              <w:rPr>
                <w:rFonts w:ascii="Arial" w:hAnsi="Arial" w:cs="Arial"/>
                <w:color w:val="000000" w:themeColor="text1"/>
                <w:sz w:val="20"/>
                <w:szCs w:val="20"/>
              </w:rPr>
              <w:t>13</w:t>
            </w:r>
          </w:p>
        </w:tc>
        <w:tc>
          <w:tcPr>
            <w:tcW w:w="1984" w:type="dxa"/>
            <w:tcBorders>
              <w:top w:val="single" w:sz="6" w:space="0" w:color="auto"/>
              <w:left w:val="single" w:sz="6" w:space="0" w:color="auto"/>
              <w:bottom w:val="single" w:sz="6" w:space="0" w:color="auto"/>
              <w:right w:val="single" w:sz="6" w:space="0" w:color="auto"/>
            </w:tcBorders>
          </w:tcPr>
          <w:p w14:paraId="7A8D1036" w14:textId="77777777" w:rsidR="00B33C2E" w:rsidRPr="001532D2" w:rsidRDefault="00B33C2E" w:rsidP="005A5D67">
            <w:pPr>
              <w:autoSpaceDE w:val="0"/>
              <w:autoSpaceDN w:val="0"/>
              <w:adjustRightInd w:val="0"/>
              <w:spacing w:after="0" w:line="240" w:lineRule="auto"/>
              <w:rPr>
                <w:rFonts w:ascii="Arial" w:hAnsi="Arial" w:cs="Arial"/>
                <w:color w:val="000000" w:themeColor="text1"/>
                <w:sz w:val="20"/>
                <w:szCs w:val="20"/>
              </w:rPr>
            </w:pPr>
            <w:r w:rsidRPr="001532D2">
              <w:rPr>
                <w:rFonts w:ascii="Arial" w:hAnsi="Arial" w:cs="Arial"/>
                <w:color w:val="000000" w:themeColor="text1"/>
                <w:sz w:val="20"/>
                <w:szCs w:val="20"/>
              </w:rPr>
              <w:t xml:space="preserve">3 kms </w:t>
            </w:r>
          </w:p>
        </w:tc>
        <w:tc>
          <w:tcPr>
            <w:tcW w:w="2268" w:type="dxa"/>
            <w:tcBorders>
              <w:top w:val="nil"/>
              <w:left w:val="single" w:sz="6" w:space="0" w:color="auto"/>
              <w:bottom w:val="single" w:sz="6" w:space="0" w:color="auto"/>
              <w:right w:val="single" w:sz="6" w:space="0" w:color="auto"/>
            </w:tcBorders>
          </w:tcPr>
          <w:p w14:paraId="10B3F323" w14:textId="77777777" w:rsidR="00B33C2E" w:rsidRPr="001532D2" w:rsidRDefault="00B33C2E" w:rsidP="005A5D67">
            <w:pPr>
              <w:autoSpaceDE w:val="0"/>
              <w:autoSpaceDN w:val="0"/>
              <w:adjustRightInd w:val="0"/>
              <w:spacing w:after="0" w:line="240" w:lineRule="auto"/>
              <w:rPr>
                <w:rFonts w:ascii="Arial" w:hAnsi="Arial" w:cs="Arial"/>
                <w:color w:val="000000" w:themeColor="text1"/>
                <w:sz w:val="20"/>
                <w:szCs w:val="20"/>
              </w:rPr>
            </w:pPr>
            <w:r w:rsidRPr="001532D2">
              <w:rPr>
                <w:rFonts w:ascii="Arial" w:hAnsi="Arial" w:cs="Arial"/>
                <w:color w:val="000000" w:themeColor="text1"/>
                <w:sz w:val="20"/>
                <w:szCs w:val="20"/>
              </w:rPr>
              <w:t xml:space="preserve">10meters </w:t>
            </w:r>
          </w:p>
        </w:tc>
        <w:tc>
          <w:tcPr>
            <w:tcW w:w="2127" w:type="dxa"/>
            <w:tcBorders>
              <w:top w:val="nil"/>
              <w:left w:val="single" w:sz="6" w:space="0" w:color="auto"/>
              <w:bottom w:val="single" w:sz="6" w:space="0" w:color="auto"/>
              <w:right w:val="single" w:sz="6" w:space="0" w:color="auto"/>
            </w:tcBorders>
          </w:tcPr>
          <w:p w14:paraId="62834195" w14:textId="77777777" w:rsidR="00B33C2E" w:rsidRPr="001532D2" w:rsidRDefault="00B33C2E" w:rsidP="005A5D67">
            <w:pPr>
              <w:autoSpaceDE w:val="0"/>
              <w:autoSpaceDN w:val="0"/>
              <w:adjustRightInd w:val="0"/>
              <w:spacing w:after="0" w:line="240" w:lineRule="auto"/>
              <w:rPr>
                <w:rFonts w:ascii="Arial" w:hAnsi="Arial" w:cs="Arial"/>
                <w:color w:val="000000" w:themeColor="text1"/>
                <w:sz w:val="20"/>
                <w:szCs w:val="20"/>
              </w:rPr>
            </w:pPr>
            <w:r w:rsidRPr="001532D2">
              <w:rPr>
                <w:rFonts w:ascii="Arial" w:hAnsi="Arial" w:cs="Arial"/>
                <w:color w:val="000000" w:themeColor="text1"/>
                <w:sz w:val="20"/>
                <w:szCs w:val="20"/>
              </w:rPr>
              <w:t>Infills</w:t>
            </w:r>
          </w:p>
        </w:tc>
        <w:tc>
          <w:tcPr>
            <w:tcW w:w="1701" w:type="dxa"/>
            <w:tcBorders>
              <w:top w:val="single" w:sz="6" w:space="0" w:color="auto"/>
              <w:left w:val="single" w:sz="6" w:space="0" w:color="auto"/>
              <w:bottom w:val="single" w:sz="6" w:space="0" w:color="auto"/>
              <w:right w:val="single" w:sz="6" w:space="0" w:color="auto"/>
            </w:tcBorders>
          </w:tcPr>
          <w:p w14:paraId="6077CFFD" w14:textId="77777777" w:rsidR="00B33C2E" w:rsidRPr="001532D2" w:rsidRDefault="00B33C2E" w:rsidP="005A5D67">
            <w:pPr>
              <w:autoSpaceDE w:val="0"/>
              <w:autoSpaceDN w:val="0"/>
              <w:adjustRightInd w:val="0"/>
              <w:spacing w:after="0" w:line="240" w:lineRule="auto"/>
              <w:rPr>
                <w:rFonts w:ascii="Arial" w:hAnsi="Arial" w:cs="Arial"/>
                <w:color w:val="000000" w:themeColor="text1"/>
                <w:sz w:val="20"/>
                <w:szCs w:val="20"/>
              </w:rPr>
            </w:pPr>
            <w:r w:rsidRPr="001532D2">
              <w:rPr>
                <w:rFonts w:ascii="Arial" w:hAnsi="Arial" w:cs="Arial"/>
                <w:color w:val="000000" w:themeColor="text1"/>
                <w:sz w:val="20"/>
                <w:szCs w:val="20"/>
              </w:rPr>
              <w:t xml:space="preserve">Donnybrook Asphalt Surfacing </w:t>
            </w:r>
          </w:p>
        </w:tc>
        <w:tc>
          <w:tcPr>
            <w:tcW w:w="2409" w:type="dxa"/>
            <w:tcBorders>
              <w:top w:val="single" w:sz="6" w:space="0" w:color="auto"/>
              <w:left w:val="single" w:sz="6" w:space="0" w:color="auto"/>
              <w:bottom w:val="single" w:sz="6" w:space="0" w:color="auto"/>
              <w:right w:val="single" w:sz="6" w:space="0" w:color="auto"/>
            </w:tcBorders>
          </w:tcPr>
          <w:p w14:paraId="6F72F519" w14:textId="77777777" w:rsidR="00B33C2E" w:rsidRPr="001532D2" w:rsidRDefault="00B33C2E" w:rsidP="005A5D67">
            <w:pPr>
              <w:autoSpaceDE w:val="0"/>
              <w:autoSpaceDN w:val="0"/>
              <w:adjustRightInd w:val="0"/>
              <w:spacing w:after="0" w:line="240" w:lineRule="auto"/>
              <w:jc w:val="right"/>
              <w:rPr>
                <w:rFonts w:ascii="Arial" w:hAnsi="Arial" w:cs="Arial"/>
                <w:color w:val="000000" w:themeColor="text1"/>
                <w:sz w:val="20"/>
                <w:szCs w:val="20"/>
              </w:rPr>
            </w:pPr>
          </w:p>
        </w:tc>
      </w:tr>
      <w:tr w:rsidR="00B33C2E" w:rsidRPr="001532D2" w14:paraId="799A83D2" w14:textId="77777777" w:rsidTr="005A5D67">
        <w:trPr>
          <w:trHeight w:val="312"/>
        </w:trPr>
        <w:tc>
          <w:tcPr>
            <w:tcW w:w="881" w:type="dxa"/>
            <w:tcBorders>
              <w:top w:val="single" w:sz="6" w:space="0" w:color="auto"/>
              <w:left w:val="single" w:sz="6" w:space="0" w:color="auto"/>
              <w:bottom w:val="single" w:sz="6" w:space="0" w:color="auto"/>
              <w:right w:val="single" w:sz="6" w:space="0" w:color="auto"/>
            </w:tcBorders>
          </w:tcPr>
          <w:p w14:paraId="1676F008" w14:textId="77777777" w:rsidR="00B33C2E" w:rsidRPr="001532D2" w:rsidRDefault="00B33C2E" w:rsidP="005A5D67">
            <w:pPr>
              <w:autoSpaceDE w:val="0"/>
              <w:autoSpaceDN w:val="0"/>
              <w:adjustRightInd w:val="0"/>
              <w:spacing w:after="0" w:line="240" w:lineRule="auto"/>
              <w:jc w:val="center"/>
              <w:rPr>
                <w:rFonts w:ascii="Arial" w:hAnsi="Arial" w:cs="Arial"/>
                <w:color w:val="000000" w:themeColor="text1"/>
                <w:sz w:val="20"/>
                <w:szCs w:val="20"/>
              </w:rPr>
            </w:pPr>
          </w:p>
        </w:tc>
        <w:tc>
          <w:tcPr>
            <w:tcW w:w="1984" w:type="dxa"/>
            <w:tcBorders>
              <w:top w:val="single" w:sz="6" w:space="0" w:color="auto"/>
              <w:left w:val="single" w:sz="6" w:space="0" w:color="auto"/>
              <w:bottom w:val="single" w:sz="6" w:space="0" w:color="auto"/>
              <w:right w:val="single" w:sz="6" w:space="0" w:color="auto"/>
            </w:tcBorders>
            <w:shd w:val="solid" w:color="99CC00" w:fill="auto"/>
          </w:tcPr>
          <w:p w14:paraId="6BE328E3" w14:textId="77777777" w:rsidR="00B33C2E" w:rsidRPr="001532D2" w:rsidRDefault="00B33C2E" w:rsidP="005A5D67">
            <w:pPr>
              <w:autoSpaceDE w:val="0"/>
              <w:autoSpaceDN w:val="0"/>
              <w:adjustRightInd w:val="0"/>
              <w:spacing w:after="0" w:line="240" w:lineRule="auto"/>
              <w:jc w:val="right"/>
              <w:rPr>
                <w:rFonts w:ascii="Arial" w:hAnsi="Arial" w:cs="Arial"/>
                <w:color w:val="000000" w:themeColor="text1"/>
                <w:sz w:val="20"/>
                <w:szCs w:val="20"/>
              </w:rPr>
            </w:pPr>
            <w:r w:rsidRPr="001532D2">
              <w:rPr>
                <w:rFonts w:ascii="Arial" w:hAnsi="Arial" w:cs="Arial"/>
                <w:color w:val="000000" w:themeColor="text1"/>
                <w:sz w:val="20"/>
                <w:szCs w:val="20"/>
              </w:rPr>
              <w:t>R1 000 000,00</w:t>
            </w:r>
          </w:p>
        </w:tc>
        <w:tc>
          <w:tcPr>
            <w:tcW w:w="2268" w:type="dxa"/>
            <w:tcBorders>
              <w:top w:val="single" w:sz="6" w:space="0" w:color="auto"/>
              <w:left w:val="single" w:sz="6" w:space="0" w:color="auto"/>
              <w:bottom w:val="single" w:sz="6" w:space="0" w:color="auto"/>
              <w:right w:val="single" w:sz="6" w:space="0" w:color="auto"/>
            </w:tcBorders>
            <w:shd w:val="solid" w:color="99CC00" w:fill="auto"/>
          </w:tcPr>
          <w:p w14:paraId="04A47F55" w14:textId="77777777" w:rsidR="00B33C2E" w:rsidRPr="001532D2" w:rsidRDefault="00B33C2E" w:rsidP="005A5D67">
            <w:pPr>
              <w:autoSpaceDE w:val="0"/>
              <w:autoSpaceDN w:val="0"/>
              <w:adjustRightInd w:val="0"/>
              <w:spacing w:after="0" w:line="240" w:lineRule="auto"/>
              <w:jc w:val="right"/>
              <w:rPr>
                <w:rFonts w:ascii="Arial" w:hAnsi="Arial" w:cs="Arial"/>
                <w:color w:val="000000" w:themeColor="text1"/>
                <w:sz w:val="20"/>
                <w:szCs w:val="20"/>
              </w:rPr>
            </w:pPr>
            <w:r w:rsidRPr="001532D2">
              <w:rPr>
                <w:rFonts w:ascii="Arial" w:hAnsi="Arial" w:cs="Arial"/>
                <w:color w:val="000000" w:themeColor="text1"/>
                <w:sz w:val="20"/>
                <w:szCs w:val="20"/>
              </w:rPr>
              <w:t>R200 000,00</w:t>
            </w:r>
          </w:p>
        </w:tc>
        <w:tc>
          <w:tcPr>
            <w:tcW w:w="2127" w:type="dxa"/>
            <w:tcBorders>
              <w:top w:val="single" w:sz="6" w:space="0" w:color="auto"/>
              <w:left w:val="single" w:sz="6" w:space="0" w:color="auto"/>
              <w:bottom w:val="single" w:sz="6" w:space="0" w:color="auto"/>
              <w:right w:val="single" w:sz="6" w:space="0" w:color="auto"/>
            </w:tcBorders>
            <w:shd w:val="solid" w:color="99CC00" w:fill="auto"/>
          </w:tcPr>
          <w:p w14:paraId="35B5A4E4" w14:textId="77777777" w:rsidR="00B33C2E" w:rsidRPr="001532D2" w:rsidRDefault="00B33C2E" w:rsidP="005A5D67">
            <w:pPr>
              <w:autoSpaceDE w:val="0"/>
              <w:autoSpaceDN w:val="0"/>
              <w:adjustRightInd w:val="0"/>
              <w:spacing w:after="0" w:line="240" w:lineRule="auto"/>
              <w:jc w:val="right"/>
              <w:rPr>
                <w:rFonts w:ascii="Arial" w:hAnsi="Arial" w:cs="Arial"/>
                <w:color w:val="000000" w:themeColor="text1"/>
                <w:sz w:val="20"/>
                <w:szCs w:val="20"/>
              </w:rPr>
            </w:pPr>
            <w:r w:rsidRPr="001532D2">
              <w:rPr>
                <w:rFonts w:ascii="Arial" w:hAnsi="Arial" w:cs="Arial"/>
                <w:color w:val="000000" w:themeColor="text1"/>
                <w:sz w:val="20"/>
                <w:szCs w:val="20"/>
              </w:rPr>
              <w:t>R462 000,00</w:t>
            </w:r>
          </w:p>
        </w:tc>
        <w:tc>
          <w:tcPr>
            <w:tcW w:w="1701" w:type="dxa"/>
            <w:tcBorders>
              <w:top w:val="single" w:sz="6" w:space="0" w:color="auto"/>
              <w:left w:val="single" w:sz="6" w:space="0" w:color="auto"/>
              <w:bottom w:val="single" w:sz="6" w:space="0" w:color="auto"/>
              <w:right w:val="single" w:sz="6" w:space="0" w:color="auto"/>
            </w:tcBorders>
            <w:shd w:val="solid" w:color="99CC00" w:fill="auto"/>
          </w:tcPr>
          <w:p w14:paraId="14837D79" w14:textId="77777777" w:rsidR="00B33C2E" w:rsidRPr="001532D2" w:rsidRDefault="00B33C2E" w:rsidP="005A5D67">
            <w:pPr>
              <w:autoSpaceDE w:val="0"/>
              <w:autoSpaceDN w:val="0"/>
              <w:adjustRightInd w:val="0"/>
              <w:spacing w:after="0" w:line="240" w:lineRule="auto"/>
              <w:jc w:val="right"/>
              <w:rPr>
                <w:rFonts w:ascii="Arial" w:hAnsi="Arial" w:cs="Arial"/>
                <w:color w:val="000000" w:themeColor="text1"/>
                <w:sz w:val="20"/>
                <w:szCs w:val="20"/>
              </w:rPr>
            </w:pPr>
            <w:r w:rsidRPr="001532D2">
              <w:rPr>
                <w:rFonts w:ascii="Arial" w:hAnsi="Arial" w:cs="Arial"/>
                <w:color w:val="000000" w:themeColor="text1"/>
                <w:sz w:val="20"/>
                <w:szCs w:val="20"/>
              </w:rPr>
              <w:t>R3 000 000,00</w:t>
            </w:r>
          </w:p>
        </w:tc>
        <w:tc>
          <w:tcPr>
            <w:tcW w:w="2409" w:type="dxa"/>
            <w:tcBorders>
              <w:top w:val="single" w:sz="6" w:space="0" w:color="auto"/>
              <w:left w:val="single" w:sz="6" w:space="0" w:color="auto"/>
              <w:bottom w:val="single" w:sz="6" w:space="0" w:color="auto"/>
              <w:right w:val="single" w:sz="6" w:space="0" w:color="auto"/>
            </w:tcBorders>
            <w:shd w:val="solid" w:color="99CC00" w:fill="auto"/>
          </w:tcPr>
          <w:p w14:paraId="137138BE" w14:textId="77777777" w:rsidR="00B33C2E" w:rsidRPr="001532D2" w:rsidRDefault="00B33C2E" w:rsidP="005A5D67">
            <w:pPr>
              <w:autoSpaceDE w:val="0"/>
              <w:autoSpaceDN w:val="0"/>
              <w:adjustRightInd w:val="0"/>
              <w:spacing w:after="0" w:line="240" w:lineRule="auto"/>
              <w:jc w:val="right"/>
              <w:rPr>
                <w:rFonts w:ascii="Arial" w:hAnsi="Arial" w:cs="Arial"/>
                <w:color w:val="000000" w:themeColor="text1"/>
                <w:sz w:val="20"/>
                <w:szCs w:val="20"/>
              </w:rPr>
            </w:pPr>
          </w:p>
        </w:tc>
      </w:tr>
      <w:tr w:rsidR="00B33C2E" w:rsidRPr="001532D2" w14:paraId="6759BA94" w14:textId="77777777" w:rsidTr="005A5D67">
        <w:trPr>
          <w:trHeight w:val="312"/>
        </w:trPr>
        <w:tc>
          <w:tcPr>
            <w:tcW w:w="881" w:type="dxa"/>
            <w:tcBorders>
              <w:top w:val="single" w:sz="6" w:space="0" w:color="auto"/>
              <w:left w:val="single" w:sz="6" w:space="0" w:color="auto"/>
              <w:bottom w:val="nil"/>
              <w:right w:val="single" w:sz="6" w:space="0" w:color="auto"/>
            </w:tcBorders>
          </w:tcPr>
          <w:p w14:paraId="37C01556" w14:textId="77777777" w:rsidR="00B33C2E" w:rsidRPr="001532D2" w:rsidRDefault="00B33C2E" w:rsidP="005A5D67">
            <w:pPr>
              <w:autoSpaceDE w:val="0"/>
              <w:autoSpaceDN w:val="0"/>
              <w:adjustRightInd w:val="0"/>
              <w:spacing w:after="0" w:line="240" w:lineRule="auto"/>
              <w:jc w:val="center"/>
              <w:rPr>
                <w:rFonts w:ascii="Arial" w:hAnsi="Arial" w:cs="Arial"/>
                <w:color w:val="000000" w:themeColor="text1"/>
                <w:sz w:val="20"/>
                <w:szCs w:val="20"/>
              </w:rPr>
            </w:pPr>
            <w:r w:rsidRPr="001532D2">
              <w:rPr>
                <w:rFonts w:ascii="Arial" w:hAnsi="Arial" w:cs="Arial"/>
                <w:color w:val="000000" w:themeColor="text1"/>
                <w:sz w:val="20"/>
                <w:szCs w:val="20"/>
              </w:rPr>
              <w:t>14</w:t>
            </w:r>
          </w:p>
        </w:tc>
        <w:tc>
          <w:tcPr>
            <w:tcW w:w="1984" w:type="dxa"/>
            <w:tcBorders>
              <w:top w:val="single" w:sz="6" w:space="0" w:color="auto"/>
              <w:left w:val="single" w:sz="6" w:space="0" w:color="auto"/>
              <w:bottom w:val="single" w:sz="6" w:space="0" w:color="auto"/>
              <w:right w:val="single" w:sz="6" w:space="0" w:color="auto"/>
            </w:tcBorders>
          </w:tcPr>
          <w:p w14:paraId="5EFF5C6E" w14:textId="77777777" w:rsidR="00B33C2E" w:rsidRPr="001532D2" w:rsidRDefault="00B33C2E" w:rsidP="005A5D67">
            <w:pPr>
              <w:autoSpaceDE w:val="0"/>
              <w:autoSpaceDN w:val="0"/>
              <w:adjustRightInd w:val="0"/>
              <w:spacing w:after="0" w:line="240" w:lineRule="auto"/>
              <w:rPr>
                <w:rFonts w:ascii="Arial" w:hAnsi="Arial" w:cs="Arial"/>
                <w:color w:val="000000" w:themeColor="text1"/>
                <w:sz w:val="20"/>
                <w:szCs w:val="20"/>
              </w:rPr>
            </w:pPr>
            <w:r w:rsidRPr="001532D2">
              <w:rPr>
                <w:rFonts w:ascii="Arial" w:hAnsi="Arial" w:cs="Arial"/>
                <w:color w:val="000000" w:themeColor="text1"/>
                <w:sz w:val="20"/>
                <w:szCs w:val="20"/>
              </w:rPr>
              <w:t xml:space="preserve">3 kms </w:t>
            </w:r>
          </w:p>
        </w:tc>
        <w:tc>
          <w:tcPr>
            <w:tcW w:w="2268" w:type="dxa"/>
            <w:tcBorders>
              <w:top w:val="nil"/>
              <w:left w:val="single" w:sz="6" w:space="0" w:color="auto"/>
              <w:bottom w:val="single" w:sz="6" w:space="0" w:color="auto"/>
              <w:right w:val="single" w:sz="6" w:space="0" w:color="auto"/>
            </w:tcBorders>
          </w:tcPr>
          <w:p w14:paraId="0589E026" w14:textId="77777777" w:rsidR="00B33C2E" w:rsidRPr="001532D2" w:rsidRDefault="00B33C2E" w:rsidP="005A5D67">
            <w:pPr>
              <w:autoSpaceDE w:val="0"/>
              <w:autoSpaceDN w:val="0"/>
              <w:adjustRightInd w:val="0"/>
              <w:spacing w:after="0" w:line="240" w:lineRule="auto"/>
              <w:rPr>
                <w:rFonts w:ascii="Arial" w:hAnsi="Arial" w:cs="Arial"/>
                <w:color w:val="000000" w:themeColor="text1"/>
                <w:sz w:val="20"/>
                <w:szCs w:val="20"/>
              </w:rPr>
            </w:pPr>
            <w:r w:rsidRPr="001532D2">
              <w:rPr>
                <w:rFonts w:ascii="Arial" w:hAnsi="Arial" w:cs="Arial"/>
                <w:color w:val="000000" w:themeColor="text1"/>
                <w:sz w:val="20"/>
                <w:szCs w:val="20"/>
              </w:rPr>
              <w:t xml:space="preserve">10meters </w:t>
            </w:r>
          </w:p>
        </w:tc>
        <w:tc>
          <w:tcPr>
            <w:tcW w:w="2127" w:type="dxa"/>
            <w:tcBorders>
              <w:top w:val="nil"/>
              <w:left w:val="single" w:sz="6" w:space="0" w:color="auto"/>
              <w:bottom w:val="single" w:sz="6" w:space="0" w:color="auto"/>
              <w:right w:val="single" w:sz="6" w:space="0" w:color="auto"/>
            </w:tcBorders>
          </w:tcPr>
          <w:p w14:paraId="1568D2C5" w14:textId="77777777" w:rsidR="00B33C2E" w:rsidRPr="001532D2" w:rsidRDefault="00B33C2E" w:rsidP="005A5D67">
            <w:pPr>
              <w:autoSpaceDE w:val="0"/>
              <w:autoSpaceDN w:val="0"/>
              <w:adjustRightInd w:val="0"/>
              <w:spacing w:after="0" w:line="240" w:lineRule="auto"/>
              <w:rPr>
                <w:rFonts w:ascii="Arial" w:hAnsi="Arial" w:cs="Arial"/>
                <w:color w:val="000000" w:themeColor="text1"/>
                <w:sz w:val="20"/>
                <w:szCs w:val="20"/>
              </w:rPr>
            </w:pPr>
            <w:r w:rsidRPr="001532D2">
              <w:rPr>
                <w:rFonts w:ascii="Arial" w:hAnsi="Arial" w:cs="Arial"/>
                <w:color w:val="000000" w:themeColor="text1"/>
                <w:sz w:val="20"/>
                <w:szCs w:val="20"/>
              </w:rPr>
              <w:t>Infills</w:t>
            </w:r>
          </w:p>
        </w:tc>
        <w:tc>
          <w:tcPr>
            <w:tcW w:w="1701" w:type="dxa"/>
            <w:tcBorders>
              <w:top w:val="single" w:sz="6" w:space="0" w:color="auto"/>
              <w:left w:val="single" w:sz="6" w:space="0" w:color="auto"/>
              <w:bottom w:val="single" w:sz="6" w:space="0" w:color="auto"/>
              <w:right w:val="single" w:sz="6" w:space="0" w:color="auto"/>
            </w:tcBorders>
          </w:tcPr>
          <w:p w14:paraId="716A958C" w14:textId="77777777" w:rsidR="00B33C2E" w:rsidRPr="001532D2" w:rsidRDefault="00B33C2E" w:rsidP="005A5D67">
            <w:pPr>
              <w:autoSpaceDE w:val="0"/>
              <w:autoSpaceDN w:val="0"/>
              <w:adjustRightInd w:val="0"/>
              <w:spacing w:after="0" w:line="240" w:lineRule="auto"/>
              <w:rPr>
                <w:rFonts w:ascii="Arial" w:hAnsi="Arial" w:cs="Arial"/>
                <w:color w:val="000000" w:themeColor="text1"/>
                <w:sz w:val="20"/>
                <w:szCs w:val="20"/>
              </w:rPr>
            </w:pPr>
            <w:r w:rsidRPr="001532D2">
              <w:rPr>
                <w:rFonts w:ascii="Arial" w:hAnsi="Arial" w:cs="Arial"/>
                <w:color w:val="000000" w:themeColor="text1"/>
                <w:sz w:val="20"/>
                <w:szCs w:val="20"/>
              </w:rPr>
              <w:t xml:space="preserve">Creighton Asphalt Surfacing </w:t>
            </w:r>
          </w:p>
        </w:tc>
        <w:tc>
          <w:tcPr>
            <w:tcW w:w="2409" w:type="dxa"/>
            <w:tcBorders>
              <w:top w:val="single" w:sz="6" w:space="0" w:color="auto"/>
              <w:left w:val="single" w:sz="6" w:space="0" w:color="auto"/>
              <w:bottom w:val="single" w:sz="6" w:space="0" w:color="auto"/>
              <w:right w:val="single" w:sz="6" w:space="0" w:color="auto"/>
            </w:tcBorders>
          </w:tcPr>
          <w:p w14:paraId="20F80EBA" w14:textId="77777777" w:rsidR="00B33C2E" w:rsidRPr="001532D2" w:rsidRDefault="00B33C2E" w:rsidP="005A5D67">
            <w:pPr>
              <w:autoSpaceDE w:val="0"/>
              <w:autoSpaceDN w:val="0"/>
              <w:adjustRightInd w:val="0"/>
              <w:spacing w:after="0" w:line="240" w:lineRule="auto"/>
              <w:jc w:val="right"/>
              <w:rPr>
                <w:rFonts w:ascii="Arial" w:hAnsi="Arial" w:cs="Arial"/>
                <w:color w:val="000000" w:themeColor="text1"/>
                <w:sz w:val="20"/>
                <w:szCs w:val="20"/>
              </w:rPr>
            </w:pPr>
          </w:p>
        </w:tc>
      </w:tr>
      <w:tr w:rsidR="00B33C2E" w:rsidRPr="001532D2" w14:paraId="146AA6C5" w14:textId="77777777" w:rsidTr="005A5D67">
        <w:trPr>
          <w:trHeight w:val="312"/>
        </w:trPr>
        <w:tc>
          <w:tcPr>
            <w:tcW w:w="881" w:type="dxa"/>
            <w:tcBorders>
              <w:top w:val="nil"/>
              <w:left w:val="single" w:sz="6" w:space="0" w:color="auto"/>
              <w:bottom w:val="nil"/>
              <w:right w:val="single" w:sz="6" w:space="0" w:color="auto"/>
            </w:tcBorders>
          </w:tcPr>
          <w:p w14:paraId="7857A4C4" w14:textId="77777777" w:rsidR="00B33C2E" w:rsidRPr="001532D2" w:rsidRDefault="00B33C2E" w:rsidP="005A5D67">
            <w:pPr>
              <w:autoSpaceDE w:val="0"/>
              <w:autoSpaceDN w:val="0"/>
              <w:adjustRightInd w:val="0"/>
              <w:spacing w:after="0" w:line="240" w:lineRule="auto"/>
              <w:jc w:val="center"/>
              <w:rPr>
                <w:rFonts w:ascii="Arial" w:hAnsi="Arial" w:cs="Arial"/>
                <w:color w:val="000000" w:themeColor="text1"/>
                <w:sz w:val="20"/>
                <w:szCs w:val="20"/>
              </w:rPr>
            </w:pPr>
          </w:p>
        </w:tc>
        <w:tc>
          <w:tcPr>
            <w:tcW w:w="1984" w:type="dxa"/>
            <w:tcBorders>
              <w:top w:val="single" w:sz="6" w:space="0" w:color="auto"/>
              <w:left w:val="single" w:sz="6" w:space="0" w:color="auto"/>
              <w:bottom w:val="single" w:sz="6" w:space="0" w:color="auto"/>
              <w:right w:val="single" w:sz="6" w:space="0" w:color="auto"/>
            </w:tcBorders>
            <w:shd w:val="solid" w:color="99CC00" w:fill="auto"/>
          </w:tcPr>
          <w:p w14:paraId="5558EDB6" w14:textId="77777777" w:rsidR="00B33C2E" w:rsidRPr="001532D2" w:rsidRDefault="00B33C2E" w:rsidP="005A5D67">
            <w:pPr>
              <w:autoSpaceDE w:val="0"/>
              <w:autoSpaceDN w:val="0"/>
              <w:adjustRightInd w:val="0"/>
              <w:spacing w:after="0" w:line="240" w:lineRule="auto"/>
              <w:jc w:val="right"/>
              <w:rPr>
                <w:rFonts w:ascii="Arial" w:hAnsi="Arial" w:cs="Arial"/>
                <w:color w:val="000000" w:themeColor="text1"/>
                <w:sz w:val="20"/>
                <w:szCs w:val="20"/>
              </w:rPr>
            </w:pPr>
            <w:r w:rsidRPr="001532D2">
              <w:rPr>
                <w:rFonts w:ascii="Arial" w:hAnsi="Arial" w:cs="Arial"/>
                <w:color w:val="000000" w:themeColor="text1"/>
                <w:sz w:val="20"/>
                <w:szCs w:val="20"/>
              </w:rPr>
              <w:t>R1 000 000,00</w:t>
            </w:r>
          </w:p>
        </w:tc>
        <w:tc>
          <w:tcPr>
            <w:tcW w:w="2268" w:type="dxa"/>
            <w:tcBorders>
              <w:top w:val="single" w:sz="6" w:space="0" w:color="auto"/>
              <w:left w:val="single" w:sz="6" w:space="0" w:color="auto"/>
              <w:bottom w:val="single" w:sz="6" w:space="0" w:color="auto"/>
              <w:right w:val="single" w:sz="6" w:space="0" w:color="auto"/>
            </w:tcBorders>
            <w:shd w:val="solid" w:color="99CC00" w:fill="auto"/>
          </w:tcPr>
          <w:p w14:paraId="4FA4385B" w14:textId="77777777" w:rsidR="00B33C2E" w:rsidRPr="001532D2" w:rsidRDefault="00B33C2E" w:rsidP="005A5D67">
            <w:pPr>
              <w:autoSpaceDE w:val="0"/>
              <w:autoSpaceDN w:val="0"/>
              <w:adjustRightInd w:val="0"/>
              <w:spacing w:after="0" w:line="240" w:lineRule="auto"/>
              <w:jc w:val="right"/>
              <w:rPr>
                <w:rFonts w:ascii="Arial" w:hAnsi="Arial" w:cs="Arial"/>
                <w:color w:val="000000" w:themeColor="text1"/>
                <w:sz w:val="20"/>
                <w:szCs w:val="20"/>
              </w:rPr>
            </w:pPr>
            <w:r w:rsidRPr="001532D2">
              <w:rPr>
                <w:rFonts w:ascii="Arial" w:hAnsi="Arial" w:cs="Arial"/>
                <w:color w:val="000000" w:themeColor="text1"/>
                <w:sz w:val="20"/>
                <w:szCs w:val="20"/>
              </w:rPr>
              <w:t>R200 000,00</w:t>
            </w:r>
          </w:p>
        </w:tc>
        <w:tc>
          <w:tcPr>
            <w:tcW w:w="2127" w:type="dxa"/>
            <w:tcBorders>
              <w:top w:val="single" w:sz="6" w:space="0" w:color="auto"/>
              <w:left w:val="single" w:sz="6" w:space="0" w:color="auto"/>
              <w:bottom w:val="single" w:sz="6" w:space="0" w:color="auto"/>
              <w:right w:val="single" w:sz="6" w:space="0" w:color="auto"/>
            </w:tcBorders>
            <w:shd w:val="solid" w:color="99CC00" w:fill="auto"/>
          </w:tcPr>
          <w:p w14:paraId="6A12E1B5" w14:textId="77777777" w:rsidR="00B33C2E" w:rsidRPr="001532D2" w:rsidRDefault="00B33C2E" w:rsidP="005A5D67">
            <w:pPr>
              <w:autoSpaceDE w:val="0"/>
              <w:autoSpaceDN w:val="0"/>
              <w:adjustRightInd w:val="0"/>
              <w:spacing w:after="0" w:line="240" w:lineRule="auto"/>
              <w:jc w:val="right"/>
              <w:rPr>
                <w:rFonts w:ascii="Arial" w:hAnsi="Arial" w:cs="Arial"/>
                <w:color w:val="000000" w:themeColor="text1"/>
                <w:sz w:val="20"/>
                <w:szCs w:val="20"/>
              </w:rPr>
            </w:pPr>
            <w:r w:rsidRPr="001532D2">
              <w:rPr>
                <w:rFonts w:ascii="Arial" w:hAnsi="Arial" w:cs="Arial"/>
                <w:color w:val="000000" w:themeColor="text1"/>
                <w:sz w:val="20"/>
                <w:szCs w:val="20"/>
              </w:rPr>
              <w:t>R462 000,00</w:t>
            </w:r>
          </w:p>
        </w:tc>
        <w:tc>
          <w:tcPr>
            <w:tcW w:w="1701" w:type="dxa"/>
            <w:tcBorders>
              <w:top w:val="single" w:sz="6" w:space="0" w:color="auto"/>
              <w:left w:val="single" w:sz="6" w:space="0" w:color="auto"/>
              <w:bottom w:val="single" w:sz="6" w:space="0" w:color="auto"/>
              <w:right w:val="single" w:sz="6" w:space="0" w:color="auto"/>
            </w:tcBorders>
            <w:shd w:val="solid" w:color="99CC00" w:fill="auto"/>
          </w:tcPr>
          <w:p w14:paraId="7169D71C" w14:textId="77777777" w:rsidR="00B33C2E" w:rsidRPr="001532D2" w:rsidRDefault="00B33C2E" w:rsidP="005A5D67">
            <w:pPr>
              <w:autoSpaceDE w:val="0"/>
              <w:autoSpaceDN w:val="0"/>
              <w:adjustRightInd w:val="0"/>
              <w:spacing w:after="0" w:line="240" w:lineRule="auto"/>
              <w:jc w:val="right"/>
              <w:rPr>
                <w:rFonts w:ascii="Arial" w:hAnsi="Arial" w:cs="Arial"/>
                <w:color w:val="000000" w:themeColor="text1"/>
                <w:sz w:val="20"/>
                <w:szCs w:val="20"/>
              </w:rPr>
            </w:pPr>
            <w:r w:rsidRPr="001532D2">
              <w:rPr>
                <w:rFonts w:ascii="Arial" w:hAnsi="Arial" w:cs="Arial"/>
                <w:color w:val="000000" w:themeColor="text1"/>
                <w:sz w:val="20"/>
                <w:szCs w:val="20"/>
              </w:rPr>
              <w:t>R4 500 000,00</w:t>
            </w:r>
          </w:p>
        </w:tc>
        <w:tc>
          <w:tcPr>
            <w:tcW w:w="2409" w:type="dxa"/>
            <w:tcBorders>
              <w:top w:val="single" w:sz="6" w:space="0" w:color="auto"/>
              <w:left w:val="single" w:sz="6" w:space="0" w:color="auto"/>
              <w:bottom w:val="single" w:sz="6" w:space="0" w:color="auto"/>
              <w:right w:val="single" w:sz="6" w:space="0" w:color="auto"/>
            </w:tcBorders>
            <w:shd w:val="solid" w:color="99CC00" w:fill="auto"/>
          </w:tcPr>
          <w:p w14:paraId="046E3EC4" w14:textId="77777777" w:rsidR="00B33C2E" w:rsidRPr="001532D2" w:rsidRDefault="00B33C2E" w:rsidP="005A5D67">
            <w:pPr>
              <w:autoSpaceDE w:val="0"/>
              <w:autoSpaceDN w:val="0"/>
              <w:adjustRightInd w:val="0"/>
              <w:spacing w:after="0" w:line="240" w:lineRule="auto"/>
              <w:jc w:val="right"/>
              <w:rPr>
                <w:rFonts w:ascii="Arial" w:hAnsi="Arial" w:cs="Arial"/>
                <w:color w:val="000000" w:themeColor="text1"/>
                <w:sz w:val="20"/>
                <w:szCs w:val="20"/>
              </w:rPr>
            </w:pPr>
          </w:p>
        </w:tc>
      </w:tr>
      <w:tr w:rsidR="00B33C2E" w:rsidRPr="001532D2" w14:paraId="23EF4E26" w14:textId="77777777" w:rsidTr="005A5D67">
        <w:trPr>
          <w:trHeight w:val="312"/>
        </w:trPr>
        <w:tc>
          <w:tcPr>
            <w:tcW w:w="881" w:type="dxa"/>
            <w:tcBorders>
              <w:top w:val="nil"/>
              <w:left w:val="single" w:sz="6" w:space="0" w:color="auto"/>
              <w:bottom w:val="nil"/>
              <w:right w:val="single" w:sz="6" w:space="0" w:color="auto"/>
            </w:tcBorders>
          </w:tcPr>
          <w:p w14:paraId="5A8C8491" w14:textId="77777777" w:rsidR="00B33C2E" w:rsidRPr="001532D2" w:rsidRDefault="00B33C2E" w:rsidP="005A5D67">
            <w:pPr>
              <w:autoSpaceDE w:val="0"/>
              <w:autoSpaceDN w:val="0"/>
              <w:adjustRightInd w:val="0"/>
              <w:spacing w:after="0" w:line="240" w:lineRule="auto"/>
              <w:jc w:val="center"/>
              <w:rPr>
                <w:rFonts w:ascii="Arial" w:hAnsi="Arial" w:cs="Arial"/>
                <w:color w:val="000000" w:themeColor="text1"/>
                <w:sz w:val="20"/>
                <w:szCs w:val="20"/>
              </w:rPr>
            </w:pPr>
          </w:p>
        </w:tc>
        <w:tc>
          <w:tcPr>
            <w:tcW w:w="1984" w:type="dxa"/>
            <w:tcBorders>
              <w:top w:val="single" w:sz="6" w:space="0" w:color="auto"/>
              <w:left w:val="single" w:sz="6" w:space="0" w:color="auto"/>
              <w:bottom w:val="single" w:sz="6" w:space="0" w:color="auto"/>
              <w:right w:val="single" w:sz="6" w:space="0" w:color="auto"/>
            </w:tcBorders>
          </w:tcPr>
          <w:p w14:paraId="5BC6A6EF" w14:textId="77777777" w:rsidR="00B33C2E" w:rsidRPr="001532D2" w:rsidRDefault="00B33C2E" w:rsidP="005A5D67">
            <w:pPr>
              <w:autoSpaceDE w:val="0"/>
              <w:autoSpaceDN w:val="0"/>
              <w:adjustRightInd w:val="0"/>
              <w:spacing w:after="0" w:line="240" w:lineRule="auto"/>
              <w:jc w:val="right"/>
              <w:rPr>
                <w:rFonts w:ascii="Arial" w:hAnsi="Arial" w:cs="Arial"/>
                <w:color w:val="000000" w:themeColor="text1"/>
                <w:sz w:val="20"/>
                <w:szCs w:val="20"/>
              </w:rPr>
            </w:pPr>
          </w:p>
        </w:tc>
        <w:tc>
          <w:tcPr>
            <w:tcW w:w="2268" w:type="dxa"/>
            <w:tcBorders>
              <w:top w:val="nil"/>
              <w:left w:val="single" w:sz="6" w:space="0" w:color="auto"/>
              <w:bottom w:val="single" w:sz="6" w:space="0" w:color="auto"/>
              <w:right w:val="single" w:sz="6" w:space="0" w:color="auto"/>
            </w:tcBorders>
          </w:tcPr>
          <w:p w14:paraId="6EFF0D1E" w14:textId="77777777" w:rsidR="00B33C2E" w:rsidRPr="001532D2" w:rsidRDefault="00B33C2E" w:rsidP="005A5D67">
            <w:pPr>
              <w:autoSpaceDE w:val="0"/>
              <w:autoSpaceDN w:val="0"/>
              <w:adjustRightInd w:val="0"/>
              <w:spacing w:after="0" w:line="240" w:lineRule="auto"/>
              <w:jc w:val="right"/>
              <w:rPr>
                <w:rFonts w:ascii="Arial" w:hAnsi="Arial" w:cs="Arial"/>
                <w:color w:val="000000" w:themeColor="text1"/>
                <w:sz w:val="20"/>
                <w:szCs w:val="20"/>
              </w:rPr>
            </w:pPr>
          </w:p>
        </w:tc>
        <w:tc>
          <w:tcPr>
            <w:tcW w:w="2127" w:type="dxa"/>
            <w:tcBorders>
              <w:top w:val="nil"/>
              <w:left w:val="single" w:sz="6" w:space="0" w:color="auto"/>
              <w:bottom w:val="single" w:sz="6" w:space="0" w:color="auto"/>
              <w:right w:val="single" w:sz="6" w:space="0" w:color="auto"/>
            </w:tcBorders>
          </w:tcPr>
          <w:p w14:paraId="49A72020" w14:textId="77777777" w:rsidR="00B33C2E" w:rsidRPr="001532D2" w:rsidRDefault="00B33C2E" w:rsidP="005A5D67">
            <w:pPr>
              <w:autoSpaceDE w:val="0"/>
              <w:autoSpaceDN w:val="0"/>
              <w:adjustRightInd w:val="0"/>
              <w:spacing w:after="0" w:line="240" w:lineRule="auto"/>
              <w:jc w:val="right"/>
              <w:rPr>
                <w:rFonts w:ascii="Arial" w:hAnsi="Arial" w:cs="Arial"/>
                <w:color w:val="000000" w:themeColor="text1"/>
                <w:sz w:val="20"/>
                <w:szCs w:val="20"/>
              </w:rPr>
            </w:pPr>
          </w:p>
        </w:tc>
        <w:tc>
          <w:tcPr>
            <w:tcW w:w="4110" w:type="dxa"/>
            <w:gridSpan w:val="2"/>
            <w:tcBorders>
              <w:top w:val="single" w:sz="6" w:space="0" w:color="auto"/>
              <w:left w:val="single" w:sz="6" w:space="0" w:color="auto"/>
              <w:bottom w:val="single" w:sz="6" w:space="0" w:color="auto"/>
              <w:right w:val="single" w:sz="6" w:space="0" w:color="auto"/>
            </w:tcBorders>
          </w:tcPr>
          <w:p w14:paraId="2B883894" w14:textId="77777777" w:rsidR="00B33C2E" w:rsidRPr="001532D2" w:rsidRDefault="00B33C2E" w:rsidP="005A5D67">
            <w:pPr>
              <w:autoSpaceDE w:val="0"/>
              <w:autoSpaceDN w:val="0"/>
              <w:adjustRightInd w:val="0"/>
              <w:spacing w:after="0" w:line="240" w:lineRule="auto"/>
              <w:rPr>
                <w:rFonts w:ascii="Arial" w:hAnsi="Arial" w:cs="Arial"/>
                <w:color w:val="000000" w:themeColor="text1"/>
                <w:sz w:val="20"/>
                <w:szCs w:val="20"/>
              </w:rPr>
            </w:pPr>
            <w:r w:rsidRPr="001532D2">
              <w:rPr>
                <w:rFonts w:ascii="Arial" w:hAnsi="Arial" w:cs="Arial"/>
                <w:color w:val="000000" w:themeColor="text1"/>
                <w:sz w:val="20"/>
                <w:szCs w:val="20"/>
              </w:rPr>
              <w:t xml:space="preserve">Creighton Artificial Turf Sports field </w:t>
            </w:r>
          </w:p>
        </w:tc>
      </w:tr>
      <w:tr w:rsidR="00B33C2E" w:rsidRPr="001532D2" w14:paraId="7A4F7709" w14:textId="77777777" w:rsidTr="005A5D67">
        <w:trPr>
          <w:trHeight w:val="312"/>
        </w:trPr>
        <w:tc>
          <w:tcPr>
            <w:tcW w:w="881" w:type="dxa"/>
            <w:tcBorders>
              <w:top w:val="nil"/>
              <w:left w:val="single" w:sz="6" w:space="0" w:color="auto"/>
              <w:bottom w:val="single" w:sz="6" w:space="0" w:color="auto"/>
              <w:right w:val="single" w:sz="6" w:space="0" w:color="auto"/>
            </w:tcBorders>
          </w:tcPr>
          <w:p w14:paraId="2E95CD1D" w14:textId="77777777" w:rsidR="00B33C2E" w:rsidRPr="001532D2" w:rsidRDefault="00B33C2E" w:rsidP="005A5D67">
            <w:pPr>
              <w:autoSpaceDE w:val="0"/>
              <w:autoSpaceDN w:val="0"/>
              <w:adjustRightInd w:val="0"/>
              <w:spacing w:after="0" w:line="240" w:lineRule="auto"/>
              <w:jc w:val="center"/>
              <w:rPr>
                <w:rFonts w:ascii="Arial" w:hAnsi="Arial" w:cs="Arial"/>
                <w:color w:val="000000" w:themeColor="text1"/>
                <w:sz w:val="20"/>
                <w:szCs w:val="20"/>
              </w:rPr>
            </w:pPr>
          </w:p>
        </w:tc>
        <w:tc>
          <w:tcPr>
            <w:tcW w:w="1984" w:type="dxa"/>
            <w:tcBorders>
              <w:top w:val="single" w:sz="6" w:space="0" w:color="auto"/>
              <w:left w:val="single" w:sz="6" w:space="0" w:color="auto"/>
              <w:bottom w:val="single" w:sz="6" w:space="0" w:color="auto"/>
              <w:right w:val="single" w:sz="6" w:space="0" w:color="auto"/>
            </w:tcBorders>
            <w:shd w:val="solid" w:color="99CC00" w:fill="auto"/>
          </w:tcPr>
          <w:p w14:paraId="43EAAC0C" w14:textId="77777777" w:rsidR="00B33C2E" w:rsidRPr="001532D2" w:rsidRDefault="00B33C2E" w:rsidP="005A5D67">
            <w:pPr>
              <w:autoSpaceDE w:val="0"/>
              <w:autoSpaceDN w:val="0"/>
              <w:adjustRightInd w:val="0"/>
              <w:spacing w:after="0" w:line="240" w:lineRule="auto"/>
              <w:jc w:val="right"/>
              <w:rPr>
                <w:rFonts w:ascii="Arial" w:hAnsi="Arial" w:cs="Arial"/>
                <w:color w:val="000000" w:themeColor="text1"/>
                <w:sz w:val="20"/>
                <w:szCs w:val="20"/>
              </w:rPr>
            </w:pPr>
          </w:p>
        </w:tc>
        <w:tc>
          <w:tcPr>
            <w:tcW w:w="2268" w:type="dxa"/>
            <w:tcBorders>
              <w:top w:val="nil"/>
              <w:left w:val="single" w:sz="6" w:space="0" w:color="auto"/>
              <w:bottom w:val="single" w:sz="6" w:space="0" w:color="auto"/>
              <w:right w:val="single" w:sz="6" w:space="0" w:color="auto"/>
            </w:tcBorders>
            <w:shd w:val="solid" w:color="99CC00" w:fill="auto"/>
          </w:tcPr>
          <w:p w14:paraId="1CD73263" w14:textId="77777777" w:rsidR="00B33C2E" w:rsidRPr="001532D2" w:rsidRDefault="00B33C2E" w:rsidP="005A5D67">
            <w:pPr>
              <w:autoSpaceDE w:val="0"/>
              <w:autoSpaceDN w:val="0"/>
              <w:adjustRightInd w:val="0"/>
              <w:spacing w:after="0" w:line="240" w:lineRule="auto"/>
              <w:jc w:val="right"/>
              <w:rPr>
                <w:rFonts w:ascii="Arial" w:hAnsi="Arial" w:cs="Arial"/>
                <w:color w:val="000000" w:themeColor="text1"/>
                <w:sz w:val="20"/>
                <w:szCs w:val="20"/>
              </w:rPr>
            </w:pPr>
          </w:p>
        </w:tc>
        <w:tc>
          <w:tcPr>
            <w:tcW w:w="2127" w:type="dxa"/>
            <w:tcBorders>
              <w:top w:val="nil"/>
              <w:left w:val="single" w:sz="6" w:space="0" w:color="auto"/>
              <w:bottom w:val="single" w:sz="6" w:space="0" w:color="auto"/>
              <w:right w:val="single" w:sz="6" w:space="0" w:color="auto"/>
            </w:tcBorders>
            <w:shd w:val="solid" w:color="99CC00" w:fill="auto"/>
          </w:tcPr>
          <w:p w14:paraId="06B4B445" w14:textId="77777777" w:rsidR="00B33C2E" w:rsidRPr="001532D2" w:rsidRDefault="00B33C2E" w:rsidP="005A5D67">
            <w:pPr>
              <w:autoSpaceDE w:val="0"/>
              <w:autoSpaceDN w:val="0"/>
              <w:adjustRightInd w:val="0"/>
              <w:spacing w:after="0" w:line="240" w:lineRule="auto"/>
              <w:jc w:val="right"/>
              <w:rPr>
                <w:rFonts w:ascii="Arial" w:hAnsi="Arial" w:cs="Arial"/>
                <w:color w:val="000000" w:themeColor="text1"/>
                <w:sz w:val="20"/>
                <w:szCs w:val="20"/>
              </w:rPr>
            </w:pPr>
          </w:p>
        </w:tc>
        <w:tc>
          <w:tcPr>
            <w:tcW w:w="1701" w:type="dxa"/>
            <w:tcBorders>
              <w:top w:val="single" w:sz="6" w:space="0" w:color="auto"/>
              <w:left w:val="single" w:sz="6" w:space="0" w:color="auto"/>
              <w:bottom w:val="single" w:sz="6" w:space="0" w:color="auto"/>
              <w:right w:val="single" w:sz="6" w:space="0" w:color="auto"/>
            </w:tcBorders>
            <w:shd w:val="solid" w:color="99CC00" w:fill="auto"/>
          </w:tcPr>
          <w:p w14:paraId="5D74664C" w14:textId="77777777" w:rsidR="00B33C2E" w:rsidRPr="001532D2" w:rsidRDefault="00B33C2E" w:rsidP="005A5D67">
            <w:pPr>
              <w:autoSpaceDE w:val="0"/>
              <w:autoSpaceDN w:val="0"/>
              <w:adjustRightInd w:val="0"/>
              <w:spacing w:after="0" w:line="240" w:lineRule="auto"/>
              <w:jc w:val="right"/>
              <w:rPr>
                <w:rFonts w:ascii="Arial" w:hAnsi="Arial" w:cs="Arial"/>
                <w:color w:val="000000" w:themeColor="text1"/>
                <w:sz w:val="20"/>
                <w:szCs w:val="20"/>
              </w:rPr>
            </w:pPr>
            <w:r w:rsidRPr="001532D2">
              <w:rPr>
                <w:rFonts w:ascii="Arial" w:hAnsi="Arial" w:cs="Arial"/>
                <w:color w:val="000000" w:themeColor="text1"/>
                <w:sz w:val="20"/>
                <w:szCs w:val="20"/>
              </w:rPr>
              <w:t>R5 000 000,00</w:t>
            </w:r>
          </w:p>
        </w:tc>
        <w:tc>
          <w:tcPr>
            <w:tcW w:w="2409" w:type="dxa"/>
            <w:tcBorders>
              <w:top w:val="single" w:sz="6" w:space="0" w:color="auto"/>
              <w:left w:val="single" w:sz="6" w:space="0" w:color="auto"/>
              <w:bottom w:val="single" w:sz="6" w:space="0" w:color="auto"/>
              <w:right w:val="single" w:sz="6" w:space="0" w:color="auto"/>
            </w:tcBorders>
            <w:shd w:val="solid" w:color="99CC00" w:fill="auto"/>
          </w:tcPr>
          <w:p w14:paraId="55856A65" w14:textId="77777777" w:rsidR="00B33C2E" w:rsidRPr="001532D2" w:rsidRDefault="00B33C2E" w:rsidP="005A5D67">
            <w:pPr>
              <w:autoSpaceDE w:val="0"/>
              <w:autoSpaceDN w:val="0"/>
              <w:adjustRightInd w:val="0"/>
              <w:spacing w:after="0" w:line="240" w:lineRule="auto"/>
              <w:jc w:val="right"/>
              <w:rPr>
                <w:rFonts w:ascii="Arial" w:hAnsi="Arial" w:cs="Arial"/>
                <w:color w:val="000000" w:themeColor="text1"/>
                <w:sz w:val="20"/>
                <w:szCs w:val="20"/>
              </w:rPr>
            </w:pPr>
          </w:p>
        </w:tc>
      </w:tr>
      <w:tr w:rsidR="00B33C2E" w:rsidRPr="001532D2" w14:paraId="352E8011" w14:textId="77777777" w:rsidTr="005A5D67">
        <w:trPr>
          <w:trHeight w:val="312"/>
        </w:trPr>
        <w:tc>
          <w:tcPr>
            <w:tcW w:w="881" w:type="dxa"/>
            <w:tcBorders>
              <w:top w:val="single" w:sz="6" w:space="0" w:color="auto"/>
              <w:left w:val="single" w:sz="6" w:space="0" w:color="auto"/>
              <w:bottom w:val="single" w:sz="6" w:space="0" w:color="auto"/>
              <w:right w:val="single" w:sz="6" w:space="0" w:color="auto"/>
            </w:tcBorders>
          </w:tcPr>
          <w:p w14:paraId="55968602" w14:textId="77777777" w:rsidR="00B33C2E" w:rsidRPr="001532D2" w:rsidRDefault="00B33C2E" w:rsidP="005A5D67">
            <w:pPr>
              <w:autoSpaceDE w:val="0"/>
              <w:autoSpaceDN w:val="0"/>
              <w:adjustRightInd w:val="0"/>
              <w:spacing w:after="0" w:line="240" w:lineRule="auto"/>
              <w:jc w:val="center"/>
              <w:rPr>
                <w:rFonts w:ascii="Arial" w:hAnsi="Arial" w:cs="Arial"/>
                <w:color w:val="000000" w:themeColor="text1"/>
                <w:sz w:val="20"/>
                <w:szCs w:val="20"/>
              </w:rPr>
            </w:pPr>
            <w:r w:rsidRPr="001532D2">
              <w:rPr>
                <w:rFonts w:ascii="Arial" w:hAnsi="Arial" w:cs="Arial"/>
                <w:color w:val="000000" w:themeColor="text1"/>
                <w:sz w:val="20"/>
                <w:szCs w:val="20"/>
              </w:rPr>
              <w:t>15</w:t>
            </w:r>
          </w:p>
        </w:tc>
        <w:tc>
          <w:tcPr>
            <w:tcW w:w="1984" w:type="dxa"/>
            <w:tcBorders>
              <w:top w:val="single" w:sz="6" w:space="0" w:color="auto"/>
              <w:left w:val="single" w:sz="6" w:space="0" w:color="auto"/>
              <w:bottom w:val="single" w:sz="6" w:space="0" w:color="auto"/>
              <w:right w:val="single" w:sz="6" w:space="0" w:color="auto"/>
            </w:tcBorders>
          </w:tcPr>
          <w:p w14:paraId="0A9FF0BE" w14:textId="77777777" w:rsidR="00B33C2E" w:rsidRPr="001532D2" w:rsidRDefault="00B33C2E" w:rsidP="005A5D67">
            <w:pPr>
              <w:autoSpaceDE w:val="0"/>
              <w:autoSpaceDN w:val="0"/>
              <w:adjustRightInd w:val="0"/>
              <w:spacing w:after="0" w:line="240" w:lineRule="auto"/>
              <w:rPr>
                <w:rFonts w:ascii="Arial" w:hAnsi="Arial" w:cs="Arial"/>
                <w:color w:val="000000" w:themeColor="text1"/>
                <w:sz w:val="20"/>
                <w:szCs w:val="20"/>
              </w:rPr>
            </w:pPr>
            <w:r w:rsidRPr="001532D2">
              <w:rPr>
                <w:rFonts w:ascii="Arial" w:hAnsi="Arial" w:cs="Arial"/>
                <w:color w:val="000000" w:themeColor="text1"/>
                <w:sz w:val="20"/>
                <w:szCs w:val="20"/>
              </w:rPr>
              <w:t xml:space="preserve">3 kms </w:t>
            </w:r>
          </w:p>
        </w:tc>
        <w:tc>
          <w:tcPr>
            <w:tcW w:w="2268" w:type="dxa"/>
            <w:tcBorders>
              <w:top w:val="nil"/>
              <w:left w:val="single" w:sz="6" w:space="0" w:color="auto"/>
              <w:bottom w:val="single" w:sz="6" w:space="0" w:color="auto"/>
              <w:right w:val="single" w:sz="6" w:space="0" w:color="auto"/>
            </w:tcBorders>
          </w:tcPr>
          <w:p w14:paraId="34E35FB9" w14:textId="77777777" w:rsidR="00B33C2E" w:rsidRPr="001532D2" w:rsidRDefault="00B33C2E" w:rsidP="005A5D67">
            <w:pPr>
              <w:autoSpaceDE w:val="0"/>
              <w:autoSpaceDN w:val="0"/>
              <w:adjustRightInd w:val="0"/>
              <w:spacing w:after="0" w:line="240" w:lineRule="auto"/>
              <w:rPr>
                <w:rFonts w:ascii="Arial" w:hAnsi="Arial" w:cs="Arial"/>
                <w:color w:val="000000" w:themeColor="text1"/>
                <w:sz w:val="20"/>
                <w:szCs w:val="20"/>
              </w:rPr>
            </w:pPr>
            <w:r w:rsidRPr="001532D2">
              <w:rPr>
                <w:rFonts w:ascii="Arial" w:hAnsi="Arial" w:cs="Arial"/>
                <w:color w:val="000000" w:themeColor="text1"/>
                <w:sz w:val="20"/>
                <w:szCs w:val="20"/>
              </w:rPr>
              <w:t xml:space="preserve">10meters </w:t>
            </w:r>
          </w:p>
        </w:tc>
        <w:tc>
          <w:tcPr>
            <w:tcW w:w="2127" w:type="dxa"/>
            <w:tcBorders>
              <w:top w:val="nil"/>
              <w:left w:val="single" w:sz="6" w:space="0" w:color="auto"/>
              <w:bottom w:val="single" w:sz="6" w:space="0" w:color="auto"/>
              <w:right w:val="single" w:sz="6" w:space="0" w:color="auto"/>
            </w:tcBorders>
          </w:tcPr>
          <w:p w14:paraId="11DC069D" w14:textId="77777777" w:rsidR="00B33C2E" w:rsidRPr="001532D2" w:rsidRDefault="00B33C2E" w:rsidP="005A5D67">
            <w:pPr>
              <w:autoSpaceDE w:val="0"/>
              <w:autoSpaceDN w:val="0"/>
              <w:adjustRightInd w:val="0"/>
              <w:spacing w:after="0" w:line="240" w:lineRule="auto"/>
              <w:rPr>
                <w:rFonts w:ascii="Arial" w:hAnsi="Arial" w:cs="Arial"/>
                <w:color w:val="000000" w:themeColor="text1"/>
                <w:sz w:val="20"/>
                <w:szCs w:val="20"/>
              </w:rPr>
            </w:pPr>
            <w:r w:rsidRPr="001532D2">
              <w:rPr>
                <w:rFonts w:ascii="Arial" w:hAnsi="Arial" w:cs="Arial"/>
                <w:color w:val="000000" w:themeColor="text1"/>
                <w:sz w:val="20"/>
                <w:szCs w:val="20"/>
              </w:rPr>
              <w:t>Infills</w:t>
            </w:r>
          </w:p>
        </w:tc>
        <w:tc>
          <w:tcPr>
            <w:tcW w:w="1701" w:type="dxa"/>
            <w:tcBorders>
              <w:top w:val="single" w:sz="6" w:space="0" w:color="auto"/>
              <w:left w:val="single" w:sz="6" w:space="0" w:color="auto"/>
              <w:bottom w:val="single" w:sz="6" w:space="0" w:color="auto"/>
              <w:right w:val="single" w:sz="6" w:space="0" w:color="auto"/>
            </w:tcBorders>
          </w:tcPr>
          <w:p w14:paraId="40F676AC" w14:textId="77777777" w:rsidR="00B33C2E" w:rsidRPr="001532D2" w:rsidRDefault="00B33C2E" w:rsidP="005A5D67">
            <w:pPr>
              <w:autoSpaceDE w:val="0"/>
              <w:autoSpaceDN w:val="0"/>
              <w:adjustRightInd w:val="0"/>
              <w:spacing w:after="0" w:line="240" w:lineRule="auto"/>
              <w:jc w:val="right"/>
              <w:rPr>
                <w:rFonts w:ascii="Arial" w:hAnsi="Arial" w:cs="Arial"/>
                <w:color w:val="000000" w:themeColor="text1"/>
                <w:sz w:val="20"/>
                <w:szCs w:val="20"/>
              </w:rPr>
            </w:pPr>
          </w:p>
        </w:tc>
        <w:tc>
          <w:tcPr>
            <w:tcW w:w="2409" w:type="dxa"/>
            <w:tcBorders>
              <w:top w:val="single" w:sz="6" w:space="0" w:color="auto"/>
              <w:left w:val="single" w:sz="6" w:space="0" w:color="auto"/>
              <w:bottom w:val="single" w:sz="6" w:space="0" w:color="auto"/>
              <w:right w:val="single" w:sz="6" w:space="0" w:color="auto"/>
            </w:tcBorders>
          </w:tcPr>
          <w:p w14:paraId="4A3382D2" w14:textId="77777777" w:rsidR="00B33C2E" w:rsidRPr="001532D2" w:rsidRDefault="00B33C2E" w:rsidP="005A5D67">
            <w:pPr>
              <w:autoSpaceDE w:val="0"/>
              <w:autoSpaceDN w:val="0"/>
              <w:adjustRightInd w:val="0"/>
              <w:spacing w:after="0" w:line="240" w:lineRule="auto"/>
              <w:jc w:val="right"/>
              <w:rPr>
                <w:rFonts w:ascii="Arial" w:hAnsi="Arial" w:cs="Arial"/>
                <w:color w:val="000000" w:themeColor="text1"/>
                <w:sz w:val="20"/>
                <w:szCs w:val="20"/>
              </w:rPr>
            </w:pPr>
          </w:p>
        </w:tc>
      </w:tr>
      <w:tr w:rsidR="00B33C2E" w:rsidRPr="001532D2" w14:paraId="38A41A7E" w14:textId="77777777" w:rsidTr="005A5D67">
        <w:trPr>
          <w:trHeight w:val="312"/>
        </w:trPr>
        <w:tc>
          <w:tcPr>
            <w:tcW w:w="881" w:type="dxa"/>
            <w:tcBorders>
              <w:top w:val="single" w:sz="6" w:space="0" w:color="auto"/>
              <w:left w:val="single" w:sz="6" w:space="0" w:color="auto"/>
              <w:bottom w:val="single" w:sz="6" w:space="0" w:color="auto"/>
              <w:right w:val="single" w:sz="6" w:space="0" w:color="auto"/>
            </w:tcBorders>
          </w:tcPr>
          <w:p w14:paraId="53F3D47B" w14:textId="77777777" w:rsidR="00B33C2E" w:rsidRPr="001532D2" w:rsidRDefault="00B33C2E" w:rsidP="005A5D67">
            <w:pPr>
              <w:autoSpaceDE w:val="0"/>
              <w:autoSpaceDN w:val="0"/>
              <w:adjustRightInd w:val="0"/>
              <w:spacing w:after="0" w:line="240" w:lineRule="auto"/>
              <w:jc w:val="center"/>
              <w:rPr>
                <w:rFonts w:ascii="Arial" w:hAnsi="Arial" w:cs="Arial"/>
                <w:color w:val="000000" w:themeColor="text1"/>
                <w:sz w:val="20"/>
                <w:szCs w:val="20"/>
              </w:rPr>
            </w:pPr>
          </w:p>
        </w:tc>
        <w:tc>
          <w:tcPr>
            <w:tcW w:w="1984" w:type="dxa"/>
            <w:tcBorders>
              <w:top w:val="single" w:sz="6" w:space="0" w:color="auto"/>
              <w:left w:val="single" w:sz="6" w:space="0" w:color="auto"/>
              <w:bottom w:val="single" w:sz="6" w:space="0" w:color="auto"/>
              <w:right w:val="single" w:sz="6" w:space="0" w:color="auto"/>
            </w:tcBorders>
            <w:shd w:val="solid" w:color="99CC00" w:fill="auto"/>
          </w:tcPr>
          <w:p w14:paraId="4C2B5763" w14:textId="77777777" w:rsidR="00B33C2E" w:rsidRPr="001532D2" w:rsidRDefault="00B33C2E" w:rsidP="005A5D67">
            <w:pPr>
              <w:autoSpaceDE w:val="0"/>
              <w:autoSpaceDN w:val="0"/>
              <w:adjustRightInd w:val="0"/>
              <w:spacing w:after="0" w:line="240" w:lineRule="auto"/>
              <w:jc w:val="right"/>
              <w:rPr>
                <w:rFonts w:ascii="Arial" w:hAnsi="Arial" w:cs="Arial"/>
                <w:color w:val="000000" w:themeColor="text1"/>
                <w:sz w:val="20"/>
                <w:szCs w:val="20"/>
              </w:rPr>
            </w:pPr>
            <w:r w:rsidRPr="001532D2">
              <w:rPr>
                <w:rFonts w:ascii="Arial" w:hAnsi="Arial" w:cs="Arial"/>
                <w:color w:val="000000" w:themeColor="text1"/>
                <w:sz w:val="20"/>
                <w:szCs w:val="20"/>
              </w:rPr>
              <w:t>R1 000 000,00</w:t>
            </w:r>
          </w:p>
        </w:tc>
        <w:tc>
          <w:tcPr>
            <w:tcW w:w="2268" w:type="dxa"/>
            <w:tcBorders>
              <w:top w:val="single" w:sz="6" w:space="0" w:color="auto"/>
              <w:left w:val="single" w:sz="6" w:space="0" w:color="auto"/>
              <w:bottom w:val="single" w:sz="6" w:space="0" w:color="auto"/>
              <w:right w:val="single" w:sz="6" w:space="0" w:color="auto"/>
            </w:tcBorders>
            <w:shd w:val="solid" w:color="99CC00" w:fill="auto"/>
          </w:tcPr>
          <w:p w14:paraId="35C44F9A" w14:textId="77777777" w:rsidR="00B33C2E" w:rsidRPr="001532D2" w:rsidRDefault="00B33C2E" w:rsidP="005A5D67">
            <w:pPr>
              <w:autoSpaceDE w:val="0"/>
              <w:autoSpaceDN w:val="0"/>
              <w:adjustRightInd w:val="0"/>
              <w:spacing w:after="0" w:line="240" w:lineRule="auto"/>
              <w:jc w:val="right"/>
              <w:rPr>
                <w:rFonts w:ascii="Arial" w:hAnsi="Arial" w:cs="Arial"/>
                <w:color w:val="000000" w:themeColor="text1"/>
                <w:sz w:val="20"/>
                <w:szCs w:val="20"/>
              </w:rPr>
            </w:pPr>
            <w:r w:rsidRPr="001532D2">
              <w:rPr>
                <w:rFonts w:ascii="Arial" w:hAnsi="Arial" w:cs="Arial"/>
                <w:color w:val="000000" w:themeColor="text1"/>
                <w:sz w:val="20"/>
                <w:szCs w:val="20"/>
              </w:rPr>
              <w:t>R200 000,00</w:t>
            </w:r>
          </w:p>
        </w:tc>
        <w:tc>
          <w:tcPr>
            <w:tcW w:w="2127" w:type="dxa"/>
            <w:tcBorders>
              <w:top w:val="single" w:sz="6" w:space="0" w:color="auto"/>
              <w:left w:val="single" w:sz="6" w:space="0" w:color="auto"/>
              <w:bottom w:val="single" w:sz="6" w:space="0" w:color="auto"/>
              <w:right w:val="single" w:sz="6" w:space="0" w:color="auto"/>
            </w:tcBorders>
            <w:shd w:val="solid" w:color="99CC00" w:fill="auto"/>
          </w:tcPr>
          <w:p w14:paraId="472E8A3B" w14:textId="77777777" w:rsidR="00B33C2E" w:rsidRPr="001532D2" w:rsidRDefault="00B33C2E" w:rsidP="005A5D67">
            <w:pPr>
              <w:autoSpaceDE w:val="0"/>
              <w:autoSpaceDN w:val="0"/>
              <w:adjustRightInd w:val="0"/>
              <w:spacing w:after="0" w:line="240" w:lineRule="auto"/>
              <w:jc w:val="right"/>
              <w:rPr>
                <w:rFonts w:ascii="Arial" w:hAnsi="Arial" w:cs="Arial"/>
                <w:color w:val="000000" w:themeColor="text1"/>
                <w:sz w:val="20"/>
                <w:szCs w:val="20"/>
              </w:rPr>
            </w:pPr>
            <w:r w:rsidRPr="001532D2">
              <w:rPr>
                <w:rFonts w:ascii="Arial" w:hAnsi="Arial" w:cs="Arial"/>
                <w:color w:val="000000" w:themeColor="text1"/>
                <w:sz w:val="20"/>
                <w:szCs w:val="20"/>
              </w:rPr>
              <w:t>R462 000,00</w:t>
            </w:r>
          </w:p>
        </w:tc>
        <w:tc>
          <w:tcPr>
            <w:tcW w:w="1701" w:type="dxa"/>
            <w:tcBorders>
              <w:top w:val="single" w:sz="6" w:space="0" w:color="auto"/>
              <w:left w:val="single" w:sz="6" w:space="0" w:color="auto"/>
              <w:bottom w:val="single" w:sz="6" w:space="0" w:color="auto"/>
              <w:right w:val="single" w:sz="6" w:space="0" w:color="auto"/>
            </w:tcBorders>
            <w:shd w:val="solid" w:color="99CC00" w:fill="auto"/>
          </w:tcPr>
          <w:p w14:paraId="5F79D79E" w14:textId="77777777" w:rsidR="00B33C2E" w:rsidRPr="001532D2" w:rsidRDefault="00B33C2E" w:rsidP="005A5D67">
            <w:pPr>
              <w:autoSpaceDE w:val="0"/>
              <w:autoSpaceDN w:val="0"/>
              <w:adjustRightInd w:val="0"/>
              <w:spacing w:after="0" w:line="240" w:lineRule="auto"/>
              <w:jc w:val="right"/>
              <w:rPr>
                <w:rFonts w:ascii="Arial" w:hAnsi="Arial" w:cs="Arial"/>
                <w:color w:val="000000" w:themeColor="text1"/>
                <w:sz w:val="20"/>
                <w:szCs w:val="20"/>
              </w:rPr>
            </w:pPr>
          </w:p>
        </w:tc>
        <w:tc>
          <w:tcPr>
            <w:tcW w:w="2409" w:type="dxa"/>
            <w:tcBorders>
              <w:top w:val="single" w:sz="6" w:space="0" w:color="auto"/>
              <w:left w:val="single" w:sz="6" w:space="0" w:color="auto"/>
              <w:bottom w:val="single" w:sz="6" w:space="0" w:color="auto"/>
              <w:right w:val="single" w:sz="6" w:space="0" w:color="auto"/>
            </w:tcBorders>
            <w:shd w:val="solid" w:color="99CC00" w:fill="auto"/>
          </w:tcPr>
          <w:p w14:paraId="6051AE99" w14:textId="77777777" w:rsidR="00B33C2E" w:rsidRPr="001532D2" w:rsidRDefault="00B33C2E" w:rsidP="005A5D67">
            <w:pPr>
              <w:autoSpaceDE w:val="0"/>
              <w:autoSpaceDN w:val="0"/>
              <w:adjustRightInd w:val="0"/>
              <w:spacing w:after="0" w:line="240" w:lineRule="auto"/>
              <w:jc w:val="right"/>
              <w:rPr>
                <w:rFonts w:ascii="Arial" w:hAnsi="Arial" w:cs="Arial"/>
                <w:color w:val="000000" w:themeColor="text1"/>
                <w:sz w:val="20"/>
                <w:szCs w:val="20"/>
              </w:rPr>
            </w:pPr>
          </w:p>
        </w:tc>
      </w:tr>
    </w:tbl>
    <w:p w14:paraId="494B4C72" w14:textId="4FC53197" w:rsidR="00834F10" w:rsidRPr="006D4E09" w:rsidRDefault="00834F10" w:rsidP="00834F10">
      <w:pPr>
        <w:spacing w:line="360" w:lineRule="auto"/>
        <w:jc w:val="both"/>
        <w:rPr>
          <w:rFonts w:ascii="Arial" w:hAnsi="Arial" w:cs="Arial"/>
        </w:rPr>
      </w:pPr>
      <w:r w:rsidRPr="001F431D">
        <w:rPr>
          <w:rFonts w:ascii="Arial" w:hAnsi="Arial" w:cs="Arial"/>
        </w:rPr>
        <w:t xml:space="preserve"> </w:t>
      </w:r>
      <w:r w:rsidR="00B33C2E">
        <w:rPr>
          <w:rFonts w:ascii="Arial" w:hAnsi="Arial" w:cs="Arial"/>
          <w:b/>
        </w:rPr>
        <w:t xml:space="preserve">Plant and equipment </w:t>
      </w:r>
      <w:r w:rsidRPr="006D4E09">
        <w:rPr>
          <w:rFonts w:ascii="Arial" w:hAnsi="Arial" w:cs="Arial"/>
          <w:b/>
        </w:rPr>
        <w:t>assist with Maintenance of infrastructure is allocated a budget of R3</w:t>
      </w:r>
      <w:r>
        <w:rPr>
          <w:rFonts w:ascii="Arial" w:hAnsi="Arial" w:cs="Arial"/>
          <w:b/>
        </w:rPr>
        <w:t xml:space="preserve">,5 million </w:t>
      </w:r>
      <w:r w:rsidRPr="006D4E09">
        <w:rPr>
          <w:rFonts w:ascii="Arial" w:hAnsi="Arial" w:cs="Arial"/>
          <w:b/>
        </w:rPr>
        <w:t>to procure:</w:t>
      </w:r>
    </w:p>
    <w:p w14:paraId="68C0948B" w14:textId="77777777" w:rsidR="00834F10" w:rsidRDefault="00834F10" w:rsidP="00834F10">
      <w:pPr>
        <w:pStyle w:val="ListParagraph"/>
        <w:numPr>
          <w:ilvl w:val="0"/>
          <w:numId w:val="1"/>
        </w:numPr>
        <w:spacing w:line="360" w:lineRule="auto"/>
        <w:jc w:val="both"/>
        <w:rPr>
          <w:rFonts w:ascii="Arial" w:hAnsi="Arial" w:cs="Arial"/>
        </w:rPr>
      </w:pPr>
      <w:r>
        <w:rPr>
          <w:rFonts w:ascii="Arial" w:hAnsi="Arial" w:cs="Arial"/>
        </w:rPr>
        <w:t>10x Skip bins</w:t>
      </w:r>
    </w:p>
    <w:p w14:paraId="3F0F7E40" w14:textId="77777777" w:rsidR="00834F10" w:rsidRDefault="00834F10" w:rsidP="00834F10">
      <w:pPr>
        <w:pStyle w:val="ListParagraph"/>
        <w:numPr>
          <w:ilvl w:val="0"/>
          <w:numId w:val="1"/>
        </w:numPr>
        <w:spacing w:line="360" w:lineRule="auto"/>
        <w:jc w:val="both"/>
        <w:rPr>
          <w:rFonts w:ascii="Arial" w:hAnsi="Arial" w:cs="Arial"/>
        </w:rPr>
      </w:pPr>
      <w:r>
        <w:rPr>
          <w:rFonts w:ascii="Arial" w:hAnsi="Arial" w:cs="Arial"/>
        </w:rPr>
        <w:t>Skip Truck</w:t>
      </w:r>
    </w:p>
    <w:p w14:paraId="506B2A5A" w14:textId="765E8BDE" w:rsidR="00834F10" w:rsidRDefault="00834F10" w:rsidP="00834F10">
      <w:pPr>
        <w:pStyle w:val="ListParagraph"/>
        <w:spacing w:line="360" w:lineRule="auto"/>
        <w:jc w:val="both"/>
        <w:rPr>
          <w:rFonts w:ascii="Arial" w:hAnsi="Arial" w:cs="Arial"/>
          <w:b/>
        </w:rPr>
      </w:pPr>
      <w:r w:rsidRPr="00B00164">
        <w:rPr>
          <w:rFonts w:ascii="Arial" w:hAnsi="Arial" w:cs="Arial"/>
          <w:b/>
        </w:rPr>
        <w:t xml:space="preserve">Other Internally Funded projects is R </w:t>
      </w:r>
      <w:r>
        <w:rPr>
          <w:rFonts w:ascii="Arial" w:hAnsi="Arial" w:cs="Arial"/>
          <w:b/>
        </w:rPr>
        <w:t>61</w:t>
      </w:r>
      <w:r w:rsidRPr="00B00164">
        <w:rPr>
          <w:rFonts w:ascii="Arial" w:hAnsi="Arial" w:cs="Arial"/>
          <w:b/>
        </w:rPr>
        <w:t xml:space="preserve"> Million</w:t>
      </w:r>
    </w:p>
    <w:p w14:paraId="26EF268D" w14:textId="4F74D4D4" w:rsidR="00834F10" w:rsidRDefault="00834F10" w:rsidP="00834F10">
      <w:pPr>
        <w:spacing w:line="360" w:lineRule="auto"/>
        <w:jc w:val="both"/>
        <w:rPr>
          <w:rFonts w:ascii="Arial" w:hAnsi="Arial" w:cs="Arial"/>
        </w:rPr>
      </w:pPr>
      <w:r>
        <w:rPr>
          <w:rFonts w:ascii="Arial" w:hAnsi="Arial" w:cs="Arial"/>
        </w:rPr>
        <w:t xml:space="preserve">Dr Nkosazana Dlamini-Zuma </w:t>
      </w:r>
      <w:r w:rsidRPr="00AF0610">
        <w:rPr>
          <w:rFonts w:ascii="Arial" w:hAnsi="Arial" w:cs="Arial"/>
        </w:rPr>
        <w:t xml:space="preserve">Municipality is committed in developing community and youth residing within the </w:t>
      </w:r>
      <w:r>
        <w:rPr>
          <w:rFonts w:ascii="Arial" w:hAnsi="Arial" w:cs="Arial"/>
        </w:rPr>
        <w:t xml:space="preserve">Dr NDZ area. </w:t>
      </w:r>
      <w:r w:rsidRPr="00AF0610">
        <w:rPr>
          <w:rFonts w:ascii="Arial" w:hAnsi="Arial" w:cs="Arial"/>
        </w:rPr>
        <w:t xml:space="preserve">A number of projects have been budgeted for in the special </w:t>
      </w:r>
      <w:proofErr w:type="spellStart"/>
      <w:r w:rsidRPr="00AF0610">
        <w:rPr>
          <w:rFonts w:ascii="Arial" w:hAnsi="Arial" w:cs="Arial"/>
        </w:rPr>
        <w:t>programmes</w:t>
      </w:r>
      <w:proofErr w:type="spellEnd"/>
      <w:r w:rsidRPr="00AF0610">
        <w:rPr>
          <w:rFonts w:ascii="Arial" w:hAnsi="Arial" w:cs="Arial"/>
        </w:rPr>
        <w:t xml:space="preserve"> unit to ensure that the groups </w:t>
      </w:r>
      <w:r>
        <w:rPr>
          <w:rFonts w:ascii="Arial" w:hAnsi="Arial" w:cs="Arial"/>
        </w:rPr>
        <w:t xml:space="preserve">people </w:t>
      </w:r>
      <w:r w:rsidRPr="00AF0610">
        <w:rPr>
          <w:rFonts w:ascii="Arial" w:hAnsi="Arial" w:cs="Arial"/>
        </w:rPr>
        <w:t>existing in the</w:t>
      </w:r>
      <w:r>
        <w:rPr>
          <w:rFonts w:ascii="Arial" w:hAnsi="Arial" w:cs="Arial"/>
        </w:rPr>
        <w:t xml:space="preserve"> Dr NDZ C</w:t>
      </w:r>
      <w:r w:rsidRPr="00AF0610">
        <w:rPr>
          <w:rFonts w:ascii="Arial" w:hAnsi="Arial" w:cs="Arial"/>
        </w:rPr>
        <w:t xml:space="preserve">ommunity are sufficiently catered for.  </w:t>
      </w:r>
    </w:p>
    <w:p w14:paraId="5015AD0B" w14:textId="2CADDF3B" w:rsidR="00B33C2E" w:rsidRDefault="00B33C2E" w:rsidP="00834F10">
      <w:pPr>
        <w:spacing w:line="360" w:lineRule="auto"/>
        <w:jc w:val="both"/>
        <w:rPr>
          <w:rFonts w:ascii="Arial" w:hAnsi="Arial" w:cs="Arial"/>
          <w:b/>
          <w:bCs/>
        </w:rPr>
      </w:pPr>
      <w:r w:rsidRPr="00B33C2E">
        <w:rPr>
          <w:rFonts w:ascii="Arial" w:hAnsi="Arial" w:cs="Arial"/>
          <w:b/>
          <w:bCs/>
        </w:rPr>
        <w:t>Repairs and Maintenance Budget is R11.7m</w:t>
      </w:r>
    </w:p>
    <w:p w14:paraId="2559B7DF" w14:textId="12CCA859" w:rsidR="00B33C2E" w:rsidRPr="009A0064" w:rsidRDefault="009A0064" w:rsidP="009A0064">
      <w:pPr>
        <w:pStyle w:val="NoSpacing"/>
        <w:rPr>
          <w:rFonts w:ascii="Arial" w:hAnsi="Arial" w:cs="Arial"/>
        </w:rPr>
      </w:pPr>
      <w:r w:rsidRPr="009A0064">
        <w:rPr>
          <w:rFonts w:ascii="Arial" w:hAnsi="Arial" w:cs="Arial"/>
        </w:rPr>
        <w:t xml:space="preserve">Some of our capital projects could not be completed in 2019/20 financial year and would therefore be rolled over to 2020/21 financial year. </w:t>
      </w:r>
    </w:p>
    <w:p w14:paraId="6EC8A096" w14:textId="77777777" w:rsidR="00B33C2E" w:rsidRPr="00B33C2E" w:rsidRDefault="00B33C2E" w:rsidP="00834F10">
      <w:pPr>
        <w:spacing w:line="360" w:lineRule="auto"/>
        <w:jc w:val="both"/>
        <w:rPr>
          <w:rFonts w:ascii="Arial" w:hAnsi="Arial" w:cs="Arial"/>
          <w:b/>
          <w:bCs/>
        </w:rPr>
      </w:pPr>
    </w:p>
    <w:p w14:paraId="3FA6C6E4" w14:textId="77777777" w:rsidR="00834F10" w:rsidRDefault="00834F10" w:rsidP="00834F10">
      <w:pPr>
        <w:tabs>
          <w:tab w:val="right" w:pos="9360"/>
        </w:tabs>
        <w:spacing w:line="360" w:lineRule="auto"/>
        <w:jc w:val="both"/>
        <w:rPr>
          <w:rFonts w:ascii="Arial" w:hAnsi="Arial" w:cs="Arial"/>
          <w:b/>
        </w:rPr>
      </w:pPr>
      <w:r w:rsidRPr="00351732">
        <w:rPr>
          <w:rFonts w:ascii="Arial" w:hAnsi="Arial" w:cs="Arial"/>
          <w:b/>
        </w:rPr>
        <w:lastRenderedPageBreak/>
        <w:t xml:space="preserve">Summary of the Special </w:t>
      </w:r>
      <w:proofErr w:type="spellStart"/>
      <w:r w:rsidRPr="00351732">
        <w:rPr>
          <w:rFonts w:ascii="Arial" w:hAnsi="Arial" w:cs="Arial"/>
          <w:b/>
        </w:rPr>
        <w:t>Programmes</w:t>
      </w:r>
      <w:proofErr w:type="spellEnd"/>
      <w:r w:rsidRPr="00351732">
        <w:rPr>
          <w:rFonts w:ascii="Arial" w:hAnsi="Arial" w:cs="Arial"/>
          <w:b/>
        </w:rPr>
        <w:t xml:space="preserve"> that are catered for in the 20</w:t>
      </w:r>
      <w:r>
        <w:rPr>
          <w:rFonts w:ascii="Arial" w:hAnsi="Arial" w:cs="Arial"/>
          <w:b/>
        </w:rPr>
        <w:t>20</w:t>
      </w:r>
      <w:r w:rsidRPr="00351732">
        <w:rPr>
          <w:rFonts w:ascii="Arial" w:hAnsi="Arial" w:cs="Arial"/>
          <w:b/>
        </w:rPr>
        <w:t>/2</w:t>
      </w:r>
      <w:r>
        <w:rPr>
          <w:rFonts w:ascii="Arial" w:hAnsi="Arial" w:cs="Arial"/>
          <w:b/>
        </w:rPr>
        <w:t>1</w:t>
      </w:r>
      <w:r w:rsidRPr="00351732">
        <w:rPr>
          <w:rFonts w:ascii="Arial" w:hAnsi="Arial" w:cs="Arial"/>
          <w:b/>
        </w:rPr>
        <w:t xml:space="preserve"> financial year</w:t>
      </w:r>
    </w:p>
    <w:p w14:paraId="7C28E03B" w14:textId="77777777" w:rsidR="00834F10" w:rsidRDefault="00834F10" w:rsidP="00834F10">
      <w:pPr>
        <w:tabs>
          <w:tab w:val="right" w:pos="9360"/>
        </w:tabs>
        <w:spacing w:line="360" w:lineRule="auto"/>
        <w:jc w:val="both"/>
        <w:rPr>
          <w:rFonts w:ascii="Arial" w:hAnsi="Arial" w:cs="Arial"/>
          <w:b/>
        </w:rPr>
      </w:pPr>
      <w:r w:rsidRPr="00F2013A">
        <w:rPr>
          <w:noProof/>
        </w:rPr>
        <w:drawing>
          <wp:inline distT="0" distB="0" distL="0" distR="0" wp14:anchorId="7390B928" wp14:editId="121C39A8">
            <wp:extent cx="6403986" cy="4149970"/>
            <wp:effectExtent l="0" t="0" r="0" b="317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44167" cy="4176009"/>
                    </a:xfrm>
                    <a:prstGeom prst="rect">
                      <a:avLst/>
                    </a:prstGeom>
                    <a:noFill/>
                    <a:ln>
                      <a:noFill/>
                    </a:ln>
                  </pic:spPr>
                </pic:pic>
              </a:graphicData>
            </a:graphic>
          </wp:inline>
        </w:drawing>
      </w:r>
      <w:r>
        <w:rPr>
          <w:rFonts w:ascii="Arial" w:hAnsi="Arial" w:cs="Arial"/>
          <w:b/>
        </w:rPr>
        <w:tab/>
      </w:r>
    </w:p>
    <w:p w14:paraId="472F3B9B" w14:textId="77777777" w:rsidR="00834F10" w:rsidRPr="00E40992" w:rsidRDefault="00834F10" w:rsidP="00834F10">
      <w:pPr>
        <w:spacing w:line="360" w:lineRule="auto"/>
        <w:jc w:val="both"/>
        <w:rPr>
          <w:rFonts w:ascii="Arial" w:hAnsi="Arial" w:cs="Arial"/>
          <w:bCs/>
        </w:rPr>
      </w:pPr>
      <w:r w:rsidRPr="00E40992">
        <w:rPr>
          <w:rFonts w:ascii="Arial" w:hAnsi="Arial" w:cs="Arial"/>
          <w:bCs/>
        </w:rPr>
        <w:t xml:space="preserve">Further detailing of the special </w:t>
      </w:r>
      <w:proofErr w:type="spellStart"/>
      <w:r w:rsidRPr="00E40992">
        <w:rPr>
          <w:rFonts w:ascii="Arial" w:hAnsi="Arial" w:cs="Arial"/>
          <w:bCs/>
        </w:rPr>
        <w:t>programmes</w:t>
      </w:r>
      <w:proofErr w:type="spellEnd"/>
      <w:r w:rsidRPr="00E40992">
        <w:rPr>
          <w:rFonts w:ascii="Arial" w:hAnsi="Arial" w:cs="Arial"/>
          <w:bCs/>
        </w:rPr>
        <w:t xml:space="preserve"> and other projects is outlined as follows: </w:t>
      </w:r>
    </w:p>
    <w:p w14:paraId="24773953" w14:textId="77777777" w:rsidR="006E10B6" w:rsidRDefault="006E10B6" w:rsidP="00834F10">
      <w:pPr>
        <w:rPr>
          <w:rFonts w:ascii="Arial" w:hAnsi="Arial" w:cs="Arial"/>
          <w:b/>
        </w:rPr>
      </w:pPr>
    </w:p>
    <w:p w14:paraId="7A0E9307" w14:textId="7E8D31FD" w:rsidR="00834F10" w:rsidRDefault="00834F10" w:rsidP="00834F10">
      <w:pPr>
        <w:rPr>
          <w:rFonts w:ascii="Arial" w:hAnsi="Arial" w:cs="Arial"/>
          <w:b/>
        </w:rPr>
      </w:pPr>
      <w:r w:rsidRPr="00570AF2">
        <w:rPr>
          <w:rFonts w:ascii="Arial" w:hAnsi="Arial" w:cs="Arial"/>
          <w:b/>
        </w:rPr>
        <w:t xml:space="preserve">Fire/Disaster Management Center Establishment          </w:t>
      </w:r>
      <w:r w:rsidR="00B33C2E">
        <w:rPr>
          <w:rFonts w:ascii="Arial" w:hAnsi="Arial" w:cs="Arial"/>
          <w:b/>
        </w:rPr>
        <w:tab/>
      </w:r>
      <w:proofErr w:type="gramStart"/>
      <w:r w:rsidR="00B33C2E">
        <w:rPr>
          <w:rFonts w:ascii="Arial" w:hAnsi="Arial" w:cs="Arial"/>
          <w:b/>
        </w:rPr>
        <w:tab/>
      </w:r>
      <w:r w:rsidRPr="00570AF2">
        <w:rPr>
          <w:rFonts w:ascii="Arial" w:hAnsi="Arial" w:cs="Arial"/>
          <w:b/>
        </w:rPr>
        <w:t xml:space="preserve">  R</w:t>
      </w:r>
      <w:proofErr w:type="gramEnd"/>
      <w:r w:rsidRPr="00570AF2">
        <w:rPr>
          <w:rFonts w:ascii="Arial" w:hAnsi="Arial" w:cs="Arial"/>
          <w:b/>
        </w:rPr>
        <w:t xml:space="preserve"> </w:t>
      </w:r>
      <w:r>
        <w:rPr>
          <w:rFonts w:ascii="Arial" w:hAnsi="Arial" w:cs="Arial"/>
          <w:b/>
        </w:rPr>
        <w:t>9 933 336.00</w:t>
      </w:r>
    </w:p>
    <w:p w14:paraId="45211CC5" w14:textId="7B453549" w:rsidR="00834F10" w:rsidRPr="00B84C56" w:rsidRDefault="00834F10" w:rsidP="00834F10">
      <w:pPr>
        <w:rPr>
          <w:rFonts w:ascii="Arial" w:hAnsi="Arial" w:cs="Arial"/>
          <w:b/>
          <w:u w:val="single"/>
        </w:rPr>
      </w:pPr>
      <w:r w:rsidRPr="00570AF2">
        <w:rPr>
          <w:rFonts w:ascii="Arial" w:hAnsi="Arial" w:cs="Arial"/>
          <w:b/>
        </w:rPr>
        <w:t>Youth Development programs</w:t>
      </w:r>
      <w:r>
        <w:rPr>
          <w:rFonts w:ascii="Arial" w:hAnsi="Arial" w:cs="Arial"/>
          <w:b/>
        </w:rPr>
        <w:t xml:space="preserve">, </w:t>
      </w:r>
      <w:r w:rsidRPr="00570AF2">
        <w:rPr>
          <w:rFonts w:ascii="Arial" w:hAnsi="Arial" w:cs="Arial"/>
          <w:b/>
        </w:rPr>
        <w:t>activities and Bursaries</w:t>
      </w:r>
      <w:r w:rsidRPr="00B84C56">
        <w:rPr>
          <w:rFonts w:ascii="Arial" w:hAnsi="Arial" w:cs="Arial"/>
          <w:b/>
        </w:rPr>
        <w:t xml:space="preserve">               R </w:t>
      </w:r>
      <w:r>
        <w:rPr>
          <w:rFonts w:ascii="Arial" w:hAnsi="Arial" w:cs="Arial"/>
          <w:b/>
        </w:rPr>
        <w:t>1 414 450</w:t>
      </w:r>
    </w:p>
    <w:p w14:paraId="2735F75E" w14:textId="291A352C" w:rsidR="00834F10" w:rsidRPr="00B33C2E" w:rsidRDefault="00834F10" w:rsidP="00B33C2E">
      <w:pPr>
        <w:rPr>
          <w:rFonts w:ascii="Arial" w:hAnsi="Arial" w:cs="Arial"/>
          <w:b/>
          <w:u w:val="single"/>
        </w:rPr>
      </w:pPr>
      <w:r w:rsidRPr="00570AF2">
        <w:rPr>
          <w:rFonts w:ascii="Arial" w:hAnsi="Arial" w:cs="Arial"/>
          <w:b/>
        </w:rPr>
        <w:t>Small Micro Business Development and LED Initiatives</w:t>
      </w:r>
      <w:r w:rsidRPr="00B84C56">
        <w:rPr>
          <w:rFonts w:ascii="Arial" w:hAnsi="Arial" w:cs="Arial"/>
          <w:b/>
          <w:u w:val="single"/>
        </w:rPr>
        <w:tab/>
      </w:r>
      <w:r w:rsidRPr="00B84C56">
        <w:rPr>
          <w:rFonts w:ascii="Arial" w:hAnsi="Arial" w:cs="Arial"/>
          <w:b/>
        </w:rPr>
        <w:t xml:space="preserve">          </w:t>
      </w:r>
      <w:r w:rsidRPr="00B84C56">
        <w:rPr>
          <w:rFonts w:ascii="Arial" w:hAnsi="Arial" w:cs="Arial"/>
          <w:b/>
        </w:rPr>
        <w:tab/>
        <w:t>R 2 </w:t>
      </w:r>
      <w:r>
        <w:rPr>
          <w:rFonts w:ascii="Arial" w:hAnsi="Arial" w:cs="Arial"/>
          <w:b/>
        </w:rPr>
        <w:t>6</w:t>
      </w:r>
      <w:r w:rsidRPr="00B84C56">
        <w:rPr>
          <w:rFonts w:ascii="Arial" w:hAnsi="Arial" w:cs="Arial"/>
          <w:b/>
        </w:rPr>
        <w:t>99 326.00</w:t>
      </w:r>
    </w:p>
    <w:p w14:paraId="4989BF86" w14:textId="0D4C6738" w:rsidR="00834F10" w:rsidRPr="00B33C2E" w:rsidRDefault="00834F10" w:rsidP="00B33C2E">
      <w:pPr>
        <w:rPr>
          <w:rFonts w:ascii="Arial" w:hAnsi="Arial" w:cs="Arial"/>
          <w:b/>
          <w:u w:val="single"/>
        </w:rPr>
      </w:pPr>
      <w:r w:rsidRPr="00570AF2">
        <w:rPr>
          <w:rFonts w:ascii="Arial" w:hAnsi="Arial" w:cs="Arial"/>
          <w:b/>
        </w:rPr>
        <w:t>Safety and Enforcement of Municipal Bylaws</w:t>
      </w:r>
      <w:r w:rsidRPr="00B84C56">
        <w:rPr>
          <w:rFonts w:ascii="Arial" w:hAnsi="Arial" w:cs="Arial"/>
          <w:b/>
        </w:rPr>
        <w:t xml:space="preserve">       </w:t>
      </w:r>
      <w:r w:rsidR="00B33C2E">
        <w:rPr>
          <w:rFonts w:ascii="Arial" w:hAnsi="Arial" w:cs="Arial"/>
          <w:b/>
        </w:rPr>
        <w:tab/>
      </w:r>
      <w:r w:rsidR="00B33C2E">
        <w:rPr>
          <w:rFonts w:ascii="Arial" w:hAnsi="Arial" w:cs="Arial"/>
          <w:b/>
        </w:rPr>
        <w:tab/>
      </w:r>
      <w:r w:rsidRPr="00B84C56">
        <w:rPr>
          <w:rFonts w:ascii="Arial" w:hAnsi="Arial" w:cs="Arial"/>
          <w:b/>
        </w:rPr>
        <w:t xml:space="preserve">Operational </w:t>
      </w:r>
    </w:p>
    <w:p w14:paraId="44854ADA" w14:textId="74E19635" w:rsidR="00834F10" w:rsidRPr="00B84C56" w:rsidRDefault="00834F10" w:rsidP="00834F10">
      <w:pPr>
        <w:rPr>
          <w:rFonts w:ascii="Arial" w:hAnsi="Arial" w:cs="Arial"/>
          <w:b/>
          <w:u w:val="single"/>
        </w:rPr>
      </w:pPr>
      <w:r w:rsidRPr="00570AF2">
        <w:rPr>
          <w:rFonts w:ascii="Arial" w:hAnsi="Arial" w:cs="Arial"/>
          <w:b/>
        </w:rPr>
        <w:t xml:space="preserve">Pound Management </w:t>
      </w:r>
      <w:r w:rsidRPr="00570AF2">
        <w:rPr>
          <w:rFonts w:ascii="Arial" w:hAnsi="Arial" w:cs="Arial"/>
          <w:b/>
        </w:rPr>
        <w:tab/>
      </w:r>
      <w:r w:rsidRPr="00B84C56">
        <w:rPr>
          <w:rFonts w:ascii="Arial" w:hAnsi="Arial" w:cs="Arial"/>
          <w:b/>
        </w:rPr>
        <w:tab/>
      </w:r>
      <w:r w:rsidRPr="00B84C56">
        <w:rPr>
          <w:rFonts w:ascii="Arial" w:hAnsi="Arial" w:cs="Arial"/>
          <w:b/>
        </w:rPr>
        <w:tab/>
      </w:r>
      <w:r w:rsidRPr="00B84C56">
        <w:rPr>
          <w:rFonts w:ascii="Arial" w:hAnsi="Arial" w:cs="Arial"/>
          <w:b/>
        </w:rPr>
        <w:tab/>
      </w:r>
      <w:r w:rsidRPr="00B84C56">
        <w:rPr>
          <w:rFonts w:ascii="Arial" w:hAnsi="Arial" w:cs="Arial"/>
          <w:b/>
        </w:rPr>
        <w:tab/>
      </w:r>
      <w:r w:rsidR="00B33C2E">
        <w:rPr>
          <w:rFonts w:ascii="Arial" w:hAnsi="Arial" w:cs="Arial"/>
          <w:b/>
        </w:rPr>
        <w:tab/>
      </w:r>
      <w:r w:rsidR="00B33C2E">
        <w:rPr>
          <w:rFonts w:ascii="Arial" w:hAnsi="Arial" w:cs="Arial"/>
          <w:b/>
        </w:rPr>
        <w:tab/>
      </w:r>
      <w:r w:rsidRPr="00B84C56">
        <w:rPr>
          <w:rFonts w:ascii="Arial" w:hAnsi="Arial" w:cs="Arial"/>
          <w:b/>
        </w:rPr>
        <w:t>Operational</w:t>
      </w:r>
    </w:p>
    <w:p w14:paraId="3AF6407D" w14:textId="302F27FC" w:rsidR="00834F10" w:rsidRPr="00B33C2E" w:rsidRDefault="00834F10" w:rsidP="00834F10">
      <w:pPr>
        <w:rPr>
          <w:rFonts w:ascii="Arial" w:hAnsi="Arial" w:cs="Arial"/>
          <w:b/>
        </w:rPr>
      </w:pPr>
      <w:r w:rsidRPr="00570AF2">
        <w:rPr>
          <w:rFonts w:ascii="Arial" w:hAnsi="Arial" w:cs="Arial"/>
          <w:b/>
        </w:rPr>
        <w:t>Libraries</w:t>
      </w:r>
      <w:r w:rsidRPr="00570AF2">
        <w:rPr>
          <w:rFonts w:ascii="Arial" w:hAnsi="Arial" w:cs="Arial"/>
          <w:b/>
        </w:rPr>
        <w:tab/>
      </w:r>
      <w:r w:rsidRPr="00B84C56">
        <w:rPr>
          <w:rFonts w:ascii="Arial" w:hAnsi="Arial" w:cs="Arial"/>
          <w:b/>
        </w:rPr>
        <w:tab/>
      </w:r>
      <w:r w:rsidRPr="00B84C56">
        <w:rPr>
          <w:rFonts w:ascii="Arial" w:hAnsi="Arial" w:cs="Arial"/>
          <w:b/>
        </w:rPr>
        <w:tab/>
      </w:r>
      <w:r w:rsidRPr="00B84C56">
        <w:rPr>
          <w:rFonts w:ascii="Arial" w:hAnsi="Arial" w:cs="Arial"/>
          <w:b/>
        </w:rPr>
        <w:tab/>
      </w:r>
      <w:r w:rsidRPr="004531D8">
        <w:rPr>
          <w:rFonts w:ascii="Arial" w:hAnsi="Arial" w:cs="Arial"/>
          <w:b/>
          <w:color w:val="FF0000"/>
        </w:rPr>
        <w:tab/>
      </w:r>
      <w:r w:rsidRPr="009127DE">
        <w:rPr>
          <w:rFonts w:ascii="Arial" w:hAnsi="Arial" w:cs="Arial"/>
          <w:b/>
        </w:rPr>
        <w:tab/>
      </w:r>
      <w:r w:rsidR="00B33C2E">
        <w:rPr>
          <w:rFonts w:ascii="Arial" w:hAnsi="Arial" w:cs="Arial"/>
          <w:b/>
        </w:rPr>
        <w:tab/>
      </w:r>
      <w:r w:rsidR="00B33C2E">
        <w:rPr>
          <w:rFonts w:ascii="Arial" w:hAnsi="Arial" w:cs="Arial"/>
          <w:b/>
        </w:rPr>
        <w:tab/>
      </w:r>
      <w:r w:rsidRPr="009127DE">
        <w:rPr>
          <w:rFonts w:ascii="Arial" w:hAnsi="Arial" w:cs="Arial"/>
          <w:b/>
        </w:rPr>
        <w:t>R 776 223</w:t>
      </w:r>
    </w:p>
    <w:p w14:paraId="1414CA2A" w14:textId="3972DF9E" w:rsidR="00834F10" w:rsidRPr="00B84C56" w:rsidRDefault="00834F10" w:rsidP="00834F10">
      <w:pPr>
        <w:rPr>
          <w:rFonts w:ascii="Arial" w:hAnsi="Arial" w:cs="Arial"/>
          <w:b/>
        </w:rPr>
      </w:pPr>
      <w:r w:rsidRPr="00570AF2">
        <w:rPr>
          <w:rFonts w:ascii="Arial" w:hAnsi="Arial" w:cs="Arial"/>
          <w:b/>
        </w:rPr>
        <w:t xml:space="preserve">Arts and Culture programs </w:t>
      </w:r>
      <w:r w:rsidRPr="00570AF2">
        <w:rPr>
          <w:rFonts w:ascii="Arial" w:hAnsi="Arial" w:cs="Arial"/>
          <w:b/>
        </w:rPr>
        <w:tab/>
      </w:r>
      <w:r w:rsidRPr="00B84C56">
        <w:rPr>
          <w:rFonts w:ascii="Arial" w:hAnsi="Arial" w:cs="Arial"/>
          <w:b/>
        </w:rPr>
        <w:tab/>
      </w:r>
      <w:r w:rsidRPr="00B84C56">
        <w:rPr>
          <w:rFonts w:ascii="Arial" w:hAnsi="Arial" w:cs="Arial"/>
          <w:b/>
        </w:rPr>
        <w:tab/>
      </w:r>
      <w:r w:rsidRPr="00B84C56">
        <w:rPr>
          <w:rFonts w:ascii="Arial" w:hAnsi="Arial" w:cs="Arial"/>
          <w:b/>
        </w:rPr>
        <w:tab/>
      </w:r>
      <w:r w:rsidR="00B33C2E">
        <w:rPr>
          <w:rFonts w:ascii="Arial" w:hAnsi="Arial" w:cs="Arial"/>
          <w:b/>
        </w:rPr>
        <w:tab/>
      </w:r>
      <w:r w:rsidR="00B33C2E">
        <w:rPr>
          <w:rFonts w:ascii="Arial" w:hAnsi="Arial" w:cs="Arial"/>
          <w:b/>
        </w:rPr>
        <w:tab/>
      </w:r>
      <w:r w:rsidRPr="00B84C56">
        <w:rPr>
          <w:rFonts w:ascii="Arial" w:hAnsi="Arial" w:cs="Arial"/>
          <w:b/>
        </w:rPr>
        <w:t xml:space="preserve">R </w:t>
      </w:r>
      <w:r>
        <w:rPr>
          <w:rFonts w:ascii="Arial" w:hAnsi="Arial" w:cs="Arial"/>
          <w:b/>
        </w:rPr>
        <w:t>886 810</w:t>
      </w:r>
    </w:p>
    <w:p w14:paraId="53C24897" w14:textId="2E11B170" w:rsidR="00834F10" w:rsidRPr="00B84C56" w:rsidRDefault="00834F10" w:rsidP="00834F10">
      <w:pPr>
        <w:rPr>
          <w:rFonts w:ascii="Arial" w:hAnsi="Arial" w:cs="Arial"/>
          <w:b/>
        </w:rPr>
      </w:pPr>
      <w:r w:rsidRPr="00570AF2">
        <w:rPr>
          <w:rFonts w:ascii="Arial" w:hAnsi="Arial" w:cs="Arial"/>
          <w:b/>
        </w:rPr>
        <w:t xml:space="preserve">Sports Development programs     </w:t>
      </w:r>
      <w:r w:rsidRPr="00570AF2">
        <w:rPr>
          <w:rFonts w:ascii="Arial" w:hAnsi="Arial" w:cs="Arial"/>
          <w:b/>
        </w:rPr>
        <w:tab/>
      </w:r>
      <w:r w:rsidRPr="00B84C56">
        <w:rPr>
          <w:rFonts w:ascii="Arial" w:hAnsi="Arial" w:cs="Arial"/>
          <w:b/>
        </w:rPr>
        <w:tab/>
      </w:r>
      <w:r w:rsidRPr="00B84C56">
        <w:rPr>
          <w:rFonts w:ascii="Arial" w:hAnsi="Arial" w:cs="Arial"/>
          <w:b/>
        </w:rPr>
        <w:tab/>
      </w:r>
      <w:r w:rsidR="00B33C2E">
        <w:rPr>
          <w:rFonts w:ascii="Arial" w:hAnsi="Arial" w:cs="Arial"/>
          <w:b/>
        </w:rPr>
        <w:tab/>
      </w:r>
      <w:r w:rsidR="00B33C2E">
        <w:rPr>
          <w:rFonts w:ascii="Arial" w:hAnsi="Arial" w:cs="Arial"/>
          <w:b/>
        </w:rPr>
        <w:tab/>
      </w:r>
      <w:r w:rsidRPr="00B84C56">
        <w:rPr>
          <w:rFonts w:ascii="Arial" w:hAnsi="Arial" w:cs="Arial"/>
          <w:b/>
        </w:rPr>
        <w:t xml:space="preserve">R </w:t>
      </w:r>
      <w:r>
        <w:rPr>
          <w:rFonts w:ascii="Arial" w:hAnsi="Arial" w:cs="Arial"/>
          <w:b/>
        </w:rPr>
        <w:t>546 075</w:t>
      </w:r>
    </w:p>
    <w:p w14:paraId="6C35BCF2" w14:textId="77D0D287" w:rsidR="00834F10" w:rsidRPr="00B84C56" w:rsidRDefault="00834F10" w:rsidP="00834F10">
      <w:pPr>
        <w:rPr>
          <w:rFonts w:ascii="Arial" w:hAnsi="Arial" w:cs="Arial"/>
          <w:b/>
          <w:u w:val="single"/>
        </w:rPr>
      </w:pPr>
      <w:r w:rsidRPr="00570AF2">
        <w:rPr>
          <w:rFonts w:ascii="Arial" w:hAnsi="Arial" w:cs="Arial"/>
          <w:b/>
        </w:rPr>
        <w:t>Senior Citizens, HIV/AIDS, Disability, Gender</w:t>
      </w:r>
      <w:r w:rsidRPr="00B84C56">
        <w:rPr>
          <w:rFonts w:ascii="Arial" w:hAnsi="Arial" w:cs="Arial"/>
          <w:b/>
        </w:rPr>
        <w:t xml:space="preserve">    </w:t>
      </w:r>
      <w:r w:rsidRPr="00B84C56">
        <w:rPr>
          <w:rFonts w:ascii="Arial" w:hAnsi="Arial" w:cs="Arial"/>
          <w:b/>
        </w:rPr>
        <w:tab/>
      </w:r>
      <w:r w:rsidRPr="00B84C56">
        <w:rPr>
          <w:rFonts w:ascii="Arial" w:hAnsi="Arial" w:cs="Arial"/>
          <w:b/>
        </w:rPr>
        <w:tab/>
      </w:r>
      <w:r w:rsidR="00B33C2E">
        <w:rPr>
          <w:rFonts w:ascii="Arial" w:hAnsi="Arial" w:cs="Arial"/>
          <w:b/>
        </w:rPr>
        <w:tab/>
      </w:r>
      <w:r w:rsidRPr="00B84C56">
        <w:rPr>
          <w:rFonts w:ascii="Arial" w:hAnsi="Arial" w:cs="Arial"/>
          <w:b/>
        </w:rPr>
        <w:t xml:space="preserve"> R </w:t>
      </w:r>
      <w:r>
        <w:rPr>
          <w:rFonts w:ascii="Arial" w:hAnsi="Arial" w:cs="Arial"/>
          <w:b/>
        </w:rPr>
        <w:t>383 660</w:t>
      </w:r>
    </w:p>
    <w:p w14:paraId="3130B025" w14:textId="639806A0" w:rsidR="00834F10" w:rsidRPr="00B33C2E" w:rsidRDefault="00834F10" w:rsidP="00B33C2E">
      <w:pPr>
        <w:rPr>
          <w:rFonts w:ascii="Arial" w:hAnsi="Arial" w:cs="Arial"/>
          <w:b/>
          <w:u w:val="single"/>
        </w:rPr>
      </w:pPr>
      <w:r w:rsidRPr="00570AF2">
        <w:rPr>
          <w:rFonts w:ascii="Arial" w:hAnsi="Arial" w:cs="Arial"/>
          <w:b/>
        </w:rPr>
        <w:t>Tourism Programs</w:t>
      </w:r>
      <w:r w:rsidRPr="00B84C56">
        <w:rPr>
          <w:rFonts w:ascii="Arial" w:hAnsi="Arial" w:cs="Arial"/>
          <w:b/>
        </w:rPr>
        <w:t xml:space="preserve">     </w:t>
      </w:r>
      <w:r w:rsidRPr="00B84C56">
        <w:rPr>
          <w:rFonts w:ascii="Arial" w:hAnsi="Arial" w:cs="Arial"/>
          <w:b/>
        </w:rPr>
        <w:tab/>
      </w:r>
      <w:r w:rsidRPr="00B84C56">
        <w:rPr>
          <w:rFonts w:ascii="Arial" w:hAnsi="Arial" w:cs="Arial"/>
          <w:b/>
        </w:rPr>
        <w:tab/>
      </w:r>
      <w:r w:rsidRPr="00B84C56">
        <w:rPr>
          <w:rFonts w:ascii="Arial" w:hAnsi="Arial" w:cs="Arial"/>
          <w:b/>
        </w:rPr>
        <w:tab/>
      </w:r>
      <w:r w:rsidRPr="00B84C56">
        <w:rPr>
          <w:rFonts w:ascii="Arial" w:hAnsi="Arial" w:cs="Arial"/>
          <w:b/>
        </w:rPr>
        <w:tab/>
      </w:r>
      <w:r w:rsidR="00B33C2E">
        <w:rPr>
          <w:rFonts w:ascii="Arial" w:hAnsi="Arial" w:cs="Arial"/>
          <w:b/>
        </w:rPr>
        <w:tab/>
      </w:r>
      <w:r w:rsidR="00B33C2E">
        <w:rPr>
          <w:rFonts w:ascii="Arial" w:hAnsi="Arial" w:cs="Arial"/>
          <w:b/>
        </w:rPr>
        <w:tab/>
      </w:r>
      <w:r w:rsidRPr="0004706D">
        <w:rPr>
          <w:rFonts w:ascii="Arial" w:hAnsi="Arial" w:cs="Arial"/>
          <w:b/>
        </w:rPr>
        <w:t xml:space="preserve"> R 1 816 260</w:t>
      </w:r>
      <w:r w:rsidRPr="00B33C2E">
        <w:rPr>
          <w:rFonts w:ascii="Arial" w:hAnsi="Arial" w:cs="Arial"/>
          <w:color w:val="FF0000"/>
        </w:rPr>
        <w:tab/>
      </w:r>
    </w:p>
    <w:p w14:paraId="7CBEC88F" w14:textId="13D3ECE0" w:rsidR="00834F10" w:rsidRPr="00B33C2E" w:rsidRDefault="00834F10" w:rsidP="00834F10">
      <w:pPr>
        <w:rPr>
          <w:rFonts w:ascii="Arial" w:hAnsi="Arial" w:cs="Arial"/>
          <w:b/>
          <w:color w:val="FF0000"/>
          <w:u w:val="single"/>
        </w:rPr>
      </w:pPr>
      <w:r w:rsidRPr="00570AF2">
        <w:rPr>
          <w:rFonts w:ascii="Arial" w:hAnsi="Arial" w:cs="Arial"/>
          <w:b/>
        </w:rPr>
        <w:lastRenderedPageBreak/>
        <w:t xml:space="preserve">Township Establishment   </w:t>
      </w:r>
      <w:r w:rsidRPr="00570AF2">
        <w:rPr>
          <w:rFonts w:ascii="Arial" w:hAnsi="Arial" w:cs="Arial"/>
          <w:b/>
        </w:rPr>
        <w:tab/>
      </w:r>
      <w:r w:rsidRPr="00D12CE5">
        <w:rPr>
          <w:rFonts w:ascii="Arial" w:hAnsi="Arial" w:cs="Arial"/>
          <w:b/>
        </w:rPr>
        <w:tab/>
      </w:r>
      <w:r w:rsidRPr="00D12CE5">
        <w:rPr>
          <w:rFonts w:ascii="Arial" w:hAnsi="Arial" w:cs="Arial"/>
          <w:b/>
        </w:rPr>
        <w:tab/>
      </w:r>
      <w:r>
        <w:rPr>
          <w:rFonts w:ascii="Arial" w:hAnsi="Arial" w:cs="Arial"/>
          <w:b/>
        </w:rPr>
        <w:tab/>
      </w:r>
      <w:r w:rsidR="00B33C2E">
        <w:rPr>
          <w:rFonts w:ascii="Arial" w:hAnsi="Arial" w:cs="Arial"/>
          <w:b/>
        </w:rPr>
        <w:tab/>
      </w:r>
      <w:r w:rsidR="00B33C2E">
        <w:rPr>
          <w:rFonts w:ascii="Arial" w:hAnsi="Arial" w:cs="Arial"/>
          <w:b/>
        </w:rPr>
        <w:tab/>
      </w:r>
      <w:r w:rsidRPr="0004706D">
        <w:rPr>
          <w:rFonts w:ascii="Arial" w:hAnsi="Arial" w:cs="Arial"/>
          <w:b/>
        </w:rPr>
        <w:t>R 900 000</w:t>
      </w:r>
    </w:p>
    <w:p w14:paraId="4B3FBB3E" w14:textId="05764F3C" w:rsidR="00834F10" w:rsidRPr="00B33C2E" w:rsidRDefault="00834F10" w:rsidP="00B33C2E">
      <w:pPr>
        <w:rPr>
          <w:rFonts w:ascii="Arial" w:hAnsi="Arial" w:cs="Arial"/>
          <w:b/>
          <w:u w:val="single"/>
        </w:rPr>
      </w:pPr>
      <w:r w:rsidRPr="00570AF2">
        <w:rPr>
          <w:rFonts w:ascii="Arial" w:hAnsi="Arial" w:cs="Arial"/>
          <w:b/>
        </w:rPr>
        <w:t>Free Basic Services</w:t>
      </w:r>
      <w:r w:rsidRPr="00D12CE5">
        <w:rPr>
          <w:rFonts w:ascii="Arial" w:hAnsi="Arial" w:cs="Arial"/>
          <w:b/>
        </w:rPr>
        <w:tab/>
      </w:r>
      <w:r w:rsidRPr="00D12CE5">
        <w:rPr>
          <w:rFonts w:ascii="Arial" w:hAnsi="Arial" w:cs="Arial"/>
          <w:b/>
        </w:rPr>
        <w:tab/>
      </w:r>
      <w:r>
        <w:rPr>
          <w:rFonts w:ascii="Arial" w:hAnsi="Arial" w:cs="Arial"/>
          <w:b/>
        </w:rPr>
        <w:tab/>
      </w:r>
      <w:r>
        <w:rPr>
          <w:rFonts w:ascii="Arial" w:hAnsi="Arial" w:cs="Arial"/>
          <w:b/>
        </w:rPr>
        <w:tab/>
      </w:r>
      <w:r>
        <w:rPr>
          <w:rFonts w:ascii="Arial" w:hAnsi="Arial" w:cs="Arial"/>
          <w:b/>
        </w:rPr>
        <w:tab/>
      </w:r>
      <w:r w:rsidR="00B33C2E">
        <w:rPr>
          <w:rFonts w:ascii="Arial" w:hAnsi="Arial" w:cs="Arial"/>
          <w:b/>
        </w:rPr>
        <w:tab/>
      </w:r>
      <w:r w:rsidR="00B33C2E">
        <w:rPr>
          <w:rFonts w:ascii="Arial" w:hAnsi="Arial" w:cs="Arial"/>
          <w:b/>
        </w:rPr>
        <w:tab/>
      </w:r>
      <w:r w:rsidRPr="00D12CE5">
        <w:rPr>
          <w:rFonts w:ascii="Arial" w:hAnsi="Arial" w:cs="Arial"/>
          <w:b/>
        </w:rPr>
        <w:t>R</w:t>
      </w:r>
      <w:r>
        <w:rPr>
          <w:rFonts w:ascii="Arial" w:hAnsi="Arial" w:cs="Arial"/>
          <w:b/>
        </w:rPr>
        <w:t>2 080 372</w:t>
      </w:r>
    </w:p>
    <w:p w14:paraId="114F7CA9" w14:textId="77777777" w:rsidR="00B33C2E" w:rsidRPr="00A61DA8" w:rsidRDefault="00834F10" w:rsidP="00B33C2E">
      <w:pPr>
        <w:spacing w:line="240" w:lineRule="auto"/>
        <w:rPr>
          <w:rFonts w:ascii="Arial" w:hAnsi="Arial" w:cs="Arial"/>
          <w:b/>
        </w:rPr>
      </w:pPr>
      <w:r w:rsidRPr="00B33C2E">
        <w:rPr>
          <w:rFonts w:ascii="Arial" w:hAnsi="Arial" w:cs="Arial"/>
        </w:rPr>
        <w:t>Public Participation, Communication, Community</w:t>
      </w:r>
      <w:r w:rsidR="00B33C2E">
        <w:rPr>
          <w:rFonts w:ascii="Arial" w:hAnsi="Arial" w:cs="Arial"/>
        </w:rPr>
        <w:tab/>
      </w:r>
      <w:r w:rsidR="00B33C2E">
        <w:rPr>
          <w:rFonts w:ascii="Arial" w:hAnsi="Arial" w:cs="Arial"/>
        </w:rPr>
        <w:tab/>
      </w:r>
      <w:r w:rsidR="00B33C2E">
        <w:rPr>
          <w:rFonts w:ascii="Arial" w:hAnsi="Arial" w:cs="Arial"/>
        </w:rPr>
        <w:tab/>
      </w:r>
      <w:r w:rsidR="00B33C2E" w:rsidRPr="00D12CE5">
        <w:rPr>
          <w:rFonts w:ascii="Arial" w:hAnsi="Arial" w:cs="Arial"/>
          <w:b/>
        </w:rPr>
        <w:t>R</w:t>
      </w:r>
      <w:r w:rsidR="00B33C2E">
        <w:rPr>
          <w:rFonts w:ascii="Arial" w:hAnsi="Arial" w:cs="Arial"/>
          <w:b/>
        </w:rPr>
        <w:t xml:space="preserve"> 2 528 164</w:t>
      </w:r>
      <w:r w:rsidR="00B33C2E" w:rsidRPr="00D12CE5">
        <w:rPr>
          <w:rFonts w:ascii="Arial" w:hAnsi="Arial" w:cs="Arial"/>
          <w:b/>
        </w:rPr>
        <w:t>.00</w:t>
      </w:r>
    </w:p>
    <w:p w14:paraId="3F789FFB" w14:textId="444AFB7C" w:rsidR="00834F10" w:rsidRDefault="00834F10" w:rsidP="00B33C2E">
      <w:pPr>
        <w:pStyle w:val="NoSpacing"/>
      </w:pPr>
      <w:r w:rsidRPr="00B33C2E">
        <w:rPr>
          <w:rFonts w:ascii="Arial" w:hAnsi="Arial" w:cs="Arial"/>
        </w:rPr>
        <w:t xml:space="preserve"> Functions and Ward committees</w:t>
      </w:r>
      <w:r>
        <w:t xml:space="preserve"> </w:t>
      </w:r>
    </w:p>
    <w:p w14:paraId="0B9E9666" w14:textId="5DFC6C11" w:rsidR="006F41C4" w:rsidRDefault="006F41C4" w:rsidP="00B33C2E">
      <w:pPr>
        <w:pStyle w:val="NoSpacing"/>
      </w:pPr>
    </w:p>
    <w:p w14:paraId="37CABE0A" w14:textId="6C5946A0" w:rsidR="006F41C4" w:rsidRDefault="006F41C4" w:rsidP="00B33C2E">
      <w:pPr>
        <w:pStyle w:val="NoSpacing"/>
      </w:pPr>
    </w:p>
    <w:p w14:paraId="37F762DC" w14:textId="289859C8" w:rsidR="006F41C4" w:rsidRDefault="006F41C4" w:rsidP="00B33C2E">
      <w:pPr>
        <w:pStyle w:val="NoSpacing"/>
      </w:pPr>
    </w:p>
    <w:p w14:paraId="77B9088C" w14:textId="1089DA39" w:rsidR="006F41C4" w:rsidRDefault="006F41C4" w:rsidP="00B33C2E">
      <w:pPr>
        <w:pStyle w:val="NoSpacing"/>
      </w:pPr>
    </w:p>
    <w:p w14:paraId="13857DD3" w14:textId="0338B536" w:rsidR="006F41C4" w:rsidRDefault="006F41C4" w:rsidP="00B33C2E">
      <w:pPr>
        <w:pStyle w:val="NoSpacing"/>
      </w:pPr>
    </w:p>
    <w:p w14:paraId="318C9CE1" w14:textId="7A6B296C" w:rsidR="006F41C4" w:rsidRDefault="006F41C4" w:rsidP="00B33C2E">
      <w:pPr>
        <w:pStyle w:val="NoSpacing"/>
      </w:pPr>
    </w:p>
    <w:p w14:paraId="7C21023A" w14:textId="195F5DCA" w:rsidR="006F41C4" w:rsidRDefault="006F41C4" w:rsidP="00B33C2E">
      <w:pPr>
        <w:pStyle w:val="NoSpacing"/>
      </w:pPr>
    </w:p>
    <w:p w14:paraId="7A9DC574" w14:textId="11ACE064" w:rsidR="006F41C4" w:rsidRDefault="006F41C4" w:rsidP="00B33C2E">
      <w:pPr>
        <w:pStyle w:val="NoSpacing"/>
      </w:pPr>
    </w:p>
    <w:p w14:paraId="30290983" w14:textId="315EAE5F" w:rsidR="006F41C4" w:rsidRDefault="006F41C4" w:rsidP="00B33C2E">
      <w:pPr>
        <w:pStyle w:val="NoSpacing"/>
      </w:pPr>
    </w:p>
    <w:p w14:paraId="18544CCE" w14:textId="75132997" w:rsidR="006F41C4" w:rsidRDefault="006F41C4" w:rsidP="00B33C2E">
      <w:pPr>
        <w:pStyle w:val="NoSpacing"/>
      </w:pPr>
    </w:p>
    <w:p w14:paraId="7B2F6CE1" w14:textId="6570EAA6" w:rsidR="006F41C4" w:rsidRDefault="006F41C4" w:rsidP="00B33C2E">
      <w:pPr>
        <w:pStyle w:val="NoSpacing"/>
      </w:pPr>
    </w:p>
    <w:p w14:paraId="37E6C656" w14:textId="2B539787" w:rsidR="006F41C4" w:rsidRDefault="006F41C4" w:rsidP="00B33C2E">
      <w:pPr>
        <w:pStyle w:val="NoSpacing"/>
      </w:pPr>
    </w:p>
    <w:p w14:paraId="40E8D80E" w14:textId="3FB56BE6" w:rsidR="006F41C4" w:rsidRDefault="006F41C4" w:rsidP="00B33C2E">
      <w:pPr>
        <w:pStyle w:val="NoSpacing"/>
      </w:pPr>
    </w:p>
    <w:p w14:paraId="2DF93617" w14:textId="4C9CDA89" w:rsidR="006F41C4" w:rsidRDefault="006F41C4" w:rsidP="00B33C2E">
      <w:pPr>
        <w:pStyle w:val="NoSpacing"/>
      </w:pPr>
    </w:p>
    <w:p w14:paraId="38788CDE" w14:textId="03C0E4FD" w:rsidR="006F41C4" w:rsidRDefault="006F41C4" w:rsidP="00B33C2E">
      <w:pPr>
        <w:pStyle w:val="NoSpacing"/>
      </w:pPr>
    </w:p>
    <w:p w14:paraId="1A1D6433" w14:textId="7499CB65" w:rsidR="006F41C4" w:rsidRDefault="006F41C4" w:rsidP="00B33C2E">
      <w:pPr>
        <w:pStyle w:val="NoSpacing"/>
      </w:pPr>
    </w:p>
    <w:p w14:paraId="4B1CDDD9" w14:textId="2D77A6EC" w:rsidR="006F41C4" w:rsidRDefault="006F41C4" w:rsidP="00B33C2E">
      <w:pPr>
        <w:pStyle w:val="NoSpacing"/>
      </w:pPr>
    </w:p>
    <w:p w14:paraId="624B8473" w14:textId="06250C05" w:rsidR="006F41C4" w:rsidRDefault="006F41C4" w:rsidP="00B33C2E">
      <w:pPr>
        <w:pStyle w:val="NoSpacing"/>
      </w:pPr>
    </w:p>
    <w:p w14:paraId="564ABFEE" w14:textId="0CB1FC6F" w:rsidR="006F41C4" w:rsidRDefault="006F41C4" w:rsidP="00B33C2E">
      <w:pPr>
        <w:pStyle w:val="NoSpacing"/>
      </w:pPr>
    </w:p>
    <w:p w14:paraId="232DE22D" w14:textId="324AA680" w:rsidR="006F41C4" w:rsidRDefault="006F41C4" w:rsidP="00B33C2E">
      <w:pPr>
        <w:pStyle w:val="NoSpacing"/>
      </w:pPr>
    </w:p>
    <w:p w14:paraId="74E24148" w14:textId="26EF5D9F" w:rsidR="006F41C4" w:rsidRDefault="006F41C4" w:rsidP="00B33C2E">
      <w:pPr>
        <w:pStyle w:val="NoSpacing"/>
      </w:pPr>
    </w:p>
    <w:p w14:paraId="47E756FB" w14:textId="1100BA32" w:rsidR="006F41C4" w:rsidRDefault="006F41C4" w:rsidP="00B33C2E">
      <w:pPr>
        <w:pStyle w:val="NoSpacing"/>
      </w:pPr>
    </w:p>
    <w:p w14:paraId="63F3CFED" w14:textId="1B7CA70B" w:rsidR="006F41C4" w:rsidRDefault="006F41C4" w:rsidP="00B33C2E">
      <w:pPr>
        <w:pStyle w:val="NoSpacing"/>
      </w:pPr>
    </w:p>
    <w:p w14:paraId="182112B6" w14:textId="47D78F0F" w:rsidR="006F41C4" w:rsidRDefault="006F41C4" w:rsidP="00B33C2E">
      <w:pPr>
        <w:pStyle w:val="NoSpacing"/>
      </w:pPr>
    </w:p>
    <w:p w14:paraId="3397FC1B" w14:textId="68AF607D" w:rsidR="006F41C4" w:rsidRDefault="006F41C4" w:rsidP="00B33C2E">
      <w:pPr>
        <w:pStyle w:val="NoSpacing"/>
      </w:pPr>
    </w:p>
    <w:p w14:paraId="2B157C98" w14:textId="72599D3F" w:rsidR="006F41C4" w:rsidRDefault="006F41C4" w:rsidP="00B33C2E">
      <w:pPr>
        <w:pStyle w:val="NoSpacing"/>
      </w:pPr>
    </w:p>
    <w:p w14:paraId="72F26568" w14:textId="582939CC" w:rsidR="006F41C4" w:rsidRDefault="006F41C4" w:rsidP="00B33C2E">
      <w:pPr>
        <w:pStyle w:val="NoSpacing"/>
      </w:pPr>
    </w:p>
    <w:p w14:paraId="409B1A0E" w14:textId="194367DA" w:rsidR="006F41C4" w:rsidRDefault="006F41C4" w:rsidP="00B33C2E">
      <w:pPr>
        <w:pStyle w:val="NoSpacing"/>
      </w:pPr>
    </w:p>
    <w:p w14:paraId="49F3C4BA" w14:textId="27CEE5B2" w:rsidR="006F41C4" w:rsidRDefault="006F41C4" w:rsidP="00B33C2E">
      <w:pPr>
        <w:pStyle w:val="NoSpacing"/>
      </w:pPr>
    </w:p>
    <w:p w14:paraId="474E9423" w14:textId="2C95DE94" w:rsidR="006F41C4" w:rsidRDefault="006F41C4" w:rsidP="00B33C2E">
      <w:pPr>
        <w:pStyle w:val="NoSpacing"/>
      </w:pPr>
    </w:p>
    <w:p w14:paraId="0C88A1C5" w14:textId="70B2B969" w:rsidR="006F41C4" w:rsidRDefault="006F41C4" w:rsidP="00B33C2E">
      <w:pPr>
        <w:pStyle w:val="NoSpacing"/>
      </w:pPr>
    </w:p>
    <w:p w14:paraId="137FEFDA" w14:textId="2E2137AB" w:rsidR="006F41C4" w:rsidRDefault="006F41C4" w:rsidP="00B33C2E">
      <w:pPr>
        <w:pStyle w:val="NoSpacing"/>
      </w:pPr>
    </w:p>
    <w:p w14:paraId="4B615ACF" w14:textId="70E5A02C" w:rsidR="006F41C4" w:rsidRDefault="006F41C4" w:rsidP="00B33C2E">
      <w:pPr>
        <w:pStyle w:val="NoSpacing"/>
      </w:pPr>
    </w:p>
    <w:p w14:paraId="343EA42F" w14:textId="622D5DA3" w:rsidR="006F41C4" w:rsidRDefault="006F41C4" w:rsidP="00B33C2E">
      <w:pPr>
        <w:pStyle w:val="NoSpacing"/>
      </w:pPr>
    </w:p>
    <w:p w14:paraId="016E29C2" w14:textId="7A44AE65" w:rsidR="006F41C4" w:rsidRDefault="006F41C4" w:rsidP="00B33C2E">
      <w:pPr>
        <w:pStyle w:val="NoSpacing"/>
      </w:pPr>
    </w:p>
    <w:p w14:paraId="37E35E5E" w14:textId="28A7FCF7" w:rsidR="006F41C4" w:rsidRDefault="006F41C4" w:rsidP="00B33C2E">
      <w:pPr>
        <w:pStyle w:val="NoSpacing"/>
      </w:pPr>
    </w:p>
    <w:p w14:paraId="4FA047C7" w14:textId="52EE7209" w:rsidR="006F41C4" w:rsidRDefault="006F41C4" w:rsidP="00B33C2E">
      <w:pPr>
        <w:pStyle w:val="NoSpacing"/>
      </w:pPr>
    </w:p>
    <w:p w14:paraId="2099ADD2" w14:textId="42AE1001" w:rsidR="006F41C4" w:rsidRDefault="006F41C4" w:rsidP="00B33C2E">
      <w:pPr>
        <w:pStyle w:val="NoSpacing"/>
      </w:pPr>
    </w:p>
    <w:p w14:paraId="2AA8D17A" w14:textId="29790A5E" w:rsidR="006F41C4" w:rsidRDefault="006F41C4" w:rsidP="00B33C2E">
      <w:pPr>
        <w:pStyle w:val="NoSpacing"/>
      </w:pPr>
    </w:p>
    <w:p w14:paraId="238F71D8" w14:textId="510F4010" w:rsidR="006F41C4" w:rsidRDefault="006F41C4" w:rsidP="00B33C2E">
      <w:pPr>
        <w:pStyle w:val="NoSpacing"/>
      </w:pPr>
    </w:p>
    <w:p w14:paraId="5119826C" w14:textId="5AAD568E" w:rsidR="006F41C4" w:rsidRDefault="006F41C4" w:rsidP="00B33C2E">
      <w:pPr>
        <w:pStyle w:val="NoSpacing"/>
      </w:pPr>
    </w:p>
    <w:p w14:paraId="46DE5FF3" w14:textId="5C13C95D" w:rsidR="006F41C4" w:rsidRDefault="006F41C4" w:rsidP="00B33C2E">
      <w:pPr>
        <w:pStyle w:val="NoSpacing"/>
      </w:pPr>
    </w:p>
    <w:p w14:paraId="7E20D7B0" w14:textId="4CFF7226" w:rsidR="006F41C4" w:rsidRDefault="006F41C4" w:rsidP="00B33C2E">
      <w:pPr>
        <w:pStyle w:val="NoSpacing"/>
      </w:pPr>
    </w:p>
    <w:p w14:paraId="7ECAF557" w14:textId="4B330D21" w:rsidR="006F41C4" w:rsidRDefault="006F41C4" w:rsidP="00B33C2E">
      <w:pPr>
        <w:pStyle w:val="NoSpacing"/>
      </w:pPr>
    </w:p>
    <w:p w14:paraId="008B9504" w14:textId="05E06EC2" w:rsidR="006F41C4" w:rsidRDefault="006F41C4" w:rsidP="00B33C2E">
      <w:pPr>
        <w:pStyle w:val="NoSpacing"/>
      </w:pPr>
    </w:p>
    <w:p w14:paraId="0AE028CD" w14:textId="77777777" w:rsidR="006F41C4" w:rsidRDefault="006F41C4" w:rsidP="006F41C4">
      <w:pPr>
        <w:jc w:val="center"/>
        <w:rPr>
          <w:rFonts w:ascii="Arial" w:eastAsia="Calibri" w:hAnsi="Arial" w:cs="Arial"/>
          <w:noProof/>
          <w:sz w:val="20"/>
          <w:szCs w:val="20"/>
          <w:lang w:val="en-ZA" w:eastAsia="en-ZA"/>
        </w:rPr>
      </w:pPr>
      <w:r>
        <w:rPr>
          <w:rFonts w:ascii="Arial" w:hAnsi="Arial" w:cs="Arial"/>
          <w:b/>
          <w:sz w:val="20"/>
          <w:szCs w:val="20"/>
          <w:lang w:val="en-GB"/>
        </w:rPr>
        <w:lastRenderedPageBreak/>
        <w:t>DR NDZ DRAFT TARIFFS OF CHARGES FOR 2020/2021</w:t>
      </w:r>
    </w:p>
    <w:p w14:paraId="5489F6F2" w14:textId="77777777" w:rsidR="006F41C4" w:rsidRDefault="006F41C4" w:rsidP="006F41C4">
      <w:pPr>
        <w:jc w:val="both"/>
        <w:rPr>
          <w:rFonts w:ascii="Arial" w:hAnsi="Arial" w:cs="Arial"/>
          <w:bCs/>
          <w:sz w:val="20"/>
          <w:szCs w:val="20"/>
          <w:lang w:val="en-GB"/>
        </w:rPr>
      </w:pPr>
      <w:r>
        <w:rPr>
          <w:rFonts w:ascii="Arial" w:hAnsi="Arial" w:cs="Arial"/>
          <w:bCs/>
          <w:sz w:val="20"/>
          <w:szCs w:val="20"/>
          <w:lang w:val="en-GB"/>
        </w:rPr>
        <w:t>Notice is hereby given in terms of the Local Government Municipal Systems Act No. 32 of 2000 and Municipal Property Rates Act No.6 of 2004, that the Draft Budget of the Dr Nkosazana Dlamini Zuma Municipality for 2020/2021 in terms of the Local Government Municipal Finance Management Act No. 56 of 2003.</w:t>
      </w:r>
    </w:p>
    <w:tbl>
      <w:tblPr>
        <w:tblW w:w="8670" w:type="dxa"/>
        <w:tblInd w:w="534" w:type="dxa"/>
        <w:tblLayout w:type="fixed"/>
        <w:tblLook w:val="04A0" w:firstRow="1" w:lastRow="0" w:firstColumn="1" w:lastColumn="0" w:noHBand="0" w:noVBand="1"/>
      </w:tblPr>
      <w:tblGrid>
        <w:gridCol w:w="4136"/>
        <w:gridCol w:w="2267"/>
        <w:gridCol w:w="2267"/>
      </w:tblGrid>
      <w:tr w:rsidR="006F41C4" w14:paraId="6F1CE3D8" w14:textId="77777777" w:rsidTr="006F41C4">
        <w:trPr>
          <w:trHeight w:val="521"/>
        </w:trPr>
        <w:tc>
          <w:tcPr>
            <w:tcW w:w="4139" w:type="dxa"/>
            <w:tcBorders>
              <w:top w:val="single" w:sz="4" w:space="0" w:color="auto"/>
              <w:left w:val="single" w:sz="4" w:space="0" w:color="auto"/>
              <w:bottom w:val="single" w:sz="4" w:space="0" w:color="auto"/>
              <w:right w:val="single" w:sz="4" w:space="0" w:color="auto"/>
            </w:tcBorders>
            <w:vAlign w:val="bottom"/>
            <w:hideMark/>
          </w:tcPr>
          <w:p w14:paraId="4BD37DC7" w14:textId="77777777" w:rsidR="006F41C4" w:rsidRDefault="006F41C4">
            <w:pPr>
              <w:rPr>
                <w:rFonts w:ascii="Arial" w:hAnsi="Arial" w:cs="Arial"/>
                <w:b/>
                <w:bCs/>
                <w:sz w:val="20"/>
                <w:szCs w:val="20"/>
                <w:lang w:val="en-ZA" w:eastAsia="en-ZA"/>
              </w:rPr>
            </w:pPr>
            <w:r>
              <w:rPr>
                <w:rFonts w:ascii="Arial" w:hAnsi="Arial" w:cs="Arial"/>
                <w:b/>
                <w:bCs/>
                <w:sz w:val="20"/>
                <w:szCs w:val="20"/>
                <w:lang w:eastAsia="en-ZA"/>
              </w:rPr>
              <w:t xml:space="preserve">Goods /Service </w:t>
            </w:r>
          </w:p>
        </w:tc>
        <w:tc>
          <w:tcPr>
            <w:tcW w:w="2268" w:type="dxa"/>
            <w:tcBorders>
              <w:top w:val="single" w:sz="4" w:space="0" w:color="auto"/>
              <w:left w:val="nil"/>
              <w:bottom w:val="single" w:sz="4" w:space="0" w:color="auto"/>
              <w:right w:val="single" w:sz="4" w:space="0" w:color="auto"/>
            </w:tcBorders>
            <w:vAlign w:val="center"/>
            <w:hideMark/>
          </w:tcPr>
          <w:p w14:paraId="0B8D094C" w14:textId="77777777" w:rsidR="006F41C4" w:rsidRDefault="006F41C4">
            <w:pPr>
              <w:rPr>
                <w:rFonts w:ascii="Arial" w:hAnsi="Arial" w:cs="Arial"/>
                <w:b/>
                <w:bCs/>
                <w:sz w:val="20"/>
                <w:szCs w:val="20"/>
                <w:lang w:eastAsia="en-ZA"/>
              </w:rPr>
            </w:pPr>
            <w:r>
              <w:rPr>
                <w:rFonts w:ascii="Arial" w:hAnsi="Arial" w:cs="Arial"/>
                <w:b/>
                <w:bCs/>
                <w:sz w:val="20"/>
                <w:szCs w:val="20"/>
                <w:lang w:eastAsia="en-ZA"/>
              </w:rPr>
              <w:t>Dr Nkosazana Dlamini Zuma Municipality Tariffs Include CPI(p/a) 2019/2020</w:t>
            </w:r>
          </w:p>
        </w:tc>
        <w:tc>
          <w:tcPr>
            <w:tcW w:w="2268" w:type="dxa"/>
            <w:tcBorders>
              <w:top w:val="single" w:sz="4" w:space="0" w:color="auto"/>
              <w:left w:val="nil"/>
              <w:bottom w:val="single" w:sz="4" w:space="0" w:color="auto"/>
              <w:right w:val="single" w:sz="4" w:space="0" w:color="auto"/>
            </w:tcBorders>
            <w:hideMark/>
          </w:tcPr>
          <w:p w14:paraId="3CAA5F75" w14:textId="77777777" w:rsidR="006F41C4" w:rsidRDefault="006F41C4">
            <w:pPr>
              <w:jc w:val="center"/>
              <w:rPr>
                <w:rFonts w:ascii="Arial" w:hAnsi="Arial" w:cs="Arial"/>
                <w:b/>
                <w:bCs/>
                <w:sz w:val="20"/>
                <w:szCs w:val="20"/>
                <w:lang w:eastAsia="en-ZA"/>
              </w:rPr>
            </w:pPr>
            <w:r>
              <w:rPr>
                <w:rFonts w:ascii="Arial" w:hAnsi="Arial" w:cs="Arial"/>
                <w:b/>
                <w:bCs/>
                <w:sz w:val="20"/>
                <w:szCs w:val="20"/>
                <w:lang w:eastAsia="en-ZA"/>
              </w:rPr>
              <w:t>Dr Nkosazana Dlamini Zuma Municipality Tariffs 2020/2021</w:t>
            </w:r>
          </w:p>
        </w:tc>
      </w:tr>
      <w:tr w:rsidR="006F41C4" w14:paraId="662DF3F1" w14:textId="77777777" w:rsidTr="006F41C4">
        <w:trPr>
          <w:trHeight w:val="306"/>
        </w:trPr>
        <w:tc>
          <w:tcPr>
            <w:tcW w:w="4139" w:type="dxa"/>
            <w:tcBorders>
              <w:top w:val="nil"/>
              <w:left w:val="single" w:sz="4" w:space="0" w:color="auto"/>
              <w:bottom w:val="single" w:sz="4" w:space="0" w:color="auto"/>
              <w:right w:val="single" w:sz="4" w:space="0" w:color="auto"/>
            </w:tcBorders>
            <w:vAlign w:val="center"/>
            <w:hideMark/>
          </w:tcPr>
          <w:p w14:paraId="425DB53A" w14:textId="77777777" w:rsidR="006F41C4" w:rsidRDefault="006F41C4">
            <w:pPr>
              <w:rPr>
                <w:rFonts w:ascii="Arial" w:hAnsi="Arial" w:cs="Arial"/>
                <w:b/>
                <w:bCs/>
                <w:sz w:val="20"/>
                <w:szCs w:val="20"/>
                <w:lang w:eastAsia="en-ZA"/>
              </w:rPr>
            </w:pPr>
            <w:r>
              <w:rPr>
                <w:rFonts w:ascii="Arial" w:hAnsi="Arial" w:cs="Arial"/>
                <w:b/>
                <w:bCs/>
                <w:sz w:val="20"/>
                <w:szCs w:val="20"/>
                <w:lang w:eastAsia="en-ZA"/>
              </w:rPr>
              <w:t>RAT01: RESIDENTIAL PROPERTIES</w:t>
            </w:r>
          </w:p>
        </w:tc>
        <w:tc>
          <w:tcPr>
            <w:tcW w:w="2268" w:type="dxa"/>
            <w:tcBorders>
              <w:top w:val="nil"/>
              <w:left w:val="nil"/>
              <w:bottom w:val="single" w:sz="4" w:space="0" w:color="auto"/>
              <w:right w:val="single" w:sz="4" w:space="0" w:color="auto"/>
            </w:tcBorders>
            <w:hideMark/>
          </w:tcPr>
          <w:p w14:paraId="1FFE514E" w14:textId="77777777" w:rsidR="006F41C4" w:rsidRDefault="006F41C4">
            <w:pPr>
              <w:jc w:val="center"/>
              <w:rPr>
                <w:rFonts w:ascii="Arial" w:hAnsi="Arial" w:cs="Arial"/>
                <w:b/>
                <w:bCs/>
                <w:sz w:val="20"/>
                <w:szCs w:val="20"/>
                <w:lang w:eastAsia="en-ZA"/>
              </w:rPr>
            </w:pPr>
            <w:r>
              <w:rPr>
                <w:rFonts w:ascii="Arial" w:hAnsi="Arial" w:cs="Arial"/>
                <w:b/>
                <w:bCs/>
                <w:sz w:val="20"/>
                <w:szCs w:val="20"/>
                <w:lang w:eastAsia="en-ZA"/>
              </w:rPr>
              <w:t>1,61c/R</w:t>
            </w:r>
          </w:p>
        </w:tc>
        <w:tc>
          <w:tcPr>
            <w:tcW w:w="2268" w:type="dxa"/>
            <w:tcBorders>
              <w:top w:val="nil"/>
              <w:left w:val="nil"/>
              <w:bottom w:val="single" w:sz="4" w:space="0" w:color="auto"/>
              <w:right w:val="single" w:sz="4" w:space="0" w:color="auto"/>
            </w:tcBorders>
            <w:hideMark/>
          </w:tcPr>
          <w:p w14:paraId="7A81F200" w14:textId="77777777" w:rsidR="006F41C4" w:rsidRDefault="006F41C4">
            <w:pPr>
              <w:jc w:val="center"/>
              <w:rPr>
                <w:rFonts w:ascii="Arial" w:hAnsi="Arial" w:cs="Arial"/>
                <w:b/>
                <w:bCs/>
                <w:sz w:val="20"/>
                <w:szCs w:val="20"/>
                <w:lang w:eastAsia="en-ZA"/>
              </w:rPr>
            </w:pPr>
            <w:r>
              <w:rPr>
                <w:rFonts w:ascii="Arial" w:hAnsi="Arial" w:cs="Arial"/>
                <w:b/>
                <w:bCs/>
                <w:sz w:val="20"/>
                <w:szCs w:val="20"/>
                <w:lang w:eastAsia="en-ZA"/>
              </w:rPr>
              <w:t>1,68c/R</w:t>
            </w:r>
          </w:p>
        </w:tc>
      </w:tr>
      <w:tr w:rsidR="006F41C4" w14:paraId="26851D53" w14:textId="77777777" w:rsidTr="006F41C4">
        <w:trPr>
          <w:trHeight w:val="306"/>
        </w:trPr>
        <w:tc>
          <w:tcPr>
            <w:tcW w:w="4139" w:type="dxa"/>
            <w:tcBorders>
              <w:top w:val="nil"/>
              <w:left w:val="single" w:sz="4" w:space="0" w:color="auto"/>
              <w:bottom w:val="single" w:sz="4" w:space="0" w:color="auto"/>
              <w:right w:val="single" w:sz="4" w:space="0" w:color="auto"/>
            </w:tcBorders>
            <w:vAlign w:val="center"/>
            <w:hideMark/>
          </w:tcPr>
          <w:p w14:paraId="0BF44DD4" w14:textId="77777777" w:rsidR="006F41C4" w:rsidRDefault="006F41C4">
            <w:pPr>
              <w:rPr>
                <w:rFonts w:ascii="Arial" w:hAnsi="Arial" w:cs="Arial"/>
                <w:b/>
                <w:bCs/>
                <w:sz w:val="20"/>
                <w:szCs w:val="20"/>
                <w:lang w:eastAsia="en-ZA"/>
              </w:rPr>
            </w:pPr>
            <w:r>
              <w:rPr>
                <w:rFonts w:ascii="Arial" w:hAnsi="Arial" w:cs="Arial"/>
                <w:b/>
                <w:bCs/>
                <w:sz w:val="20"/>
                <w:szCs w:val="20"/>
                <w:lang w:eastAsia="en-ZA"/>
              </w:rPr>
              <w:t>RAT02: BUSINESS, COMMERCIAL, INDUSTRIAL PROPERTIES</w:t>
            </w:r>
          </w:p>
        </w:tc>
        <w:tc>
          <w:tcPr>
            <w:tcW w:w="2268" w:type="dxa"/>
            <w:tcBorders>
              <w:top w:val="nil"/>
              <w:left w:val="nil"/>
              <w:bottom w:val="single" w:sz="4" w:space="0" w:color="auto"/>
              <w:right w:val="single" w:sz="4" w:space="0" w:color="auto"/>
            </w:tcBorders>
            <w:hideMark/>
          </w:tcPr>
          <w:p w14:paraId="365A795C" w14:textId="77777777" w:rsidR="006F41C4" w:rsidRDefault="006F41C4">
            <w:pPr>
              <w:jc w:val="center"/>
              <w:rPr>
                <w:rFonts w:ascii="Arial" w:hAnsi="Arial" w:cs="Arial"/>
                <w:b/>
                <w:bCs/>
                <w:sz w:val="20"/>
                <w:szCs w:val="20"/>
                <w:lang w:eastAsia="en-ZA"/>
              </w:rPr>
            </w:pPr>
            <w:r>
              <w:rPr>
                <w:rFonts w:ascii="Arial" w:hAnsi="Arial" w:cs="Arial"/>
                <w:b/>
                <w:bCs/>
                <w:sz w:val="20"/>
                <w:szCs w:val="20"/>
                <w:lang w:eastAsia="en-ZA"/>
              </w:rPr>
              <w:t>2,47c/R</w:t>
            </w:r>
          </w:p>
        </w:tc>
        <w:tc>
          <w:tcPr>
            <w:tcW w:w="2268" w:type="dxa"/>
            <w:tcBorders>
              <w:top w:val="nil"/>
              <w:left w:val="nil"/>
              <w:bottom w:val="single" w:sz="4" w:space="0" w:color="auto"/>
              <w:right w:val="single" w:sz="4" w:space="0" w:color="auto"/>
            </w:tcBorders>
            <w:hideMark/>
          </w:tcPr>
          <w:p w14:paraId="47EE92DE" w14:textId="77777777" w:rsidR="006F41C4" w:rsidRDefault="006F41C4">
            <w:pPr>
              <w:jc w:val="center"/>
              <w:rPr>
                <w:rFonts w:ascii="Arial" w:hAnsi="Arial" w:cs="Arial"/>
                <w:b/>
                <w:bCs/>
                <w:sz w:val="20"/>
                <w:szCs w:val="20"/>
                <w:lang w:eastAsia="en-ZA"/>
              </w:rPr>
            </w:pPr>
            <w:r>
              <w:rPr>
                <w:rFonts w:ascii="Arial" w:hAnsi="Arial" w:cs="Arial"/>
                <w:b/>
                <w:bCs/>
                <w:sz w:val="20"/>
                <w:szCs w:val="20"/>
                <w:lang w:eastAsia="en-ZA"/>
              </w:rPr>
              <w:t>2,69c/R</w:t>
            </w:r>
          </w:p>
        </w:tc>
      </w:tr>
      <w:tr w:rsidR="006F41C4" w14:paraId="50D74DC4" w14:textId="77777777" w:rsidTr="006F41C4">
        <w:trPr>
          <w:trHeight w:val="306"/>
        </w:trPr>
        <w:tc>
          <w:tcPr>
            <w:tcW w:w="4139" w:type="dxa"/>
            <w:tcBorders>
              <w:top w:val="nil"/>
              <w:left w:val="single" w:sz="4" w:space="0" w:color="auto"/>
              <w:bottom w:val="single" w:sz="4" w:space="0" w:color="auto"/>
              <w:right w:val="single" w:sz="4" w:space="0" w:color="auto"/>
            </w:tcBorders>
            <w:vAlign w:val="center"/>
            <w:hideMark/>
          </w:tcPr>
          <w:p w14:paraId="5BC2C85A" w14:textId="77777777" w:rsidR="006F41C4" w:rsidRDefault="006F41C4">
            <w:pPr>
              <w:rPr>
                <w:rFonts w:ascii="Arial" w:hAnsi="Arial" w:cs="Arial"/>
                <w:b/>
                <w:bCs/>
                <w:sz w:val="20"/>
                <w:szCs w:val="20"/>
                <w:lang w:eastAsia="en-ZA"/>
              </w:rPr>
            </w:pPr>
            <w:r>
              <w:rPr>
                <w:rFonts w:ascii="Arial" w:hAnsi="Arial" w:cs="Arial"/>
                <w:b/>
                <w:bCs/>
                <w:sz w:val="20"/>
                <w:szCs w:val="20"/>
                <w:lang w:eastAsia="en-ZA"/>
              </w:rPr>
              <w:t>RAT03: AGRICULTURAL PROPERTIES</w:t>
            </w:r>
          </w:p>
        </w:tc>
        <w:tc>
          <w:tcPr>
            <w:tcW w:w="2268" w:type="dxa"/>
            <w:tcBorders>
              <w:top w:val="nil"/>
              <w:left w:val="nil"/>
              <w:bottom w:val="single" w:sz="4" w:space="0" w:color="auto"/>
              <w:right w:val="single" w:sz="4" w:space="0" w:color="auto"/>
            </w:tcBorders>
            <w:hideMark/>
          </w:tcPr>
          <w:p w14:paraId="5A8CFE4F" w14:textId="77777777" w:rsidR="006F41C4" w:rsidRDefault="006F41C4">
            <w:pPr>
              <w:jc w:val="center"/>
              <w:rPr>
                <w:rFonts w:ascii="Arial" w:hAnsi="Arial" w:cs="Arial"/>
                <w:b/>
                <w:bCs/>
                <w:sz w:val="20"/>
                <w:szCs w:val="20"/>
                <w:lang w:eastAsia="en-ZA"/>
              </w:rPr>
            </w:pPr>
            <w:r>
              <w:rPr>
                <w:rFonts w:ascii="Arial" w:hAnsi="Arial" w:cs="Arial"/>
                <w:b/>
                <w:bCs/>
                <w:sz w:val="20"/>
                <w:szCs w:val="20"/>
                <w:lang w:eastAsia="en-ZA"/>
              </w:rPr>
              <w:t>0,40c/R</w:t>
            </w:r>
          </w:p>
        </w:tc>
        <w:tc>
          <w:tcPr>
            <w:tcW w:w="2268" w:type="dxa"/>
            <w:tcBorders>
              <w:top w:val="nil"/>
              <w:left w:val="nil"/>
              <w:bottom w:val="single" w:sz="4" w:space="0" w:color="auto"/>
              <w:right w:val="single" w:sz="4" w:space="0" w:color="auto"/>
            </w:tcBorders>
            <w:hideMark/>
          </w:tcPr>
          <w:p w14:paraId="6E04FFD4" w14:textId="77777777" w:rsidR="006F41C4" w:rsidRDefault="006F41C4">
            <w:pPr>
              <w:tabs>
                <w:tab w:val="center" w:pos="1097"/>
                <w:tab w:val="right" w:pos="2194"/>
              </w:tabs>
              <w:rPr>
                <w:rFonts w:ascii="Arial" w:hAnsi="Arial" w:cs="Arial"/>
                <w:b/>
                <w:bCs/>
                <w:sz w:val="20"/>
                <w:szCs w:val="20"/>
                <w:lang w:eastAsia="en-ZA"/>
              </w:rPr>
            </w:pPr>
            <w:r>
              <w:rPr>
                <w:rFonts w:ascii="Arial" w:hAnsi="Arial" w:cs="Arial"/>
                <w:b/>
                <w:bCs/>
                <w:sz w:val="20"/>
                <w:szCs w:val="20"/>
                <w:lang w:eastAsia="en-ZA"/>
              </w:rPr>
              <w:tab/>
              <w:t>0,42c/R</w:t>
            </w:r>
            <w:r>
              <w:rPr>
                <w:rFonts w:ascii="Arial" w:hAnsi="Arial" w:cs="Arial"/>
                <w:b/>
                <w:bCs/>
                <w:sz w:val="20"/>
                <w:szCs w:val="20"/>
                <w:lang w:eastAsia="en-ZA"/>
              </w:rPr>
              <w:tab/>
            </w:r>
          </w:p>
        </w:tc>
      </w:tr>
      <w:tr w:rsidR="006F41C4" w14:paraId="10F45350" w14:textId="77777777" w:rsidTr="006F41C4">
        <w:trPr>
          <w:trHeight w:val="306"/>
        </w:trPr>
        <w:tc>
          <w:tcPr>
            <w:tcW w:w="4139" w:type="dxa"/>
            <w:tcBorders>
              <w:top w:val="nil"/>
              <w:left w:val="single" w:sz="4" w:space="0" w:color="auto"/>
              <w:bottom w:val="single" w:sz="4" w:space="0" w:color="auto"/>
              <w:right w:val="single" w:sz="4" w:space="0" w:color="auto"/>
            </w:tcBorders>
            <w:vAlign w:val="center"/>
            <w:hideMark/>
          </w:tcPr>
          <w:p w14:paraId="6ECF4BD1" w14:textId="77777777" w:rsidR="006F41C4" w:rsidRDefault="006F41C4">
            <w:pPr>
              <w:rPr>
                <w:rFonts w:ascii="Arial" w:hAnsi="Arial" w:cs="Arial"/>
                <w:b/>
                <w:bCs/>
                <w:sz w:val="20"/>
                <w:szCs w:val="20"/>
                <w:lang w:eastAsia="en-ZA"/>
              </w:rPr>
            </w:pPr>
            <w:r>
              <w:rPr>
                <w:rFonts w:ascii="Arial" w:hAnsi="Arial" w:cs="Arial"/>
                <w:b/>
                <w:bCs/>
                <w:sz w:val="20"/>
                <w:szCs w:val="20"/>
                <w:lang w:eastAsia="en-ZA"/>
              </w:rPr>
              <w:t xml:space="preserve">RAT04: PUBLIC SERVICE PURPOSES </w:t>
            </w:r>
          </w:p>
        </w:tc>
        <w:tc>
          <w:tcPr>
            <w:tcW w:w="2268" w:type="dxa"/>
            <w:tcBorders>
              <w:top w:val="nil"/>
              <w:left w:val="nil"/>
              <w:bottom w:val="single" w:sz="4" w:space="0" w:color="auto"/>
              <w:right w:val="single" w:sz="4" w:space="0" w:color="auto"/>
            </w:tcBorders>
            <w:hideMark/>
          </w:tcPr>
          <w:p w14:paraId="219C752F" w14:textId="77777777" w:rsidR="006F41C4" w:rsidRDefault="006F41C4">
            <w:pPr>
              <w:jc w:val="center"/>
              <w:rPr>
                <w:rFonts w:ascii="Arial" w:hAnsi="Arial" w:cs="Arial"/>
                <w:b/>
                <w:bCs/>
                <w:sz w:val="20"/>
                <w:szCs w:val="20"/>
                <w:lang w:eastAsia="en-ZA"/>
              </w:rPr>
            </w:pPr>
            <w:r>
              <w:rPr>
                <w:rFonts w:ascii="Arial" w:hAnsi="Arial" w:cs="Arial"/>
                <w:b/>
                <w:bCs/>
                <w:sz w:val="20"/>
                <w:szCs w:val="20"/>
                <w:lang w:eastAsia="en-ZA"/>
              </w:rPr>
              <w:t>1,61c/R</w:t>
            </w:r>
          </w:p>
        </w:tc>
        <w:tc>
          <w:tcPr>
            <w:tcW w:w="2268" w:type="dxa"/>
            <w:tcBorders>
              <w:top w:val="nil"/>
              <w:left w:val="nil"/>
              <w:bottom w:val="single" w:sz="4" w:space="0" w:color="auto"/>
              <w:right w:val="single" w:sz="4" w:space="0" w:color="auto"/>
            </w:tcBorders>
            <w:hideMark/>
          </w:tcPr>
          <w:p w14:paraId="0A48410D" w14:textId="77777777" w:rsidR="006F41C4" w:rsidRDefault="006F41C4">
            <w:pPr>
              <w:jc w:val="center"/>
              <w:rPr>
                <w:rFonts w:ascii="Arial" w:hAnsi="Arial" w:cs="Arial"/>
                <w:b/>
                <w:bCs/>
                <w:sz w:val="20"/>
                <w:szCs w:val="20"/>
                <w:lang w:eastAsia="en-ZA"/>
              </w:rPr>
            </w:pPr>
            <w:r>
              <w:rPr>
                <w:rFonts w:ascii="Arial" w:hAnsi="Arial" w:cs="Arial"/>
                <w:b/>
                <w:bCs/>
                <w:sz w:val="20"/>
                <w:szCs w:val="20"/>
                <w:lang w:eastAsia="en-ZA"/>
              </w:rPr>
              <w:t>1,68c/R</w:t>
            </w:r>
          </w:p>
        </w:tc>
      </w:tr>
      <w:tr w:rsidR="006F41C4" w14:paraId="17BD90AC" w14:textId="77777777" w:rsidTr="006F41C4">
        <w:trPr>
          <w:trHeight w:val="306"/>
        </w:trPr>
        <w:tc>
          <w:tcPr>
            <w:tcW w:w="4139" w:type="dxa"/>
            <w:tcBorders>
              <w:top w:val="nil"/>
              <w:left w:val="single" w:sz="4" w:space="0" w:color="auto"/>
              <w:bottom w:val="single" w:sz="4" w:space="0" w:color="auto"/>
              <w:right w:val="single" w:sz="4" w:space="0" w:color="auto"/>
            </w:tcBorders>
            <w:vAlign w:val="center"/>
            <w:hideMark/>
          </w:tcPr>
          <w:p w14:paraId="082CD166" w14:textId="77777777" w:rsidR="006F41C4" w:rsidRDefault="006F41C4">
            <w:pPr>
              <w:rPr>
                <w:rFonts w:ascii="Arial" w:hAnsi="Arial" w:cs="Arial"/>
                <w:b/>
                <w:bCs/>
                <w:sz w:val="20"/>
                <w:szCs w:val="20"/>
                <w:lang w:eastAsia="en-ZA"/>
              </w:rPr>
            </w:pPr>
            <w:r>
              <w:rPr>
                <w:rFonts w:ascii="Arial" w:hAnsi="Arial" w:cs="Arial"/>
                <w:b/>
                <w:bCs/>
                <w:sz w:val="20"/>
                <w:szCs w:val="20"/>
                <w:lang w:eastAsia="en-ZA"/>
              </w:rPr>
              <w:t>RAT05: PSI</w:t>
            </w:r>
          </w:p>
        </w:tc>
        <w:tc>
          <w:tcPr>
            <w:tcW w:w="2268" w:type="dxa"/>
            <w:tcBorders>
              <w:top w:val="nil"/>
              <w:left w:val="nil"/>
              <w:bottom w:val="single" w:sz="4" w:space="0" w:color="auto"/>
              <w:right w:val="single" w:sz="4" w:space="0" w:color="auto"/>
            </w:tcBorders>
            <w:hideMark/>
          </w:tcPr>
          <w:p w14:paraId="3A69E569" w14:textId="77777777" w:rsidR="006F41C4" w:rsidRDefault="006F41C4">
            <w:pPr>
              <w:jc w:val="center"/>
              <w:rPr>
                <w:rFonts w:ascii="Arial" w:hAnsi="Arial" w:cs="Arial"/>
                <w:b/>
                <w:bCs/>
                <w:sz w:val="20"/>
                <w:szCs w:val="20"/>
                <w:lang w:eastAsia="en-ZA"/>
              </w:rPr>
            </w:pPr>
            <w:r>
              <w:rPr>
                <w:rFonts w:ascii="Arial" w:hAnsi="Arial" w:cs="Arial"/>
                <w:b/>
                <w:bCs/>
                <w:sz w:val="20"/>
                <w:szCs w:val="20"/>
                <w:lang w:eastAsia="en-ZA"/>
              </w:rPr>
              <w:t>0,40c/R</w:t>
            </w:r>
          </w:p>
        </w:tc>
        <w:tc>
          <w:tcPr>
            <w:tcW w:w="2268" w:type="dxa"/>
            <w:tcBorders>
              <w:top w:val="nil"/>
              <w:left w:val="nil"/>
              <w:bottom w:val="single" w:sz="4" w:space="0" w:color="auto"/>
              <w:right w:val="single" w:sz="4" w:space="0" w:color="auto"/>
            </w:tcBorders>
            <w:hideMark/>
          </w:tcPr>
          <w:p w14:paraId="0B92BF32" w14:textId="77777777" w:rsidR="006F41C4" w:rsidRDefault="006F41C4">
            <w:pPr>
              <w:jc w:val="center"/>
              <w:rPr>
                <w:rFonts w:ascii="Arial" w:hAnsi="Arial" w:cs="Arial"/>
                <w:b/>
                <w:bCs/>
                <w:sz w:val="20"/>
                <w:szCs w:val="20"/>
                <w:lang w:eastAsia="en-ZA"/>
              </w:rPr>
            </w:pPr>
            <w:r>
              <w:rPr>
                <w:rFonts w:ascii="Arial" w:hAnsi="Arial" w:cs="Arial"/>
                <w:b/>
                <w:bCs/>
                <w:sz w:val="20"/>
                <w:szCs w:val="20"/>
                <w:lang w:eastAsia="en-ZA"/>
              </w:rPr>
              <w:t>0,42c/R</w:t>
            </w:r>
          </w:p>
        </w:tc>
      </w:tr>
      <w:tr w:rsidR="006F41C4" w14:paraId="301C0E08" w14:textId="77777777" w:rsidTr="006F41C4">
        <w:trPr>
          <w:trHeight w:val="306"/>
        </w:trPr>
        <w:tc>
          <w:tcPr>
            <w:tcW w:w="4139" w:type="dxa"/>
            <w:tcBorders>
              <w:top w:val="nil"/>
              <w:left w:val="single" w:sz="4" w:space="0" w:color="auto"/>
              <w:bottom w:val="single" w:sz="4" w:space="0" w:color="auto"/>
              <w:right w:val="single" w:sz="4" w:space="0" w:color="auto"/>
            </w:tcBorders>
            <w:vAlign w:val="center"/>
            <w:hideMark/>
          </w:tcPr>
          <w:p w14:paraId="5E63D01A" w14:textId="77777777" w:rsidR="006F41C4" w:rsidRDefault="006F41C4">
            <w:pPr>
              <w:rPr>
                <w:rFonts w:ascii="Arial" w:hAnsi="Arial" w:cs="Arial"/>
                <w:b/>
                <w:bCs/>
                <w:sz w:val="20"/>
                <w:szCs w:val="20"/>
                <w:lang w:eastAsia="en-ZA"/>
              </w:rPr>
            </w:pPr>
            <w:r>
              <w:rPr>
                <w:rFonts w:ascii="Arial" w:hAnsi="Arial" w:cs="Arial"/>
                <w:b/>
                <w:bCs/>
                <w:sz w:val="20"/>
                <w:szCs w:val="20"/>
                <w:lang w:eastAsia="en-ZA"/>
              </w:rPr>
              <w:t>RAT06: PBO</w:t>
            </w:r>
          </w:p>
        </w:tc>
        <w:tc>
          <w:tcPr>
            <w:tcW w:w="2268" w:type="dxa"/>
            <w:tcBorders>
              <w:top w:val="nil"/>
              <w:left w:val="nil"/>
              <w:bottom w:val="single" w:sz="4" w:space="0" w:color="auto"/>
              <w:right w:val="single" w:sz="4" w:space="0" w:color="auto"/>
            </w:tcBorders>
            <w:hideMark/>
          </w:tcPr>
          <w:p w14:paraId="3633696F" w14:textId="77777777" w:rsidR="006F41C4" w:rsidRDefault="006F41C4">
            <w:pPr>
              <w:jc w:val="center"/>
              <w:rPr>
                <w:rFonts w:ascii="Arial" w:hAnsi="Arial" w:cs="Arial"/>
                <w:b/>
                <w:bCs/>
                <w:sz w:val="20"/>
                <w:szCs w:val="20"/>
                <w:lang w:eastAsia="en-ZA"/>
              </w:rPr>
            </w:pPr>
            <w:r>
              <w:rPr>
                <w:rFonts w:ascii="Arial" w:hAnsi="Arial" w:cs="Arial"/>
                <w:b/>
                <w:bCs/>
                <w:sz w:val="20"/>
                <w:szCs w:val="20"/>
                <w:lang w:eastAsia="en-ZA"/>
              </w:rPr>
              <w:t>0,40c/R</w:t>
            </w:r>
          </w:p>
        </w:tc>
        <w:tc>
          <w:tcPr>
            <w:tcW w:w="2268" w:type="dxa"/>
            <w:tcBorders>
              <w:top w:val="nil"/>
              <w:left w:val="nil"/>
              <w:bottom w:val="single" w:sz="4" w:space="0" w:color="auto"/>
              <w:right w:val="single" w:sz="4" w:space="0" w:color="auto"/>
            </w:tcBorders>
            <w:hideMark/>
          </w:tcPr>
          <w:p w14:paraId="6D60A80E" w14:textId="77777777" w:rsidR="006F41C4" w:rsidRDefault="006F41C4">
            <w:pPr>
              <w:jc w:val="center"/>
              <w:rPr>
                <w:rFonts w:ascii="Arial" w:hAnsi="Arial" w:cs="Arial"/>
                <w:b/>
                <w:bCs/>
                <w:sz w:val="20"/>
                <w:szCs w:val="20"/>
                <w:lang w:eastAsia="en-ZA"/>
              </w:rPr>
            </w:pPr>
            <w:r>
              <w:rPr>
                <w:rFonts w:ascii="Arial" w:hAnsi="Arial" w:cs="Arial"/>
                <w:b/>
                <w:bCs/>
                <w:sz w:val="20"/>
                <w:szCs w:val="20"/>
                <w:lang w:eastAsia="en-ZA"/>
              </w:rPr>
              <w:t>0,42c/R</w:t>
            </w:r>
          </w:p>
        </w:tc>
      </w:tr>
      <w:tr w:rsidR="006F41C4" w14:paraId="5610ACC2" w14:textId="77777777" w:rsidTr="006F41C4">
        <w:trPr>
          <w:trHeight w:val="306"/>
        </w:trPr>
        <w:tc>
          <w:tcPr>
            <w:tcW w:w="4139" w:type="dxa"/>
            <w:tcBorders>
              <w:top w:val="nil"/>
              <w:left w:val="single" w:sz="4" w:space="0" w:color="auto"/>
              <w:bottom w:val="single" w:sz="4" w:space="0" w:color="auto"/>
              <w:right w:val="single" w:sz="4" w:space="0" w:color="auto"/>
            </w:tcBorders>
            <w:vAlign w:val="center"/>
            <w:hideMark/>
          </w:tcPr>
          <w:p w14:paraId="3F5326F1" w14:textId="77777777" w:rsidR="006F41C4" w:rsidRDefault="006F41C4">
            <w:pPr>
              <w:rPr>
                <w:rFonts w:ascii="Arial" w:hAnsi="Arial" w:cs="Arial"/>
                <w:b/>
                <w:bCs/>
                <w:sz w:val="20"/>
                <w:szCs w:val="20"/>
                <w:lang w:eastAsia="en-ZA"/>
              </w:rPr>
            </w:pPr>
            <w:r>
              <w:rPr>
                <w:rFonts w:ascii="Arial" w:hAnsi="Arial" w:cs="Arial"/>
                <w:b/>
                <w:bCs/>
                <w:sz w:val="20"/>
                <w:szCs w:val="20"/>
                <w:lang w:eastAsia="en-ZA"/>
              </w:rPr>
              <w:t>RAT08: TOURISM &amp; HOSPITALITY</w:t>
            </w:r>
          </w:p>
        </w:tc>
        <w:tc>
          <w:tcPr>
            <w:tcW w:w="2268" w:type="dxa"/>
            <w:tcBorders>
              <w:top w:val="nil"/>
              <w:left w:val="nil"/>
              <w:bottom w:val="single" w:sz="4" w:space="0" w:color="auto"/>
              <w:right w:val="single" w:sz="4" w:space="0" w:color="auto"/>
            </w:tcBorders>
            <w:hideMark/>
          </w:tcPr>
          <w:p w14:paraId="7409C3D0" w14:textId="77777777" w:rsidR="006F41C4" w:rsidRDefault="006F41C4">
            <w:pPr>
              <w:jc w:val="center"/>
              <w:rPr>
                <w:rFonts w:ascii="Arial" w:hAnsi="Arial" w:cs="Arial"/>
                <w:b/>
                <w:bCs/>
                <w:sz w:val="20"/>
                <w:szCs w:val="20"/>
                <w:lang w:eastAsia="en-ZA"/>
              </w:rPr>
            </w:pPr>
            <w:r>
              <w:rPr>
                <w:rFonts w:ascii="Arial" w:hAnsi="Arial" w:cs="Arial"/>
                <w:b/>
                <w:bCs/>
                <w:sz w:val="20"/>
                <w:szCs w:val="20"/>
                <w:lang w:eastAsia="en-ZA"/>
              </w:rPr>
              <w:t>2,47c/R</w:t>
            </w:r>
          </w:p>
        </w:tc>
        <w:tc>
          <w:tcPr>
            <w:tcW w:w="2268" w:type="dxa"/>
            <w:tcBorders>
              <w:top w:val="nil"/>
              <w:left w:val="nil"/>
              <w:bottom w:val="single" w:sz="4" w:space="0" w:color="auto"/>
              <w:right w:val="single" w:sz="4" w:space="0" w:color="auto"/>
            </w:tcBorders>
            <w:hideMark/>
          </w:tcPr>
          <w:p w14:paraId="35AA01B7" w14:textId="77777777" w:rsidR="006F41C4" w:rsidRDefault="006F41C4">
            <w:pPr>
              <w:jc w:val="center"/>
              <w:rPr>
                <w:rFonts w:ascii="Arial" w:hAnsi="Arial" w:cs="Arial"/>
                <w:b/>
                <w:bCs/>
                <w:sz w:val="20"/>
                <w:szCs w:val="20"/>
                <w:lang w:eastAsia="en-ZA"/>
              </w:rPr>
            </w:pPr>
            <w:r>
              <w:rPr>
                <w:rFonts w:ascii="Arial" w:hAnsi="Arial" w:cs="Arial"/>
                <w:b/>
                <w:bCs/>
                <w:sz w:val="20"/>
                <w:szCs w:val="20"/>
                <w:lang w:eastAsia="en-ZA"/>
              </w:rPr>
              <w:t>2,69c/R</w:t>
            </w:r>
          </w:p>
        </w:tc>
      </w:tr>
      <w:tr w:rsidR="006F41C4" w14:paraId="1C09A34A" w14:textId="77777777" w:rsidTr="006F41C4">
        <w:trPr>
          <w:trHeight w:val="173"/>
        </w:trPr>
        <w:tc>
          <w:tcPr>
            <w:tcW w:w="4139" w:type="dxa"/>
            <w:tcBorders>
              <w:top w:val="nil"/>
              <w:left w:val="single" w:sz="4" w:space="0" w:color="auto"/>
              <w:bottom w:val="single" w:sz="4" w:space="0" w:color="auto"/>
              <w:right w:val="single" w:sz="4" w:space="0" w:color="auto"/>
            </w:tcBorders>
            <w:vAlign w:val="center"/>
            <w:hideMark/>
          </w:tcPr>
          <w:p w14:paraId="58C0822A" w14:textId="77777777" w:rsidR="006F41C4" w:rsidRDefault="006F41C4">
            <w:pPr>
              <w:rPr>
                <w:rFonts w:ascii="Arial" w:hAnsi="Arial" w:cs="Arial"/>
                <w:b/>
                <w:bCs/>
                <w:sz w:val="20"/>
                <w:szCs w:val="20"/>
                <w:lang w:eastAsia="en-ZA"/>
              </w:rPr>
            </w:pPr>
            <w:r>
              <w:rPr>
                <w:rFonts w:ascii="Arial" w:hAnsi="Arial" w:cs="Arial"/>
                <w:b/>
                <w:bCs/>
                <w:sz w:val="20"/>
                <w:szCs w:val="20"/>
                <w:lang w:eastAsia="en-ZA"/>
              </w:rPr>
              <w:t>RAT10: RESIDENTIAL SMALL HOLDING</w:t>
            </w:r>
          </w:p>
        </w:tc>
        <w:tc>
          <w:tcPr>
            <w:tcW w:w="2268" w:type="dxa"/>
            <w:tcBorders>
              <w:top w:val="nil"/>
              <w:left w:val="nil"/>
              <w:bottom w:val="single" w:sz="4" w:space="0" w:color="auto"/>
              <w:right w:val="single" w:sz="4" w:space="0" w:color="auto"/>
            </w:tcBorders>
            <w:hideMark/>
          </w:tcPr>
          <w:p w14:paraId="6C4E707A" w14:textId="77777777" w:rsidR="006F41C4" w:rsidRDefault="006F41C4">
            <w:pPr>
              <w:jc w:val="center"/>
              <w:rPr>
                <w:rFonts w:ascii="Arial" w:hAnsi="Arial" w:cs="Arial"/>
                <w:b/>
                <w:bCs/>
                <w:sz w:val="20"/>
                <w:szCs w:val="20"/>
                <w:lang w:eastAsia="en-ZA"/>
              </w:rPr>
            </w:pPr>
            <w:r>
              <w:rPr>
                <w:rFonts w:ascii="Arial" w:hAnsi="Arial" w:cs="Arial"/>
                <w:b/>
                <w:bCs/>
                <w:sz w:val="20"/>
                <w:szCs w:val="20"/>
                <w:lang w:eastAsia="en-ZA"/>
              </w:rPr>
              <w:t>1,61c/R</w:t>
            </w:r>
          </w:p>
        </w:tc>
        <w:tc>
          <w:tcPr>
            <w:tcW w:w="2268" w:type="dxa"/>
            <w:tcBorders>
              <w:top w:val="nil"/>
              <w:left w:val="nil"/>
              <w:bottom w:val="single" w:sz="4" w:space="0" w:color="auto"/>
              <w:right w:val="single" w:sz="4" w:space="0" w:color="auto"/>
            </w:tcBorders>
            <w:hideMark/>
          </w:tcPr>
          <w:p w14:paraId="183DF5C1" w14:textId="77777777" w:rsidR="006F41C4" w:rsidRDefault="006F41C4">
            <w:pPr>
              <w:jc w:val="center"/>
              <w:rPr>
                <w:rFonts w:ascii="Arial" w:hAnsi="Arial" w:cs="Arial"/>
                <w:b/>
                <w:bCs/>
                <w:sz w:val="20"/>
                <w:szCs w:val="20"/>
                <w:lang w:eastAsia="en-ZA"/>
              </w:rPr>
            </w:pPr>
            <w:r>
              <w:rPr>
                <w:rFonts w:ascii="Arial" w:hAnsi="Arial" w:cs="Arial"/>
                <w:b/>
                <w:bCs/>
                <w:sz w:val="20"/>
                <w:szCs w:val="20"/>
                <w:lang w:eastAsia="en-ZA"/>
              </w:rPr>
              <w:t>1,68c/R</w:t>
            </w:r>
          </w:p>
        </w:tc>
      </w:tr>
      <w:tr w:rsidR="006F41C4" w14:paraId="58CB7442" w14:textId="77777777" w:rsidTr="006F41C4">
        <w:trPr>
          <w:trHeight w:val="221"/>
        </w:trPr>
        <w:tc>
          <w:tcPr>
            <w:tcW w:w="4139" w:type="dxa"/>
            <w:tcBorders>
              <w:top w:val="nil"/>
              <w:left w:val="single" w:sz="4" w:space="0" w:color="auto"/>
              <w:bottom w:val="single" w:sz="4" w:space="0" w:color="auto"/>
              <w:right w:val="single" w:sz="4" w:space="0" w:color="auto"/>
            </w:tcBorders>
            <w:vAlign w:val="center"/>
            <w:hideMark/>
          </w:tcPr>
          <w:p w14:paraId="38CA0DDF" w14:textId="77777777" w:rsidR="006F41C4" w:rsidRDefault="006F41C4">
            <w:pPr>
              <w:rPr>
                <w:rFonts w:ascii="Arial" w:hAnsi="Arial" w:cs="Arial"/>
                <w:b/>
                <w:bCs/>
                <w:sz w:val="20"/>
                <w:szCs w:val="20"/>
                <w:lang w:eastAsia="en-ZA"/>
              </w:rPr>
            </w:pPr>
            <w:r>
              <w:rPr>
                <w:rFonts w:ascii="Arial" w:hAnsi="Arial" w:cs="Arial"/>
                <w:b/>
                <w:bCs/>
                <w:sz w:val="20"/>
                <w:szCs w:val="20"/>
                <w:lang w:eastAsia="en-ZA"/>
              </w:rPr>
              <w:t>RAT12: VACANT LAND</w:t>
            </w:r>
          </w:p>
        </w:tc>
        <w:tc>
          <w:tcPr>
            <w:tcW w:w="2268" w:type="dxa"/>
            <w:tcBorders>
              <w:top w:val="nil"/>
              <w:left w:val="nil"/>
              <w:bottom w:val="single" w:sz="4" w:space="0" w:color="auto"/>
              <w:right w:val="single" w:sz="4" w:space="0" w:color="auto"/>
            </w:tcBorders>
            <w:noWrap/>
            <w:hideMark/>
          </w:tcPr>
          <w:p w14:paraId="3A83027F" w14:textId="77777777" w:rsidR="006F41C4" w:rsidRDefault="006F41C4">
            <w:pPr>
              <w:jc w:val="center"/>
              <w:rPr>
                <w:rFonts w:ascii="Arial" w:hAnsi="Arial" w:cs="Arial"/>
                <w:b/>
                <w:sz w:val="20"/>
                <w:szCs w:val="20"/>
                <w:lang w:eastAsia="en-ZA"/>
              </w:rPr>
            </w:pPr>
            <w:r>
              <w:rPr>
                <w:rFonts w:ascii="Arial" w:hAnsi="Arial" w:cs="Arial"/>
                <w:b/>
                <w:bCs/>
                <w:sz w:val="20"/>
                <w:szCs w:val="20"/>
                <w:lang w:eastAsia="en-ZA"/>
              </w:rPr>
              <w:t>1,61c/R</w:t>
            </w:r>
          </w:p>
        </w:tc>
        <w:tc>
          <w:tcPr>
            <w:tcW w:w="2268" w:type="dxa"/>
            <w:tcBorders>
              <w:top w:val="nil"/>
              <w:left w:val="nil"/>
              <w:bottom w:val="single" w:sz="4" w:space="0" w:color="auto"/>
              <w:right w:val="single" w:sz="4" w:space="0" w:color="auto"/>
            </w:tcBorders>
            <w:hideMark/>
          </w:tcPr>
          <w:p w14:paraId="4F039DD9" w14:textId="77777777" w:rsidR="006F41C4" w:rsidRDefault="006F41C4">
            <w:pPr>
              <w:jc w:val="center"/>
              <w:rPr>
                <w:rFonts w:ascii="Arial" w:hAnsi="Arial" w:cs="Arial"/>
                <w:b/>
                <w:sz w:val="20"/>
                <w:szCs w:val="20"/>
                <w:lang w:eastAsia="en-ZA"/>
              </w:rPr>
            </w:pPr>
            <w:r>
              <w:rPr>
                <w:rFonts w:ascii="Arial" w:hAnsi="Arial" w:cs="Arial"/>
                <w:b/>
                <w:bCs/>
                <w:sz w:val="20"/>
                <w:szCs w:val="20"/>
                <w:lang w:eastAsia="en-ZA"/>
              </w:rPr>
              <w:t>1,68c/R</w:t>
            </w:r>
          </w:p>
        </w:tc>
      </w:tr>
      <w:tr w:rsidR="006F41C4" w14:paraId="3A277C1D" w14:textId="77777777" w:rsidTr="006F41C4">
        <w:trPr>
          <w:trHeight w:val="306"/>
        </w:trPr>
        <w:tc>
          <w:tcPr>
            <w:tcW w:w="4139" w:type="dxa"/>
            <w:tcBorders>
              <w:top w:val="nil"/>
              <w:left w:val="single" w:sz="4" w:space="0" w:color="auto"/>
              <w:bottom w:val="single" w:sz="4" w:space="0" w:color="auto"/>
              <w:right w:val="single" w:sz="4" w:space="0" w:color="auto"/>
            </w:tcBorders>
            <w:vAlign w:val="center"/>
          </w:tcPr>
          <w:p w14:paraId="1037ED6F" w14:textId="77777777" w:rsidR="006F41C4" w:rsidRDefault="006F41C4">
            <w:pPr>
              <w:rPr>
                <w:rFonts w:ascii="Arial" w:hAnsi="Arial" w:cs="Arial"/>
                <w:b/>
                <w:bCs/>
                <w:sz w:val="20"/>
                <w:szCs w:val="20"/>
                <w:lang w:eastAsia="en-ZA"/>
              </w:rPr>
            </w:pPr>
          </w:p>
        </w:tc>
        <w:tc>
          <w:tcPr>
            <w:tcW w:w="2268" w:type="dxa"/>
            <w:tcBorders>
              <w:top w:val="nil"/>
              <w:left w:val="nil"/>
              <w:bottom w:val="single" w:sz="4" w:space="0" w:color="auto"/>
              <w:right w:val="single" w:sz="4" w:space="0" w:color="auto"/>
            </w:tcBorders>
            <w:noWrap/>
          </w:tcPr>
          <w:p w14:paraId="4C9C6C8D" w14:textId="77777777" w:rsidR="006F41C4" w:rsidRDefault="006F41C4">
            <w:pPr>
              <w:jc w:val="center"/>
              <w:rPr>
                <w:rFonts w:ascii="Arial" w:hAnsi="Arial" w:cs="Arial"/>
                <w:b/>
                <w:sz w:val="20"/>
                <w:szCs w:val="20"/>
                <w:lang w:eastAsia="en-ZA"/>
              </w:rPr>
            </w:pPr>
          </w:p>
        </w:tc>
        <w:tc>
          <w:tcPr>
            <w:tcW w:w="2268" w:type="dxa"/>
            <w:tcBorders>
              <w:top w:val="nil"/>
              <w:left w:val="nil"/>
              <w:bottom w:val="single" w:sz="4" w:space="0" w:color="auto"/>
              <w:right w:val="single" w:sz="4" w:space="0" w:color="auto"/>
            </w:tcBorders>
          </w:tcPr>
          <w:p w14:paraId="27FD4407" w14:textId="77777777" w:rsidR="006F41C4" w:rsidRDefault="006F41C4">
            <w:pPr>
              <w:jc w:val="center"/>
              <w:rPr>
                <w:rFonts w:ascii="Arial" w:hAnsi="Arial" w:cs="Arial"/>
                <w:b/>
                <w:sz w:val="20"/>
                <w:szCs w:val="20"/>
                <w:lang w:eastAsia="en-ZA"/>
              </w:rPr>
            </w:pPr>
          </w:p>
        </w:tc>
      </w:tr>
      <w:tr w:rsidR="006F41C4" w14:paraId="4132E5A2" w14:textId="77777777" w:rsidTr="006F41C4">
        <w:trPr>
          <w:trHeight w:val="306"/>
        </w:trPr>
        <w:tc>
          <w:tcPr>
            <w:tcW w:w="4139" w:type="dxa"/>
            <w:tcBorders>
              <w:top w:val="nil"/>
              <w:left w:val="single" w:sz="4" w:space="0" w:color="auto"/>
              <w:bottom w:val="single" w:sz="4" w:space="0" w:color="auto"/>
              <w:right w:val="single" w:sz="4" w:space="0" w:color="auto"/>
            </w:tcBorders>
            <w:vAlign w:val="center"/>
            <w:hideMark/>
          </w:tcPr>
          <w:p w14:paraId="17D12786" w14:textId="77777777" w:rsidR="006F41C4" w:rsidRDefault="006F41C4">
            <w:pPr>
              <w:rPr>
                <w:rFonts w:ascii="Arial" w:hAnsi="Arial" w:cs="Arial"/>
                <w:b/>
                <w:bCs/>
                <w:sz w:val="20"/>
                <w:szCs w:val="20"/>
                <w:lang w:eastAsia="en-ZA"/>
              </w:rPr>
            </w:pPr>
            <w:r>
              <w:rPr>
                <w:rFonts w:ascii="Arial" w:hAnsi="Arial" w:cs="Arial"/>
                <w:b/>
                <w:bCs/>
                <w:sz w:val="20"/>
                <w:szCs w:val="20"/>
                <w:lang w:eastAsia="en-ZA"/>
              </w:rPr>
              <w:t>REFUSE REMOVAL</w:t>
            </w:r>
          </w:p>
        </w:tc>
        <w:tc>
          <w:tcPr>
            <w:tcW w:w="2268" w:type="dxa"/>
            <w:tcBorders>
              <w:top w:val="nil"/>
              <w:left w:val="nil"/>
              <w:bottom w:val="single" w:sz="4" w:space="0" w:color="auto"/>
              <w:right w:val="single" w:sz="4" w:space="0" w:color="auto"/>
            </w:tcBorders>
          </w:tcPr>
          <w:p w14:paraId="4DE601FE" w14:textId="77777777" w:rsidR="006F41C4" w:rsidRDefault="006F41C4">
            <w:pPr>
              <w:jc w:val="center"/>
              <w:rPr>
                <w:rFonts w:ascii="Arial" w:hAnsi="Arial" w:cs="Arial"/>
                <w:sz w:val="20"/>
                <w:szCs w:val="20"/>
                <w:lang w:eastAsia="en-ZA"/>
              </w:rPr>
            </w:pPr>
          </w:p>
        </w:tc>
        <w:tc>
          <w:tcPr>
            <w:tcW w:w="2268" w:type="dxa"/>
            <w:tcBorders>
              <w:top w:val="nil"/>
              <w:left w:val="nil"/>
              <w:bottom w:val="single" w:sz="4" w:space="0" w:color="auto"/>
              <w:right w:val="single" w:sz="4" w:space="0" w:color="auto"/>
            </w:tcBorders>
          </w:tcPr>
          <w:p w14:paraId="0BE73D9A" w14:textId="77777777" w:rsidR="006F41C4" w:rsidRDefault="006F41C4">
            <w:pPr>
              <w:jc w:val="center"/>
              <w:rPr>
                <w:rFonts w:ascii="Arial" w:hAnsi="Arial" w:cs="Arial"/>
                <w:sz w:val="20"/>
                <w:szCs w:val="20"/>
                <w:lang w:eastAsia="en-ZA"/>
              </w:rPr>
            </w:pPr>
          </w:p>
        </w:tc>
      </w:tr>
      <w:tr w:rsidR="006F41C4" w14:paraId="02ACE5BD" w14:textId="77777777" w:rsidTr="006F41C4">
        <w:trPr>
          <w:trHeight w:val="306"/>
        </w:trPr>
        <w:tc>
          <w:tcPr>
            <w:tcW w:w="4139" w:type="dxa"/>
            <w:tcBorders>
              <w:top w:val="nil"/>
              <w:left w:val="single" w:sz="4" w:space="0" w:color="auto"/>
              <w:bottom w:val="single" w:sz="4" w:space="0" w:color="auto"/>
              <w:right w:val="single" w:sz="4" w:space="0" w:color="auto"/>
            </w:tcBorders>
            <w:vAlign w:val="center"/>
            <w:hideMark/>
          </w:tcPr>
          <w:p w14:paraId="58A04387" w14:textId="77777777" w:rsidR="006F41C4" w:rsidRDefault="006F41C4">
            <w:pPr>
              <w:rPr>
                <w:rFonts w:ascii="Arial" w:hAnsi="Arial" w:cs="Arial"/>
                <w:sz w:val="20"/>
                <w:szCs w:val="20"/>
                <w:lang w:eastAsia="en-ZA"/>
              </w:rPr>
            </w:pPr>
            <w:r>
              <w:rPr>
                <w:rFonts w:ascii="Arial" w:hAnsi="Arial" w:cs="Arial"/>
                <w:sz w:val="20"/>
                <w:szCs w:val="20"/>
                <w:lang w:eastAsia="en-ZA"/>
              </w:rPr>
              <w:t>Government Housing</w:t>
            </w:r>
          </w:p>
        </w:tc>
        <w:tc>
          <w:tcPr>
            <w:tcW w:w="2268" w:type="dxa"/>
            <w:tcBorders>
              <w:top w:val="nil"/>
              <w:left w:val="nil"/>
              <w:bottom w:val="single" w:sz="4" w:space="0" w:color="auto"/>
              <w:right w:val="single" w:sz="4" w:space="0" w:color="auto"/>
            </w:tcBorders>
            <w:hideMark/>
          </w:tcPr>
          <w:p w14:paraId="174B7D6B" w14:textId="77777777" w:rsidR="006F41C4" w:rsidRDefault="006F41C4">
            <w:pPr>
              <w:jc w:val="center"/>
              <w:rPr>
                <w:rFonts w:ascii="Arial" w:hAnsi="Arial" w:cs="Arial"/>
                <w:sz w:val="20"/>
                <w:szCs w:val="20"/>
                <w:lang w:eastAsia="en-ZA"/>
              </w:rPr>
            </w:pPr>
            <w:r>
              <w:rPr>
                <w:rFonts w:ascii="Arial" w:hAnsi="Arial" w:cs="Arial"/>
                <w:sz w:val="20"/>
                <w:szCs w:val="20"/>
                <w:lang w:eastAsia="en-ZA"/>
              </w:rPr>
              <w:t>672,00</w:t>
            </w:r>
          </w:p>
        </w:tc>
        <w:tc>
          <w:tcPr>
            <w:tcW w:w="2268" w:type="dxa"/>
            <w:tcBorders>
              <w:top w:val="nil"/>
              <w:left w:val="nil"/>
              <w:bottom w:val="single" w:sz="4" w:space="0" w:color="auto"/>
              <w:right w:val="single" w:sz="4" w:space="0" w:color="auto"/>
            </w:tcBorders>
            <w:hideMark/>
          </w:tcPr>
          <w:p w14:paraId="46173083" w14:textId="77777777" w:rsidR="006F41C4" w:rsidRDefault="006F41C4">
            <w:pPr>
              <w:jc w:val="center"/>
              <w:rPr>
                <w:rFonts w:ascii="Arial" w:hAnsi="Arial" w:cs="Arial"/>
                <w:sz w:val="20"/>
                <w:szCs w:val="20"/>
                <w:lang w:eastAsia="en-ZA"/>
              </w:rPr>
            </w:pPr>
            <w:r>
              <w:rPr>
                <w:rFonts w:ascii="Arial" w:hAnsi="Arial" w:cs="Arial"/>
                <w:sz w:val="20"/>
                <w:szCs w:val="20"/>
                <w:lang w:eastAsia="en-ZA"/>
              </w:rPr>
              <w:t>702,00</w:t>
            </w:r>
          </w:p>
        </w:tc>
      </w:tr>
      <w:tr w:rsidR="006F41C4" w14:paraId="62AC4DC1" w14:textId="77777777" w:rsidTr="006F41C4">
        <w:trPr>
          <w:trHeight w:val="115"/>
        </w:trPr>
        <w:tc>
          <w:tcPr>
            <w:tcW w:w="4139" w:type="dxa"/>
            <w:tcBorders>
              <w:top w:val="nil"/>
              <w:left w:val="single" w:sz="4" w:space="0" w:color="auto"/>
              <w:bottom w:val="single" w:sz="4" w:space="0" w:color="auto"/>
              <w:right w:val="single" w:sz="4" w:space="0" w:color="auto"/>
            </w:tcBorders>
            <w:vAlign w:val="center"/>
            <w:hideMark/>
          </w:tcPr>
          <w:p w14:paraId="3DF63676" w14:textId="77777777" w:rsidR="006F41C4" w:rsidRDefault="006F41C4">
            <w:pPr>
              <w:rPr>
                <w:rFonts w:ascii="Arial" w:hAnsi="Arial" w:cs="Arial"/>
                <w:sz w:val="20"/>
                <w:szCs w:val="20"/>
                <w:lang w:eastAsia="en-ZA"/>
              </w:rPr>
            </w:pPr>
            <w:r>
              <w:rPr>
                <w:rFonts w:ascii="Arial" w:hAnsi="Arial" w:cs="Arial"/>
                <w:sz w:val="20"/>
                <w:szCs w:val="20"/>
                <w:lang w:eastAsia="en-ZA"/>
              </w:rPr>
              <w:t>Residential Properties</w:t>
            </w:r>
          </w:p>
        </w:tc>
        <w:tc>
          <w:tcPr>
            <w:tcW w:w="2268" w:type="dxa"/>
            <w:tcBorders>
              <w:top w:val="nil"/>
              <w:left w:val="nil"/>
              <w:bottom w:val="single" w:sz="4" w:space="0" w:color="auto"/>
              <w:right w:val="single" w:sz="4" w:space="0" w:color="auto"/>
            </w:tcBorders>
            <w:hideMark/>
          </w:tcPr>
          <w:p w14:paraId="29942C8E" w14:textId="77777777" w:rsidR="006F41C4" w:rsidRDefault="006F41C4">
            <w:pPr>
              <w:jc w:val="center"/>
              <w:rPr>
                <w:rFonts w:ascii="Arial" w:hAnsi="Arial" w:cs="Arial"/>
                <w:sz w:val="20"/>
                <w:szCs w:val="20"/>
                <w:lang w:eastAsia="en-ZA"/>
              </w:rPr>
            </w:pPr>
            <w:r>
              <w:rPr>
                <w:rFonts w:ascii="Arial" w:hAnsi="Arial" w:cs="Arial"/>
                <w:sz w:val="20"/>
                <w:szCs w:val="20"/>
                <w:lang w:eastAsia="en-ZA"/>
              </w:rPr>
              <w:t>3991,00</w:t>
            </w:r>
          </w:p>
        </w:tc>
        <w:tc>
          <w:tcPr>
            <w:tcW w:w="2268" w:type="dxa"/>
            <w:tcBorders>
              <w:top w:val="nil"/>
              <w:left w:val="nil"/>
              <w:bottom w:val="single" w:sz="4" w:space="0" w:color="auto"/>
              <w:right w:val="single" w:sz="4" w:space="0" w:color="auto"/>
            </w:tcBorders>
            <w:hideMark/>
          </w:tcPr>
          <w:p w14:paraId="347E0C58" w14:textId="77777777" w:rsidR="006F41C4" w:rsidRDefault="006F41C4">
            <w:pPr>
              <w:jc w:val="center"/>
              <w:rPr>
                <w:rFonts w:ascii="Arial" w:hAnsi="Arial" w:cs="Arial"/>
                <w:sz w:val="20"/>
                <w:szCs w:val="20"/>
                <w:lang w:eastAsia="en-ZA"/>
              </w:rPr>
            </w:pPr>
            <w:r>
              <w:rPr>
                <w:rFonts w:ascii="Arial" w:hAnsi="Arial" w:cs="Arial"/>
                <w:sz w:val="20"/>
                <w:szCs w:val="20"/>
                <w:lang w:eastAsia="en-ZA"/>
              </w:rPr>
              <w:t>4171,00</w:t>
            </w:r>
          </w:p>
        </w:tc>
      </w:tr>
      <w:tr w:rsidR="006F41C4" w14:paraId="45BBA83F" w14:textId="77777777" w:rsidTr="006F41C4">
        <w:trPr>
          <w:trHeight w:val="306"/>
        </w:trPr>
        <w:tc>
          <w:tcPr>
            <w:tcW w:w="4139" w:type="dxa"/>
            <w:tcBorders>
              <w:top w:val="nil"/>
              <w:left w:val="single" w:sz="4" w:space="0" w:color="auto"/>
              <w:bottom w:val="single" w:sz="4" w:space="0" w:color="auto"/>
              <w:right w:val="single" w:sz="4" w:space="0" w:color="auto"/>
            </w:tcBorders>
            <w:vAlign w:val="center"/>
            <w:hideMark/>
          </w:tcPr>
          <w:p w14:paraId="072FD163" w14:textId="77777777" w:rsidR="006F41C4" w:rsidRDefault="006F41C4">
            <w:pPr>
              <w:rPr>
                <w:rFonts w:ascii="Arial" w:hAnsi="Arial" w:cs="Arial"/>
                <w:sz w:val="20"/>
                <w:szCs w:val="20"/>
                <w:lang w:eastAsia="en-ZA"/>
              </w:rPr>
            </w:pPr>
            <w:r>
              <w:rPr>
                <w:rFonts w:ascii="Arial" w:hAnsi="Arial" w:cs="Arial"/>
                <w:sz w:val="20"/>
                <w:szCs w:val="20"/>
                <w:lang w:eastAsia="en-ZA"/>
              </w:rPr>
              <w:t>Residential Properties: Creighton, Bulwer and Donnybrook</w:t>
            </w:r>
          </w:p>
        </w:tc>
        <w:tc>
          <w:tcPr>
            <w:tcW w:w="2268" w:type="dxa"/>
            <w:tcBorders>
              <w:top w:val="nil"/>
              <w:left w:val="nil"/>
              <w:bottom w:val="single" w:sz="4" w:space="0" w:color="auto"/>
              <w:right w:val="single" w:sz="4" w:space="0" w:color="auto"/>
            </w:tcBorders>
            <w:hideMark/>
          </w:tcPr>
          <w:p w14:paraId="5080887F" w14:textId="77777777" w:rsidR="006F41C4" w:rsidRDefault="006F41C4">
            <w:pPr>
              <w:jc w:val="center"/>
              <w:rPr>
                <w:rFonts w:ascii="Arial" w:hAnsi="Arial" w:cs="Arial"/>
                <w:sz w:val="20"/>
                <w:szCs w:val="20"/>
                <w:lang w:eastAsia="en-ZA"/>
              </w:rPr>
            </w:pPr>
            <w:r>
              <w:rPr>
                <w:rFonts w:ascii="Arial" w:hAnsi="Arial" w:cs="Arial"/>
                <w:sz w:val="20"/>
                <w:szCs w:val="20"/>
                <w:lang w:eastAsia="en-ZA"/>
              </w:rPr>
              <w:t>1312,00</w:t>
            </w:r>
          </w:p>
        </w:tc>
        <w:tc>
          <w:tcPr>
            <w:tcW w:w="2268" w:type="dxa"/>
            <w:tcBorders>
              <w:top w:val="nil"/>
              <w:left w:val="nil"/>
              <w:bottom w:val="single" w:sz="4" w:space="0" w:color="auto"/>
              <w:right w:val="single" w:sz="4" w:space="0" w:color="auto"/>
            </w:tcBorders>
            <w:hideMark/>
          </w:tcPr>
          <w:p w14:paraId="6E015F8D" w14:textId="77777777" w:rsidR="006F41C4" w:rsidRDefault="006F41C4">
            <w:pPr>
              <w:jc w:val="center"/>
              <w:rPr>
                <w:rFonts w:ascii="Arial" w:hAnsi="Arial" w:cs="Arial"/>
                <w:sz w:val="20"/>
                <w:szCs w:val="20"/>
                <w:lang w:eastAsia="en-ZA"/>
              </w:rPr>
            </w:pPr>
            <w:r>
              <w:rPr>
                <w:rFonts w:ascii="Arial" w:hAnsi="Arial" w:cs="Arial"/>
                <w:sz w:val="20"/>
                <w:szCs w:val="20"/>
                <w:lang w:eastAsia="en-ZA"/>
              </w:rPr>
              <w:t>1371,00</w:t>
            </w:r>
          </w:p>
        </w:tc>
      </w:tr>
      <w:tr w:rsidR="006F41C4" w14:paraId="6270EEE9" w14:textId="77777777" w:rsidTr="006F41C4">
        <w:trPr>
          <w:trHeight w:val="306"/>
        </w:trPr>
        <w:tc>
          <w:tcPr>
            <w:tcW w:w="4139" w:type="dxa"/>
            <w:tcBorders>
              <w:top w:val="nil"/>
              <w:left w:val="single" w:sz="4" w:space="0" w:color="auto"/>
              <w:bottom w:val="single" w:sz="4" w:space="0" w:color="auto"/>
              <w:right w:val="single" w:sz="4" w:space="0" w:color="auto"/>
            </w:tcBorders>
            <w:vAlign w:val="center"/>
            <w:hideMark/>
          </w:tcPr>
          <w:p w14:paraId="4B3254D3" w14:textId="77777777" w:rsidR="006F41C4" w:rsidRDefault="006F41C4">
            <w:pPr>
              <w:rPr>
                <w:rFonts w:ascii="Arial" w:hAnsi="Arial" w:cs="Arial"/>
                <w:sz w:val="20"/>
                <w:szCs w:val="20"/>
                <w:lang w:eastAsia="en-ZA"/>
              </w:rPr>
            </w:pPr>
            <w:r>
              <w:rPr>
                <w:rFonts w:ascii="Arial" w:hAnsi="Arial" w:cs="Arial"/>
                <w:sz w:val="20"/>
                <w:szCs w:val="20"/>
                <w:lang w:eastAsia="en-ZA"/>
              </w:rPr>
              <w:t>Tourism &amp; Hospitality Urban properties</w:t>
            </w:r>
          </w:p>
        </w:tc>
        <w:tc>
          <w:tcPr>
            <w:tcW w:w="2268" w:type="dxa"/>
            <w:tcBorders>
              <w:top w:val="nil"/>
              <w:left w:val="nil"/>
              <w:bottom w:val="single" w:sz="4" w:space="0" w:color="auto"/>
              <w:right w:val="single" w:sz="4" w:space="0" w:color="auto"/>
            </w:tcBorders>
            <w:hideMark/>
          </w:tcPr>
          <w:p w14:paraId="64ECF79E" w14:textId="77777777" w:rsidR="006F41C4" w:rsidRDefault="006F41C4">
            <w:pPr>
              <w:jc w:val="center"/>
              <w:rPr>
                <w:rFonts w:ascii="Arial" w:hAnsi="Arial" w:cs="Arial"/>
                <w:sz w:val="20"/>
                <w:szCs w:val="20"/>
                <w:lang w:eastAsia="en-ZA"/>
              </w:rPr>
            </w:pPr>
            <w:r>
              <w:rPr>
                <w:rFonts w:ascii="Arial" w:hAnsi="Arial" w:cs="Arial"/>
                <w:sz w:val="20"/>
                <w:szCs w:val="20"/>
                <w:lang w:eastAsia="en-ZA"/>
              </w:rPr>
              <w:t>3991,00</w:t>
            </w:r>
          </w:p>
        </w:tc>
        <w:tc>
          <w:tcPr>
            <w:tcW w:w="2268" w:type="dxa"/>
            <w:tcBorders>
              <w:top w:val="nil"/>
              <w:left w:val="nil"/>
              <w:bottom w:val="single" w:sz="4" w:space="0" w:color="auto"/>
              <w:right w:val="single" w:sz="4" w:space="0" w:color="auto"/>
            </w:tcBorders>
            <w:hideMark/>
          </w:tcPr>
          <w:p w14:paraId="71E467D9" w14:textId="77777777" w:rsidR="006F41C4" w:rsidRDefault="006F41C4">
            <w:pPr>
              <w:jc w:val="center"/>
              <w:rPr>
                <w:rFonts w:ascii="Arial" w:hAnsi="Arial" w:cs="Arial"/>
                <w:sz w:val="20"/>
                <w:szCs w:val="20"/>
                <w:lang w:eastAsia="en-ZA"/>
              </w:rPr>
            </w:pPr>
            <w:r>
              <w:rPr>
                <w:rFonts w:ascii="Arial" w:hAnsi="Arial" w:cs="Arial"/>
                <w:sz w:val="20"/>
                <w:szCs w:val="20"/>
                <w:lang w:eastAsia="en-ZA"/>
              </w:rPr>
              <w:t>4171,00</w:t>
            </w:r>
          </w:p>
        </w:tc>
      </w:tr>
      <w:tr w:rsidR="006F41C4" w14:paraId="694F4682" w14:textId="77777777" w:rsidTr="006F41C4">
        <w:trPr>
          <w:trHeight w:val="401"/>
        </w:trPr>
        <w:tc>
          <w:tcPr>
            <w:tcW w:w="4139" w:type="dxa"/>
            <w:tcBorders>
              <w:top w:val="nil"/>
              <w:left w:val="single" w:sz="4" w:space="0" w:color="auto"/>
              <w:bottom w:val="single" w:sz="4" w:space="0" w:color="auto"/>
              <w:right w:val="single" w:sz="4" w:space="0" w:color="auto"/>
            </w:tcBorders>
            <w:vAlign w:val="center"/>
            <w:hideMark/>
          </w:tcPr>
          <w:p w14:paraId="218A3CE2" w14:textId="77777777" w:rsidR="006F41C4" w:rsidRDefault="006F41C4">
            <w:pPr>
              <w:rPr>
                <w:rFonts w:ascii="Arial" w:hAnsi="Arial" w:cs="Arial"/>
                <w:sz w:val="20"/>
                <w:szCs w:val="20"/>
                <w:lang w:eastAsia="en-ZA"/>
              </w:rPr>
            </w:pPr>
            <w:r>
              <w:rPr>
                <w:rFonts w:ascii="Arial" w:hAnsi="Arial" w:cs="Arial"/>
                <w:sz w:val="20"/>
                <w:szCs w:val="20"/>
                <w:lang w:eastAsia="en-ZA"/>
              </w:rPr>
              <w:t>Agriculture &amp; Residential smallholding properties</w:t>
            </w:r>
          </w:p>
        </w:tc>
        <w:tc>
          <w:tcPr>
            <w:tcW w:w="2268" w:type="dxa"/>
            <w:tcBorders>
              <w:top w:val="nil"/>
              <w:left w:val="nil"/>
              <w:bottom w:val="single" w:sz="4" w:space="0" w:color="auto"/>
              <w:right w:val="single" w:sz="4" w:space="0" w:color="auto"/>
            </w:tcBorders>
            <w:hideMark/>
          </w:tcPr>
          <w:p w14:paraId="4F4E7494" w14:textId="77777777" w:rsidR="006F41C4" w:rsidRDefault="006F41C4">
            <w:pPr>
              <w:jc w:val="center"/>
              <w:rPr>
                <w:rFonts w:ascii="Arial" w:hAnsi="Arial" w:cs="Arial"/>
                <w:sz w:val="20"/>
                <w:szCs w:val="20"/>
                <w:lang w:eastAsia="en-ZA"/>
              </w:rPr>
            </w:pPr>
            <w:r>
              <w:rPr>
                <w:rFonts w:ascii="Arial" w:hAnsi="Arial" w:cs="Arial"/>
                <w:sz w:val="20"/>
                <w:szCs w:val="20"/>
                <w:lang w:eastAsia="en-ZA"/>
              </w:rPr>
              <w:t>3991,00</w:t>
            </w:r>
          </w:p>
        </w:tc>
        <w:tc>
          <w:tcPr>
            <w:tcW w:w="2268" w:type="dxa"/>
            <w:tcBorders>
              <w:top w:val="nil"/>
              <w:left w:val="nil"/>
              <w:bottom w:val="single" w:sz="4" w:space="0" w:color="auto"/>
              <w:right w:val="single" w:sz="4" w:space="0" w:color="auto"/>
            </w:tcBorders>
            <w:hideMark/>
          </w:tcPr>
          <w:p w14:paraId="0FDB40BD" w14:textId="77777777" w:rsidR="006F41C4" w:rsidRDefault="006F41C4">
            <w:pPr>
              <w:jc w:val="center"/>
              <w:rPr>
                <w:rFonts w:ascii="Arial" w:hAnsi="Arial" w:cs="Arial"/>
                <w:sz w:val="20"/>
                <w:szCs w:val="20"/>
                <w:lang w:eastAsia="en-ZA"/>
              </w:rPr>
            </w:pPr>
            <w:r>
              <w:rPr>
                <w:rFonts w:ascii="Arial" w:hAnsi="Arial" w:cs="Arial"/>
                <w:sz w:val="20"/>
                <w:szCs w:val="20"/>
                <w:lang w:eastAsia="en-ZA"/>
              </w:rPr>
              <w:t>4171,00</w:t>
            </w:r>
          </w:p>
        </w:tc>
      </w:tr>
      <w:tr w:rsidR="006F41C4" w14:paraId="3E48DB1E" w14:textId="77777777" w:rsidTr="006F41C4">
        <w:trPr>
          <w:trHeight w:val="265"/>
        </w:trPr>
        <w:tc>
          <w:tcPr>
            <w:tcW w:w="4139" w:type="dxa"/>
            <w:tcBorders>
              <w:top w:val="nil"/>
              <w:left w:val="single" w:sz="4" w:space="0" w:color="auto"/>
              <w:bottom w:val="single" w:sz="4" w:space="0" w:color="auto"/>
              <w:right w:val="single" w:sz="4" w:space="0" w:color="auto"/>
            </w:tcBorders>
            <w:vAlign w:val="center"/>
            <w:hideMark/>
          </w:tcPr>
          <w:p w14:paraId="2150DDBE" w14:textId="77777777" w:rsidR="006F41C4" w:rsidRDefault="006F41C4">
            <w:pPr>
              <w:rPr>
                <w:rFonts w:ascii="Arial" w:hAnsi="Arial" w:cs="Arial"/>
                <w:sz w:val="20"/>
                <w:szCs w:val="20"/>
                <w:lang w:eastAsia="en-ZA"/>
              </w:rPr>
            </w:pPr>
            <w:r>
              <w:rPr>
                <w:rFonts w:ascii="Arial" w:hAnsi="Arial" w:cs="Arial"/>
                <w:sz w:val="20"/>
                <w:szCs w:val="20"/>
                <w:lang w:eastAsia="en-ZA"/>
              </w:rPr>
              <w:t>Bulk Refuse</w:t>
            </w:r>
          </w:p>
        </w:tc>
        <w:tc>
          <w:tcPr>
            <w:tcW w:w="2268" w:type="dxa"/>
            <w:tcBorders>
              <w:top w:val="nil"/>
              <w:left w:val="nil"/>
              <w:bottom w:val="single" w:sz="4" w:space="0" w:color="auto"/>
              <w:right w:val="single" w:sz="4" w:space="0" w:color="auto"/>
            </w:tcBorders>
            <w:hideMark/>
          </w:tcPr>
          <w:p w14:paraId="365786CF" w14:textId="77777777" w:rsidR="006F41C4" w:rsidRDefault="006F41C4">
            <w:pPr>
              <w:jc w:val="center"/>
              <w:rPr>
                <w:rFonts w:ascii="Arial" w:hAnsi="Arial" w:cs="Arial"/>
                <w:sz w:val="20"/>
                <w:szCs w:val="20"/>
                <w:lang w:eastAsia="en-ZA"/>
              </w:rPr>
            </w:pPr>
            <w:r>
              <w:rPr>
                <w:rFonts w:ascii="Arial" w:hAnsi="Arial" w:cs="Arial"/>
                <w:sz w:val="20"/>
                <w:szCs w:val="20"/>
                <w:lang w:eastAsia="en-ZA"/>
              </w:rPr>
              <w:t>R94 200,00</w:t>
            </w:r>
          </w:p>
        </w:tc>
        <w:tc>
          <w:tcPr>
            <w:tcW w:w="2268" w:type="dxa"/>
            <w:tcBorders>
              <w:top w:val="nil"/>
              <w:left w:val="nil"/>
              <w:bottom w:val="single" w:sz="4" w:space="0" w:color="auto"/>
              <w:right w:val="single" w:sz="4" w:space="0" w:color="auto"/>
            </w:tcBorders>
            <w:hideMark/>
          </w:tcPr>
          <w:p w14:paraId="56DB834C" w14:textId="77777777" w:rsidR="006F41C4" w:rsidRDefault="006F41C4">
            <w:pPr>
              <w:jc w:val="center"/>
              <w:rPr>
                <w:rFonts w:ascii="Arial" w:hAnsi="Arial" w:cs="Arial"/>
                <w:sz w:val="20"/>
                <w:szCs w:val="20"/>
                <w:lang w:eastAsia="en-ZA"/>
              </w:rPr>
            </w:pPr>
            <w:r>
              <w:rPr>
                <w:rFonts w:ascii="Arial" w:hAnsi="Arial" w:cs="Arial"/>
                <w:sz w:val="20"/>
                <w:szCs w:val="20"/>
                <w:lang w:eastAsia="en-ZA"/>
              </w:rPr>
              <w:t>98 439,00</w:t>
            </w:r>
          </w:p>
        </w:tc>
      </w:tr>
      <w:tr w:rsidR="006F41C4" w14:paraId="250EE56D" w14:textId="77777777" w:rsidTr="006F41C4">
        <w:trPr>
          <w:trHeight w:val="612"/>
        </w:trPr>
        <w:tc>
          <w:tcPr>
            <w:tcW w:w="4139" w:type="dxa"/>
            <w:tcBorders>
              <w:top w:val="nil"/>
              <w:left w:val="single" w:sz="4" w:space="0" w:color="auto"/>
              <w:bottom w:val="single" w:sz="4" w:space="0" w:color="auto"/>
              <w:right w:val="single" w:sz="4" w:space="0" w:color="auto"/>
            </w:tcBorders>
            <w:vAlign w:val="bottom"/>
            <w:hideMark/>
          </w:tcPr>
          <w:p w14:paraId="0C0AE5F1" w14:textId="550A3854" w:rsidR="006F41C4" w:rsidRDefault="006F41C4">
            <w:pPr>
              <w:rPr>
                <w:rFonts w:ascii="Arial" w:hAnsi="Arial" w:cs="Arial"/>
                <w:b/>
                <w:bCs/>
                <w:sz w:val="20"/>
                <w:szCs w:val="20"/>
                <w:lang w:eastAsia="en-ZA"/>
              </w:rPr>
            </w:pPr>
            <w:r>
              <w:rPr>
                <w:noProof/>
              </w:rPr>
              <mc:AlternateContent>
                <mc:Choice Requires="wps">
                  <w:drawing>
                    <wp:anchor distT="0" distB="0" distL="114300" distR="114300" simplePos="0" relativeHeight="251658240" behindDoc="0" locked="0" layoutInCell="1" allowOverlap="1" wp14:anchorId="3C224C91" wp14:editId="2C3053C3">
                      <wp:simplePos x="0" y="0"/>
                      <wp:positionH relativeFrom="column">
                        <wp:posOffset>-63500</wp:posOffset>
                      </wp:positionH>
                      <wp:positionV relativeFrom="paragraph">
                        <wp:posOffset>14605</wp:posOffset>
                      </wp:positionV>
                      <wp:extent cx="6543675" cy="0"/>
                      <wp:effectExtent l="0" t="0" r="0" b="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43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5BFD36F" id="_x0000_t32" coordsize="21600,21600" o:spt="32" o:oned="t" path="m,l21600,21600e" filled="f">
                      <v:path arrowok="t" fillok="f" o:connecttype="none"/>
                      <o:lock v:ext="edit" shapetype="t"/>
                    </v:shapetype>
                    <v:shape id="Straight Arrow Connector 2" o:spid="_x0000_s1026" type="#_x0000_t32" style="position:absolute;margin-left:-5pt;margin-top:1.15pt;width:515.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"/>
                  </w:pict>
                </mc:Fallback>
              </mc:AlternateContent>
            </w:r>
            <w:r>
              <w:rPr>
                <w:rFonts w:ascii="Arial" w:hAnsi="Arial" w:cs="Arial"/>
                <w:b/>
                <w:bCs/>
                <w:sz w:val="20"/>
                <w:szCs w:val="20"/>
                <w:lang w:eastAsia="en-ZA"/>
              </w:rPr>
              <w:t>Goods /Service</w:t>
            </w:r>
          </w:p>
        </w:tc>
        <w:tc>
          <w:tcPr>
            <w:tcW w:w="2268" w:type="dxa"/>
            <w:tcBorders>
              <w:top w:val="nil"/>
              <w:left w:val="nil"/>
              <w:bottom w:val="single" w:sz="4" w:space="0" w:color="auto"/>
              <w:right w:val="single" w:sz="4" w:space="0" w:color="auto"/>
            </w:tcBorders>
          </w:tcPr>
          <w:p w14:paraId="19241270" w14:textId="77777777" w:rsidR="006F41C4" w:rsidRDefault="006F41C4">
            <w:pPr>
              <w:jc w:val="center"/>
              <w:rPr>
                <w:rFonts w:ascii="Arial" w:hAnsi="Arial" w:cs="Arial"/>
                <w:b/>
                <w:bCs/>
                <w:sz w:val="20"/>
                <w:szCs w:val="20"/>
                <w:lang w:eastAsia="en-ZA"/>
              </w:rPr>
            </w:pPr>
          </w:p>
        </w:tc>
        <w:tc>
          <w:tcPr>
            <w:tcW w:w="2268" w:type="dxa"/>
            <w:tcBorders>
              <w:top w:val="nil"/>
              <w:left w:val="nil"/>
              <w:bottom w:val="single" w:sz="4" w:space="0" w:color="auto"/>
              <w:right w:val="single" w:sz="4" w:space="0" w:color="auto"/>
            </w:tcBorders>
          </w:tcPr>
          <w:p w14:paraId="17E41BE5" w14:textId="77777777" w:rsidR="006F41C4" w:rsidRDefault="006F41C4">
            <w:pPr>
              <w:rPr>
                <w:rFonts w:ascii="Arial" w:hAnsi="Arial" w:cs="Arial"/>
                <w:b/>
                <w:bCs/>
                <w:sz w:val="20"/>
                <w:szCs w:val="20"/>
                <w:lang w:eastAsia="en-ZA"/>
              </w:rPr>
            </w:pPr>
          </w:p>
        </w:tc>
      </w:tr>
      <w:tr w:rsidR="006F41C4" w14:paraId="4E604CC1" w14:textId="77777777" w:rsidTr="006F41C4">
        <w:trPr>
          <w:trHeight w:val="535"/>
        </w:trPr>
        <w:tc>
          <w:tcPr>
            <w:tcW w:w="4139" w:type="dxa"/>
            <w:tcBorders>
              <w:top w:val="nil"/>
              <w:left w:val="single" w:sz="4" w:space="0" w:color="auto"/>
              <w:bottom w:val="single" w:sz="4" w:space="0" w:color="auto"/>
              <w:right w:val="single" w:sz="4" w:space="0" w:color="auto"/>
            </w:tcBorders>
            <w:vAlign w:val="center"/>
            <w:hideMark/>
          </w:tcPr>
          <w:p w14:paraId="47845A24" w14:textId="77777777" w:rsidR="006F41C4" w:rsidRDefault="006F41C4">
            <w:pPr>
              <w:rPr>
                <w:rFonts w:ascii="Arial" w:hAnsi="Arial" w:cs="Arial"/>
                <w:sz w:val="20"/>
                <w:szCs w:val="20"/>
                <w:lang w:eastAsia="en-ZA"/>
              </w:rPr>
            </w:pPr>
            <w:r>
              <w:rPr>
                <w:rFonts w:ascii="Arial" w:hAnsi="Arial" w:cs="Arial"/>
                <w:sz w:val="20"/>
                <w:szCs w:val="20"/>
                <w:lang w:eastAsia="en-ZA"/>
              </w:rPr>
              <w:t>Business and other properties are billed for the sum of the business within each Centre/Mall/Property.</w:t>
            </w:r>
          </w:p>
        </w:tc>
        <w:tc>
          <w:tcPr>
            <w:tcW w:w="2268" w:type="dxa"/>
            <w:tcBorders>
              <w:top w:val="nil"/>
              <w:left w:val="nil"/>
              <w:bottom w:val="single" w:sz="4" w:space="0" w:color="auto"/>
              <w:right w:val="single" w:sz="4" w:space="0" w:color="auto"/>
            </w:tcBorders>
          </w:tcPr>
          <w:p w14:paraId="3B830539" w14:textId="77777777" w:rsidR="006F41C4" w:rsidRDefault="006F41C4">
            <w:pPr>
              <w:jc w:val="center"/>
              <w:rPr>
                <w:rFonts w:ascii="Arial" w:hAnsi="Arial" w:cs="Arial"/>
                <w:sz w:val="20"/>
                <w:szCs w:val="20"/>
                <w:lang w:eastAsia="en-ZA"/>
              </w:rPr>
            </w:pPr>
          </w:p>
        </w:tc>
        <w:tc>
          <w:tcPr>
            <w:tcW w:w="2268" w:type="dxa"/>
            <w:tcBorders>
              <w:top w:val="nil"/>
              <w:left w:val="nil"/>
              <w:bottom w:val="single" w:sz="4" w:space="0" w:color="auto"/>
              <w:right w:val="single" w:sz="4" w:space="0" w:color="auto"/>
            </w:tcBorders>
          </w:tcPr>
          <w:p w14:paraId="2C6C35FF" w14:textId="77777777" w:rsidR="006F41C4" w:rsidRDefault="006F41C4">
            <w:pPr>
              <w:jc w:val="center"/>
              <w:rPr>
                <w:rFonts w:ascii="Arial" w:hAnsi="Arial" w:cs="Arial"/>
                <w:sz w:val="20"/>
                <w:szCs w:val="20"/>
                <w:lang w:eastAsia="en-ZA"/>
              </w:rPr>
            </w:pPr>
          </w:p>
        </w:tc>
      </w:tr>
      <w:tr w:rsidR="006F41C4" w14:paraId="1869E90E" w14:textId="77777777" w:rsidTr="006F41C4">
        <w:trPr>
          <w:trHeight w:val="306"/>
        </w:trPr>
        <w:tc>
          <w:tcPr>
            <w:tcW w:w="4139" w:type="dxa"/>
            <w:tcBorders>
              <w:top w:val="nil"/>
              <w:left w:val="single" w:sz="4" w:space="0" w:color="auto"/>
              <w:bottom w:val="single" w:sz="4" w:space="0" w:color="auto"/>
              <w:right w:val="single" w:sz="4" w:space="0" w:color="auto"/>
            </w:tcBorders>
            <w:vAlign w:val="center"/>
            <w:hideMark/>
          </w:tcPr>
          <w:p w14:paraId="5F6D6F23" w14:textId="77777777" w:rsidR="006F41C4" w:rsidRDefault="006F41C4">
            <w:pPr>
              <w:rPr>
                <w:rFonts w:ascii="Arial" w:hAnsi="Arial" w:cs="Arial"/>
                <w:b/>
                <w:bCs/>
                <w:sz w:val="20"/>
                <w:szCs w:val="20"/>
                <w:u w:val="single"/>
                <w:lang w:eastAsia="en-ZA"/>
              </w:rPr>
            </w:pPr>
            <w:r>
              <w:rPr>
                <w:rFonts w:ascii="Arial" w:hAnsi="Arial" w:cs="Arial"/>
                <w:b/>
                <w:bCs/>
                <w:sz w:val="20"/>
                <w:szCs w:val="20"/>
                <w:u w:val="single"/>
                <w:lang w:eastAsia="en-ZA"/>
              </w:rPr>
              <w:lastRenderedPageBreak/>
              <w:t>Business &amp; Other properties</w:t>
            </w:r>
          </w:p>
        </w:tc>
        <w:tc>
          <w:tcPr>
            <w:tcW w:w="2268" w:type="dxa"/>
            <w:tcBorders>
              <w:top w:val="nil"/>
              <w:left w:val="nil"/>
              <w:bottom w:val="single" w:sz="4" w:space="0" w:color="auto"/>
              <w:right w:val="single" w:sz="4" w:space="0" w:color="auto"/>
            </w:tcBorders>
          </w:tcPr>
          <w:p w14:paraId="044D888E" w14:textId="77777777" w:rsidR="006F41C4" w:rsidRDefault="006F41C4">
            <w:pPr>
              <w:jc w:val="center"/>
              <w:rPr>
                <w:rFonts w:ascii="Arial" w:hAnsi="Arial" w:cs="Arial"/>
                <w:sz w:val="20"/>
                <w:szCs w:val="20"/>
                <w:lang w:eastAsia="en-ZA"/>
              </w:rPr>
            </w:pPr>
          </w:p>
        </w:tc>
        <w:tc>
          <w:tcPr>
            <w:tcW w:w="2268" w:type="dxa"/>
            <w:tcBorders>
              <w:top w:val="nil"/>
              <w:left w:val="nil"/>
              <w:bottom w:val="single" w:sz="4" w:space="0" w:color="auto"/>
              <w:right w:val="single" w:sz="4" w:space="0" w:color="auto"/>
            </w:tcBorders>
          </w:tcPr>
          <w:p w14:paraId="2D7C6636" w14:textId="77777777" w:rsidR="006F41C4" w:rsidRDefault="006F41C4">
            <w:pPr>
              <w:jc w:val="center"/>
              <w:rPr>
                <w:rFonts w:ascii="Arial" w:hAnsi="Arial" w:cs="Arial"/>
                <w:sz w:val="20"/>
                <w:szCs w:val="20"/>
                <w:lang w:eastAsia="en-ZA"/>
              </w:rPr>
            </w:pPr>
          </w:p>
        </w:tc>
      </w:tr>
      <w:tr w:rsidR="006F41C4" w14:paraId="17EA64E4" w14:textId="77777777" w:rsidTr="006F41C4">
        <w:trPr>
          <w:trHeight w:val="306"/>
        </w:trPr>
        <w:tc>
          <w:tcPr>
            <w:tcW w:w="4139" w:type="dxa"/>
            <w:tcBorders>
              <w:top w:val="nil"/>
              <w:left w:val="single" w:sz="4" w:space="0" w:color="auto"/>
              <w:bottom w:val="single" w:sz="4" w:space="0" w:color="auto"/>
              <w:right w:val="single" w:sz="4" w:space="0" w:color="auto"/>
            </w:tcBorders>
            <w:vAlign w:val="center"/>
            <w:hideMark/>
          </w:tcPr>
          <w:p w14:paraId="321E83D8" w14:textId="77777777" w:rsidR="006F41C4" w:rsidRDefault="006F41C4">
            <w:pPr>
              <w:rPr>
                <w:rFonts w:ascii="Arial" w:hAnsi="Arial" w:cs="Arial"/>
                <w:sz w:val="20"/>
                <w:szCs w:val="20"/>
                <w:lang w:eastAsia="en-ZA"/>
              </w:rPr>
            </w:pPr>
            <w:r>
              <w:rPr>
                <w:rFonts w:ascii="Arial" w:hAnsi="Arial" w:cs="Arial"/>
                <w:sz w:val="20"/>
                <w:szCs w:val="20"/>
                <w:lang w:eastAsia="en-ZA"/>
              </w:rPr>
              <w:t>Commercial</w:t>
            </w:r>
          </w:p>
        </w:tc>
        <w:tc>
          <w:tcPr>
            <w:tcW w:w="2268" w:type="dxa"/>
            <w:tcBorders>
              <w:top w:val="nil"/>
              <w:left w:val="nil"/>
              <w:bottom w:val="single" w:sz="4" w:space="0" w:color="auto"/>
              <w:right w:val="single" w:sz="4" w:space="0" w:color="auto"/>
            </w:tcBorders>
            <w:hideMark/>
          </w:tcPr>
          <w:p w14:paraId="57B4D36D" w14:textId="77777777" w:rsidR="006F41C4" w:rsidRDefault="006F41C4">
            <w:pPr>
              <w:jc w:val="center"/>
              <w:rPr>
                <w:rFonts w:ascii="Arial" w:hAnsi="Arial" w:cs="Arial"/>
                <w:sz w:val="20"/>
                <w:szCs w:val="20"/>
                <w:lang w:eastAsia="en-ZA"/>
              </w:rPr>
            </w:pPr>
            <w:r>
              <w:rPr>
                <w:rFonts w:ascii="Arial" w:hAnsi="Arial" w:cs="Arial"/>
                <w:sz w:val="20"/>
                <w:szCs w:val="20"/>
                <w:lang w:eastAsia="en-ZA"/>
              </w:rPr>
              <w:t>5224,00</w:t>
            </w:r>
          </w:p>
        </w:tc>
        <w:tc>
          <w:tcPr>
            <w:tcW w:w="2268" w:type="dxa"/>
            <w:tcBorders>
              <w:top w:val="nil"/>
              <w:left w:val="nil"/>
              <w:bottom w:val="single" w:sz="4" w:space="0" w:color="auto"/>
              <w:right w:val="single" w:sz="4" w:space="0" w:color="auto"/>
            </w:tcBorders>
            <w:hideMark/>
          </w:tcPr>
          <w:p w14:paraId="4F1FF442" w14:textId="77777777" w:rsidR="006F41C4" w:rsidRDefault="006F41C4">
            <w:pPr>
              <w:jc w:val="center"/>
              <w:rPr>
                <w:rFonts w:ascii="Arial" w:hAnsi="Arial" w:cs="Arial"/>
                <w:sz w:val="20"/>
                <w:szCs w:val="20"/>
                <w:lang w:eastAsia="en-ZA"/>
              </w:rPr>
            </w:pPr>
            <w:r>
              <w:rPr>
                <w:rFonts w:ascii="Arial" w:hAnsi="Arial" w:cs="Arial"/>
                <w:sz w:val="20"/>
                <w:szCs w:val="20"/>
                <w:lang w:eastAsia="en-ZA"/>
              </w:rPr>
              <w:t>5 459,00</w:t>
            </w:r>
          </w:p>
        </w:tc>
      </w:tr>
      <w:tr w:rsidR="006F41C4" w14:paraId="3E6BBF75" w14:textId="77777777" w:rsidTr="006F41C4">
        <w:trPr>
          <w:trHeight w:val="306"/>
        </w:trPr>
        <w:tc>
          <w:tcPr>
            <w:tcW w:w="4139" w:type="dxa"/>
            <w:tcBorders>
              <w:top w:val="nil"/>
              <w:left w:val="single" w:sz="4" w:space="0" w:color="auto"/>
              <w:bottom w:val="single" w:sz="4" w:space="0" w:color="auto"/>
              <w:right w:val="single" w:sz="4" w:space="0" w:color="auto"/>
            </w:tcBorders>
            <w:vAlign w:val="center"/>
            <w:hideMark/>
          </w:tcPr>
          <w:p w14:paraId="162D3B4C" w14:textId="77777777" w:rsidR="006F41C4" w:rsidRDefault="006F41C4">
            <w:pPr>
              <w:rPr>
                <w:rFonts w:ascii="Arial" w:hAnsi="Arial" w:cs="Arial"/>
                <w:sz w:val="20"/>
                <w:szCs w:val="20"/>
                <w:lang w:eastAsia="en-ZA"/>
              </w:rPr>
            </w:pPr>
            <w:r>
              <w:rPr>
                <w:rFonts w:ascii="Arial" w:hAnsi="Arial" w:cs="Arial"/>
                <w:sz w:val="20"/>
                <w:szCs w:val="20"/>
                <w:lang w:eastAsia="en-ZA"/>
              </w:rPr>
              <w:t>Large</w:t>
            </w:r>
          </w:p>
        </w:tc>
        <w:tc>
          <w:tcPr>
            <w:tcW w:w="2268" w:type="dxa"/>
            <w:tcBorders>
              <w:top w:val="nil"/>
              <w:left w:val="nil"/>
              <w:bottom w:val="single" w:sz="4" w:space="0" w:color="auto"/>
              <w:right w:val="single" w:sz="4" w:space="0" w:color="auto"/>
            </w:tcBorders>
            <w:hideMark/>
          </w:tcPr>
          <w:p w14:paraId="60489C7D" w14:textId="77777777" w:rsidR="006F41C4" w:rsidRDefault="006F41C4">
            <w:pPr>
              <w:jc w:val="center"/>
              <w:rPr>
                <w:rFonts w:ascii="Arial" w:hAnsi="Arial" w:cs="Arial"/>
                <w:sz w:val="20"/>
                <w:szCs w:val="20"/>
                <w:lang w:eastAsia="en-ZA"/>
              </w:rPr>
            </w:pPr>
            <w:r>
              <w:rPr>
                <w:rFonts w:ascii="Arial" w:hAnsi="Arial" w:cs="Arial"/>
                <w:sz w:val="20"/>
                <w:szCs w:val="20"/>
                <w:lang w:eastAsia="en-ZA"/>
              </w:rPr>
              <w:t>20380,00</w:t>
            </w:r>
          </w:p>
        </w:tc>
        <w:tc>
          <w:tcPr>
            <w:tcW w:w="2268" w:type="dxa"/>
            <w:tcBorders>
              <w:top w:val="nil"/>
              <w:left w:val="nil"/>
              <w:bottom w:val="single" w:sz="4" w:space="0" w:color="auto"/>
              <w:right w:val="single" w:sz="4" w:space="0" w:color="auto"/>
            </w:tcBorders>
            <w:hideMark/>
          </w:tcPr>
          <w:p w14:paraId="5CA844FF" w14:textId="77777777" w:rsidR="006F41C4" w:rsidRDefault="006F41C4">
            <w:pPr>
              <w:jc w:val="center"/>
              <w:rPr>
                <w:rFonts w:ascii="Arial" w:hAnsi="Arial" w:cs="Arial"/>
                <w:sz w:val="20"/>
                <w:szCs w:val="20"/>
                <w:lang w:eastAsia="en-ZA"/>
              </w:rPr>
            </w:pPr>
            <w:r>
              <w:rPr>
                <w:rFonts w:ascii="Arial" w:hAnsi="Arial" w:cs="Arial"/>
                <w:sz w:val="20"/>
                <w:szCs w:val="20"/>
                <w:lang w:eastAsia="en-ZA"/>
              </w:rPr>
              <w:t>21 297,00</w:t>
            </w:r>
          </w:p>
        </w:tc>
      </w:tr>
      <w:tr w:rsidR="006F41C4" w14:paraId="72846E93" w14:textId="77777777" w:rsidTr="006F41C4">
        <w:trPr>
          <w:trHeight w:val="306"/>
        </w:trPr>
        <w:tc>
          <w:tcPr>
            <w:tcW w:w="4139" w:type="dxa"/>
            <w:tcBorders>
              <w:top w:val="nil"/>
              <w:left w:val="single" w:sz="4" w:space="0" w:color="auto"/>
              <w:bottom w:val="single" w:sz="4" w:space="0" w:color="auto"/>
              <w:right w:val="single" w:sz="4" w:space="0" w:color="auto"/>
            </w:tcBorders>
            <w:vAlign w:val="center"/>
            <w:hideMark/>
          </w:tcPr>
          <w:p w14:paraId="469CB6A8" w14:textId="77777777" w:rsidR="006F41C4" w:rsidRDefault="006F41C4">
            <w:pPr>
              <w:rPr>
                <w:rFonts w:ascii="Arial" w:hAnsi="Arial" w:cs="Arial"/>
                <w:sz w:val="20"/>
                <w:szCs w:val="20"/>
                <w:lang w:eastAsia="en-ZA"/>
              </w:rPr>
            </w:pPr>
            <w:r>
              <w:rPr>
                <w:rFonts w:ascii="Arial" w:hAnsi="Arial" w:cs="Arial"/>
                <w:sz w:val="20"/>
                <w:szCs w:val="20"/>
                <w:lang w:eastAsia="en-ZA"/>
              </w:rPr>
              <w:t>“Significant volume of waste and difficult to handle”</w:t>
            </w:r>
          </w:p>
        </w:tc>
        <w:tc>
          <w:tcPr>
            <w:tcW w:w="2268" w:type="dxa"/>
            <w:tcBorders>
              <w:top w:val="nil"/>
              <w:left w:val="nil"/>
              <w:bottom w:val="single" w:sz="4" w:space="0" w:color="auto"/>
              <w:right w:val="single" w:sz="4" w:space="0" w:color="auto"/>
            </w:tcBorders>
          </w:tcPr>
          <w:p w14:paraId="05182BFE" w14:textId="77777777" w:rsidR="006F41C4" w:rsidRDefault="006F41C4">
            <w:pPr>
              <w:jc w:val="center"/>
              <w:rPr>
                <w:rFonts w:ascii="Arial" w:hAnsi="Arial" w:cs="Arial"/>
                <w:sz w:val="20"/>
                <w:szCs w:val="20"/>
                <w:lang w:eastAsia="en-ZA"/>
              </w:rPr>
            </w:pPr>
          </w:p>
        </w:tc>
        <w:tc>
          <w:tcPr>
            <w:tcW w:w="2268" w:type="dxa"/>
            <w:tcBorders>
              <w:top w:val="nil"/>
              <w:left w:val="nil"/>
              <w:bottom w:val="single" w:sz="4" w:space="0" w:color="auto"/>
              <w:right w:val="single" w:sz="4" w:space="0" w:color="auto"/>
            </w:tcBorders>
          </w:tcPr>
          <w:p w14:paraId="0B5C6467" w14:textId="77777777" w:rsidR="006F41C4" w:rsidRDefault="006F41C4">
            <w:pPr>
              <w:jc w:val="center"/>
              <w:rPr>
                <w:rFonts w:ascii="Arial" w:hAnsi="Arial" w:cs="Arial"/>
                <w:sz w:val="20"/>
                <w:szCs w:val="20"/>
                <w:lang w:eastAsia="en-ZA"/>
              </w:rPr>
            </w:pPr>
          </w:p>
        </w:tc>
      </w:tr>
      <w:tr w:rsidR="006F41C4" w14:paraId="3FF88A96" w14:textId="77777777" w:rsidTr="006F41C4">
        <w:trPr>
          <w:trHeight w:val="306"/>
        </w:trPr>
        <w:tc>
          <w:tcPr>
            <w:tcW w:w="4139" w:type="dxa"/>
            <w:tcBorders>
              <w:top w:val="nil"/>
              <w:left w:val="single" w:sz="4" w:space="0" w:color="auto"/>
              <w:bottom w:val="single" w:sz="4" w:space="0" w:color="auto"/>
              <w:right w:val="single" w:sz="4" w:space="0" w:color="auto"/>
            </w:tcBorders>
            <w:vAlign w:val="center"/>
            <w:hideMark/>
          </w:tcPr>
          <w:p w14:paraId="5D92EF38" w14:textId="77777777" w:rsidR="006F41C4" w:rsidRDefault="006F41C4">
            <w:pPr>
              <w:rPr>
                <w:rFonts w:ascii="Arial" w:hAnsi="Arial" w:cs="Arial"/>
                <w:sz w:val="20"/>
                <w:szCs w:val="20"/>
                <w:lang w:eastAsia="en-ZA"/>
              </w:rPr>
            </w:pPr>
            <w:r>
              <w:rPr>
                <w:rFonts w:ascii="Arial" w:hAnsi="Arial" w:cs="Arial"/>
                <w:sz w:val="20"/>
                <w:szCs w:val="20"/>
                <w:lang w:eastAsia="en-ZA"/>
              </w:rPr>
              <w:t>Medium</w:t>
            </w:r>
          </w:p>
        </w:tc>
        <w:tc>
          <w:tcPr>
            <w:tcW w:w="2268" w:type="dxa"/>
            <w:tcBorders>
              <w:top w:val="nil"/>
              <w:left w:val="nil"/>
              <w:bottom w:val="single" w:sz="4" w:space="0" w:color="auto"/>
              <w:right w:val="single" w:sz="4" w:space="0" w:color="auto"/>
            </w:tcBorders>
            <w:hideMark/>
          </w:tcPr>
          <w:p w14:paraId="68F00DE2" w14:textId="77777777" w:rsidR="006F41C4" w:rsidRDefault="006F41C4">
            <w:pPr>
              <w:jc w:val="center"/>
              <w:rPr>
                <w:rFonts w:ascii="Arial" w:hAnsi="Arial" w:cs="Arial"/>
                <w:sz w:val="20"/>
                <w:szCs w:val="20"/>
                <w:lang w:eastAsia="en-ZA"/>
              </w:rPr>
            </w:pPr>
            <w:r>
              <w:rPr>
                <w:rFonts w:ascii="Arial" w:hAnsi="Arial" w:cs="Arial"/>
                <w:sz w:val="20"/>
                <w:szCs w:val="20"/>
                <w:lang w:eastAsia="en-ZA"/>
              </w:rPr>
              <w:t>10083,00</w:t>
            </w:r>
          </w:p>
        </w:tc>
        <w:tc>
          <w:tcPr>
            <w:tcW w:w="2268" w:type="dxa"/>
            <w:tcBorders>
              <w:top w:val="nil"/>
              <w:left w:val="nil"/>
              <w:bottom w:val="single" w:sz="4" w:space="0" w:color="auto"/>
              <w:right w:val="single" w:sz="4" w:space="0" w:color="auto"/>
            </w:tcBorders>
            <w:hideMark/>
          </w:tcPr>
          <w:p w14:paraId="5C518F6F" w14:textId="77777777" w:rsidR="006F41C4" w:rsidRDefault="006F41C4">
            <w:pPr>
              <w:jc w:val="center"/>
              <w:rPr>
                <w:rFonts w:ascii="Arial" w:hAnsi="Arial" w:cs="Arial"/>
                <w:sz w:val="20"/>
                <w:szCs w:val="20"/>
                <w:lang w:eastAsia="en-ZA"/>
              </w:rPr>
            </w:pPr>
            <w:r>
              <w:rPr>
                <w:rFonts w:ascii="Arial" w:hAnsi="Arial" w:cs="Arial"/>
                <w:sz w:val="20"/>
                <w:szCs w:val="20"/>
                <w:lang w:eastAsia="en-ZA"/>
              </w:rPr>
              <w:t>10 537,00</w:t>
            </w:r>
          </w:p>
        </w:tc>
      </w:tr>
      <w:tr w:rsidR="006F41C4" w14:paraId="3314DF0A" w14:textId="77777777" w:rsidTr="006F41C4">
        <w:trPr>
          <w:trHeight w:val="228"/>
        </w:trPr>
        <w:tc>
          <w:tcPr>
            <w:tcW w:w="4139" w:type="dxa"/>
            <w:tcBorders>
              <w:top w:val="nil"/>
              <w:left w:val="single" w:sz="4" w:space="0" w:color="auto"/>
              <w:bottom w:val="single" w:sz="4" w:space="0" w:color="auto"/>
              <w:right w:val="single" w:sz="4" w:space="0" w:color="auto"/>
            </w:tcBorders>
            <w:vAlign w:val="center"/>
            <w:hideMark/>
          </w:tcPr>
          <w:p w14:paraId="3CE98099" w14:textId="77777777" w:rsidR="006F41C4" w:rsidRDefault="006F41C4">
            <w:pPr>
              <w:rPr>
                <w:rFonts w:ascii="Arial" w:hAnsi="Arial" w:cs="Arial"/>
                <w:sz w:val="20"/>
                <w:szCs w:val="20"/>
                <w:lang w:eastAsia="en-ZA"/>
              </w:rPr>
            </w:pPr>
            <w:r>
              <w:rPr>
                <w:rFonts w:ascii="Arial" w:hAnsi="Arial" w:cs="Arial"/>
                <w:sz w:val="20"/>
                <w:szCs w:val="20"/>
                <w:lang w:eastAsia="en-ZA"/>
              </w:rPr>
              <w:t>Small</w:t>
            </w:r>
          </w:p>
        </w:tc>
        <w:tc>
          <w:tcPr>
            <w:tcW w:w="2268" w:type="dxa"/>
            <w:tcBorders>
              <w:top w:val="nil"/>
              <w:left w:val="nil"/>
              <w:bottom w:val="single" w:sz="4" w:space="0" w:color="auto"/>
              <w:right w:val="single" w:sz="4" w:space="0" w:color="auto"/>
            </w:tcBorders>
            <w:hideMark/>
          </w:tcPr>
          <w:p w14:paraId="64F73AD5" w14:textId="77777777" w:rsidR="006F41C4" w:rsidRDefault="006F41C4">
            <w:pPr>
              <w:jc w:val="center"/>
              <w:rPr>
                <w:rFonts w:ascii="Arial" w:hAnsi="Arial" w:cs="Arial"/>
                <w:sz w:val="20"/>
                <w:szCs w:val="20"/>
                <w:lang w:eastAsia="en-ZA"/>
              </w:rPr>
            </w:pPr>
            <w:r>
              <w:rPr>
                <w:rFonts w:ascii="Arial" w:hAnsi="Arial" w:cs="Arial"/>
                <w:sz w:val="20"/>
                <w:szCs w:val="20"/>
                <w:lang w:eastAsia="en-ZA"/>
              </w:rPr>
              <w:t>4935,00</w:t>
            </w:r>
          </w:p>
        </w:tc>
        <w:tc>
          <w:tcPr>
            <w:tcW w:w="2268" w:type="dxa"/>
            <w:tcBorders>
              <w:top w:val="nil"/>
              <w:left w:val="nil"/>
              <w:bottom w:val="single" w:sz="4" w:space="0" w:color="auto"/>
              <w:right w:val="single" w:sz="4" w:space="0" w:color="auto"/>
            </w:tcBorders>
            <w:hideMark/>
          </w:tcPr>
          <w:p w14:paraId="7B98E1A1" w14:textId="77777777" w:rsidR="006F41C4" w:rsidRDefault="006F41C4">
            <w:pPr>
              <w:jc w:val="center"/>
              <w:rPr>
                <w:rFonts w:ascii="Arial" w:hAnsi="Arial" w:cs="Arial"/>
                <w:sz w:val="20"/>
                <w:szCs w:val="20"/>
                <w:lang w:eastAsia="en-ZA"/>
              </w:rPr>
            </w:pPr>
            <w:r>
              <w:rPr>
                <w:rFonts w:ascii="Arial" w:hAnsi="Arial" w:cs="Arial"/>
                <w:sz w:val="20"/>
                <w:szCs w:val="20"/>
                <w:lang w:eastAsia="en-ZA"/>
              </w:rPr>
              <w:t>5 157,00</w:t>
            </w:r>
          </w:p>
        </w:tc>
      </w:tr>
      <w:tr w:rsidR="006F41C4" w14:paraId="5ACAF81F" w14:textId="77777777" w:rsidTr="006F41C4">
        <w:trPr>
          <w:trHeight w:val="306"/>
        </w:trPr>
        <w:tc>
          <w:tcPr>
            <w:tcW w:w="4139" w:type="dxa"/>
            <w:tcBorders>
              <w:top w:val="nil"/>
              <w:left w:val="single" w:sz="4" w:space="0" w:color="auto"/>
              <w:bottom w:val="single" w:sz="4" w:space="0" w:color="auto"/>
              <w:right w:val="single" w:sz="4" w:space="0" w:color="auto"/>
            </w:tcBorders>
            <w:vAlign w:val="center"/>
            <w:hideMark/>
          </w:tcPr>
          <w:p w14:paraId="42BD5EB8" w14:textId="77777777" w:rsidR="006F41C4" w:rsidRDefault="006F41C4">
            <w:pPr>
              <w:rPr>
                <w:rFonts w:ascii="Arial" w:hAnsi="Arial" w:cs="Arial"/>
                <w:sz w:val="20"/>
                <w:szCs w:val="20"/>
                <w:lang w:eastAsia="en-ZA"/>
              </w:rPr>
            </w:pPr>
            <w:r>
              <w:rPr>
                <w:rFonts w:ascii="Arial" w:hAnsi="Arial" w:cs="Arial"/>
                <w:sz w:val="20"/>
                <w:szCs w:val="20"/>
                <w:lang w:eastAsia="en-ZA"/>
              </w:rPr>
              <w:t>Garden Refuse (per load)</w:t>
            </w:r>
          </w:p>
        </w:tc>
        <w:tc>
          <w:tcPr>
            <w:tcW w:w="2268" w:type="dxa"/>
            <w:tcBorders>
              <w:top w:val="nil"/>
              <w:left w:val="nil"/>
              <w:bottom w:val="single" w:sz="4" w:space="0" w:color="auto"/>
              <w:right w:val="single" w:sz="4" w:space="0" w:color="auto"/>
            </w:tcBorders>
            <w:hideMark/>
          </w:tcPr>
          <w:p w14:paraId="75E79BBF" w14:textId="77777777" w:rsidR="006F41C4" w:rsidRDefault="006F41C4">
            <w:pPr>
              <w:jc w:val="center"/>
              <w:rPr>
                <w:rFonts w:ascii="Arial" w:hAnsi="Arial" w:cs="Arial"/>
                <w:sz w:val="20"/>
                <w:szCs w:val="20"/>
                <w:lang w:eastAsia="en-ZA"/>
              </w:rPr>
            </w:pPr>
            <w:r>
              <w:rPr>
                <w:rFonts w:ascii="Arial" w:hAnsi="Arial" w:cs="Arial"/>
                <w:sz w:val="20"/>
                <w:szCs w:val="20"/>
                <w:lang w:eastAsia="en-ZA"/>
              </w:rPr>
              <w:t>262,00</w:t>
            </w:r>
          </w:p>
        </w:tc>
        <w:tc>
          <w:tcPr>
            <w:tcW w:w="2268" w:type="dxa"/>
            <w:tcBorders>
              <w:top w:val="nil"/>
              <w:left w:val="nil"/>
              <w:bottom w:val="single" w:sz="4" w:space="0" w:color="auto"/>
              <w:right w:val="single" w:sz="4" w:space="0" w:color="auto"/>
            </w:tcBorders>
            <w:hideMark/>
          </w:tcPr>
          <w:p w14:paraId="514EE599" w14:textId="77777777" w:rsidR="006F41C4" w:rsidRDefault="006F41C4">
            <w:pPr>
              <w:jc w:val="center"/>
              <w:rPr>
                <w:rFonts w:ascii="Arial" w:hAnsi="Arial" w:cs="Arial"/>
                <w:sz w:val="20"/>
                <w:szCs w:val="20"/>
                <w:lang w:eastAsia="en-ZA"/>
              </w:rPr>
            </w:pPr>
            <w:r>
              <w:rPr>
                <w:rFonts w:ascii="Arial" w:hAnsi="Arial" w:cs="Arial"/>
                <w:sz w:val="20"/>
                <w:szCs w:val="20"/>
                <w:lang w:eastAsia="en-ZA"/>
              </w:rPr>
              <w:t>274,00</w:t>
            </w:r>
          </w:p>
        </w:tc>
      </w:tr>
      <w:tr w:rsidR="006F41C4" w14:paraId="32F93565" w14:textId="77777777" w:rsidTr="006F41C4">
        <w:trPr>
          <w:trHeight w:val="306"/>
        </w:trPr>
        <w:tc>
          <w:tcPr>
            <w:tcW w:w="4139" w:type="dxa"/>
            <w:tcBorders>
              <w:top w:val="nil"/>
              <w:left w:val="single" w:sz="4" w:space="0" w:color="auto"/>
              <w:bottom w:val="single" w:sz="4" w:space="0" w:color="auto"/>
              <w:right w:val="single" w:sz="4" w:space="0" w:color="auto"/>
            </w:tcBorders>
            <w:vAlign w:val="center"/>
          </w:tcPr>
          <w:p w14:paraId="379D996D" w14:textId="77777777" w:rsidR="006F41C4" w:rsidRDefault="006F41C4">
            <w:pPr>
              <w:rPr>
                <w:rFonts w:ascii="Arial" w:hAnsi="Arial" w:cs="Arial"/>
                <w:b/>
                <w:bCs/>
                <w:sz w:val="20"/>
                <w:szCs w:val="20"/>
                <w:lang w:eastAsia="en-ZA"/>
              </w:rPr>
            </w:pPr>
          </w:p>
        </w:tc>
        <w:tc>
          <w:tcPr>
            <w:tcW w:w="2268" w:type="dxa"/>
            <w:tcBorders>
              <w:top w:val="nil"/>
              <w:left w:val="nil"/>
              <w:bottom w:val="single" w:sz="4" w:space="0" w:color="auto"/>
              <w:right w:val="single" w:sz="4" w:space="0" w:color="auto"/>
            </w:tcBorders>
          </w:tcPr>
          <w:p w14:paraId="3413AE1C" w14:textId="77777777" w:rsidR="006F41C4" w:rsidRDefault="006F41C4">
            <w:pPr>
              <w:jc w:val="center"/>
              <w:rPr>
                <w:rFonts w:ascii="Arial" w:hAnsi="Arial" w:cs="Arial"/>
                <w:b/>
                <w:bCs/>
                <w:sz w:val="20"/>
                <w:szCs w:val="20"/>
                <w:lang w:eastAsia="en-ZA"/>
              </w:rPr>
            </w:pPr>
          </w:p>
        </w:tc>
        <w:tc>
          <w:tcPr>
            <w:tcW w:w="2268" w:type="dxa"/>
            <w:tcBorders>
              <w:top w:val="nil"/>
              <w:left w:val="nil"/>
              <w:bottom w:val="single" w:sz="4" w:space="0" w:color="auto"/>
              <w:right w:val="single" w:sz="4" w:space="0" w:color="auto"/>
            </w:tcBorders>
          </w:tcPr>
          <w:p w14:paraId="720B34E5" w14:textId="77777777" w:rsidR="006F41C4" w:rsidRDefault="006F41C4">
            <w:pPr>
              <w:jc w:val="center"/>
              <w:rPr>
                <w:rFonts w:ascii="Arial" w:hAnsi="Arial" w:cs="Arial"/>
                <w:b/>
                <w:bCs/>
                <w:sz w:val="20"/>
                <w:szCs w:val="20"/>
                <w:lang w:eastAsia="en-ZA"/>
              </w:rPr>
            </w:pPr>
          </w:p>
        </w:tc>
      </w:tr>
      <w:tr w:rsidR="006F41C4" w14:paraId="5CB0D95B" w14:textId="77777777" w:rsidTr="006F41C4">
        <w:trPr>
          <w:trHeight w:val="306"/>
        </w:trPr>
        <w:tc>
          <w:tcPr>
            <w:tcW w:w="4139" w:type="dxa"/>
            <w:tcBorders>
              <w:top w:val="nil"/>
              <w:left w:val="single" w:sz="4" w:space="0" w:color="auto"/>
              <w:bottom w:val="single" w:sz="4" w:space="0" w:color="auto"/>
              <w:right w:val="single" w:sz="4" w:space="0" w:color="auto"/>
            </w:tcBorders>
            <w:vAlign w:val="center"/>
            <w:hideMark/>
          </w:tcPr>
          <w:p w14:paraId="1D823571" w14:textId="77777777" w:rsidR="006F41C4" w:rsidRDefault="006F41C4">
            <w:pPr>
              <w:rPr>
                <w:rFonts w:ascii="Arial" w:hAnsi="Arial" w:cs="Arial"/>
                <w:b/>
                <w:bCs/>
                <w:sz w:val="20"/>
                <w:szCs w:val="20"/>
                <w:u w:val="single"/>
                <w:lang w:eastAsia="en-ZA"/>
              </w:rPr>
            </w:pPr>
            <w:r>
              <w:rPr>
                <w:rFonts w:ascii="Arial" w:hAnsi="Arial" w:cs="Arial"/>
                <w:b/>
                <w:bCs/>
                <w:sz w:val="20"/>
                <w:szCs w:val="20"/>
                <w:u w:val="single"/>
                <w:lang w:eastAsia="en-ZA"/>
              </w:rPr>
              <w:t>Illegal Dumping</w:t>
            </w:r>
          </w:p>
        </w:tc>
        <w:tc>
          <w:tcPr>
            <w:tcW w:w="2268" w:type="dxa"/>
            <w:tcBorders>
              <w:top w:val="nil"/>
              <w:left w:val="nil"/>
              <w:bottom w:val="single" w:sz="4" w:space="0" w:color="auto"/>
              <w:right w:val="single" w:sz="4" w:space="0" w:color="auto"/>
            </w:tcBorders>
          </w:tcPr>
          <w:p w14:paraId="2748EA0C" w14:textId="77777777" w:rsidR="006F41C4" w:rsidRDefault="006F41C4">
            <w:pPr>
              <w:jc w:val="center"/>
              <w:rPr>
                <w:rFonts w:ascii="Arial" w:hAnsi="Arial" w:cs="Arial"/>
                <w:b/>
                <w:bCs/>
                <w:sz w:val="20"/>
                <w:szCs w:val="20"/>
                <w:lang w:eastAsia="en-ZA"/>
              </w:rPr>
            </w:pPr>
          </w:p>
        </w:tc>
        <w:tc>
          <w:tcPr>
            <w:tcW w:w="2268" w:type="dxa"/>
            <w:tcBorders>
              <w:top w:val="nil"/>
              <w:left w:val="nil"/>
              <w:bottom w:val="single" w:sz="4" w:space="0" w:color="auto"/>
              <w:right w:val="single" w:sz="4" w:space="0" w:color="auto"/>
            </w:tcBorders>
          </w:tcPr>
          <w:p w14:paraId="33479877" w14:textId="77777777" w:rsidR="006F41C4" w:rsidRDefault="006F41C4">
            <w:pPr>
              <w:jc w:val="center"/>
              <w:rPr>
                <w:rFonts w:ascii="Arial" w:hAnsi="Arial" w:cs="Arial"/>
                <w:b/>
                <w:bCs/>
                <w:sz w:val="20"/>
                <w:szCs w:val="20"/>
                <w:lang w:eastAsia="en-ZA"/>
              </w:rPr>
            </w:pPr>
          </w:p>
        </w:tc>
      </w:tr>
      <w:tr w:rsidR="006F41C4" w14:paraId="57FF3DDE" w14:textId="77777777" w:rsidTr="006F41C4">
        <w:trPr>
          <w:trHeight w:val="306"/>
        </w:trPr>
        <w:tc>
          <w:tcPr>
            <w:tcW w:w="4139" w:type="dxa"/>
            <w:tcBorders>
              <w:top w:val="nil"/>
              <w:left w:val="single" w:sz="4" w:space="0" w:color="auto"/>
              <w:bottom w:val="single" w:sz="4" w:space="0" w:color="auto"/>
              <w:right w:val="single" w:sz="4" w:space="0" w:color="auto"/>
            </w:tcBorders>
            <w:vAlign w:val="center"/>
            <w:hideMark/>
          </w:tcPr>
          <w:p w14:paraId="078F66E2" w14:textId="77777777" w:rsidR="006F41C4" w:rsidRDefault="006F41C4">
            <w:pPr>
              <w:rPr>
                <w:rFonts w:ascii="Arial" w:hAnsi="Arial" w:cs="Arial"/>
                <w:bCs/>
                <w:sz w:val="20"/>
                <w:szCs w:val="20"/>
                <w:lang w:eastAsia="en-ZA"/>
              </w:rPr>
            </w:pPr>
            <w:r>
              <w:rPr>
                <w:rFonts w:ascii="Arial" w:hAnsi="Arial" w:cs="Arial"/>
                <w:bCs/>
                <w:sz w:val="20"/>
                <w:szCs w:val="20"/>
                <w:lang w:eastAsia="en-ZA"/>
              </w:rPr>
              <w:t>All illegal dumping will be charge R3000 as a fine (NEW)</w:t>
            </w:r>
          </w:p>
        </w:tc>
        <w:tc>
          <w:tcPr>
            <w:tcW w:w="2268" w:type="dxa"/>
            <w:tcBorders>
              <w:top w:val="nil"/>
              <w:left w:val="nil"/>
              <w:bottom w:val="single" w:sz="4" w:space="0" w:color="auto"/>
              <w:right w:val="single" w:sz="4" w:space="0" w:color="auto"/>
            </w:tcBorders>
          </w:tcPr>
          <w:p w14:paraId="236A9204" w14:textId="77777777" w:rsidR="006F41C4" w:rsidRDefault="006F41C4">
            <w:pPr>
              <w:jc w:val="center"/>
              <w:rPr>
                <w:rFonts w:ascii="Arial" w:hAnsi="Arial" w:cs="Arial"/>
                <w:b/>
                <w:bCs/>
                <w:sz w:val="20"/>
                <w:szCs w:val="20"/>
                <w:lang w:eastAsia="en-ZA"/>
              </w:rPr>
            </w:pPr>
          </w:p>
        </w:tc>
        <w:tc>
          <w:tcPr>
            <w:tcW w:w="2268" w:type="dxa"/>
            <w:tcBorders>
              <w:top w:val="nil"/>
              <w:left w:val="nil"/>
              <w:bottom w:val="single" w:sz="4" w:space="0" w:color="auto"/>
              <w:right w:val="single" w:sz="4" w:space="0" w:color="auto"/>
            </w:tcBorders>
          </w:tcPr>
          <w:p w14:paraId="4A7079D8" w14:textId="77777777" w:rsidR="006F41C4" w:rsidRDefault="006F41C4">
            <w:pPr>
              <w:jc w:val="center"/>
              <w:rPr>
                <w:rFonts w:ascii="Arial" w:hAnsi="Arial" w:cs="Arial"/>
                <w:b/>
                <w:bCs/>
                <w:sz w:val="20"/>
                <w:szCs w:val="20"/>
                <w:lang w:eastAsia="en-ZA"/>
              </w:rPr>
            </w:pPr>
          </w:p>
        </w:tc>
      </w:tr>
    </w:tbl>
    <w:p w14:paraId="75F544C9" w14:textId="77777777" w:rsidR="006F41C4" w:rsidRDefault="006F41C4" w:rsidP="006F41C4">
      <w:pPr>
        <w:pStyle w:val="BodyText"/>
        <w:ind w:left="720"/>
        <w:rPr>
          <w:b/>
          <w:sz w:val="20"/>
          <w:szCs w:val="20"/>
        </w:rPr>
      </w:pPr>
    </w:p>
    <w:tbl>
      <w:tblPr>
        <w:tblpPr w:leftFromText="180" w:rightFromText="180" w:bottomFromText="160" w:vertAnchor="text" w:tblpY="1"/>
        <w:tblOverlap w:val="never"/>
        <w:tblW w:w="98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73"/>
        <w:gridCol w:w="482"/>
        <w:gridCol w:w="482"/>
        <w:gridCol w:w="559"/>
        <w:gridCol w:w="4733"/>
        <w:gridCol w:w="1498"/>
        <w:gridCol w:w="1498"/>
      </w:tblGrid>
      <w:tr w:rsidR="006F41C4" w14:paraId="79243CA1" w14:textId="77777777" w:rsidTr="006F41C4">
        <w:trPr>
          <w:trHeight w:val="1038"/>
        </w:trPr>
        <w:tc>
          <w:tcPr>
            <w:tcW w:w="6826" w:type="dxa"/>
            <w:gridSpan w:val="5"/>
            <w:tcBorders>
              <w:top w:val="single" w:sz="6" w:space="0" w:color="000000"/>
              <w:left w:val="single" w:sz="6" w:space="0" w:color="000000"/>
              <w:bottom w:val="single" w:sz="6" w:space="0" w:color="000000"/>
              <w:right w:val="single" w:sz="6" w:space="0" w:color="000000"/>
            </w:tcBorders>
            <w:hideMark/>
          </w:tcPr>
          <w:p w14:paraId="5D5CDCBC" w14:textId="77777777" w:rsidR="006F41C4" w:rsidRDefault="006F41C4">
            <w:pPr>
              <w:widowControl w:val="0"/>
              <w:autoSpaceDE w:val="0"/>
              <w:autoSpaceDN w:val="0"/>
              <w:spacing w:before="168" w:after="0" w:line="259" w:lineRule="auto"/>
              <w:ind w:left="102" w:right="81"/>
              <w:jc w:val="center"/>
              <w:rPr>
                <w:rFonts w:ascii="Arial" w:eastAsia="Times New Roman" w:hAnsi="Arial" w:cs="Arial"/>
                <w:b/>
                <w:sz w:val="20"/>
                <w:szCs w:val="20"/>
              </w:rPr>
            </w:pPr>
            <w:r>
              <w:rPr>
                <w:rFonts w:ascii="Arial" w:eastAsia="Times New Roman" w:hAnsi="Arial" w:cs="Arial"/>
                <w:b/>
                <w:sz w:val="20"/>
                <w:szCs w:val="20"/>
              </w:rPr>
              <w:t>VALUE ADDED TAX MUST BE ADDED TO ALL TARIFFS LISTED BELOW (EXCEPT TO FINES, REFUNDABLE DEPOSITS, INTEREST CHARGES OR WHERE INDICATED AS INCLUSIVE OF VALUE ADDED TAX)</w:t>
            </w:r>
          </w:p>
        </w:tc>
        <w:tc>
          <w:tcPr>
            <w:tcW w:w="1497" w:type="dxa"/>
            <w:tcBorders>
              <w:top w:val="single" w:sz="6" w:space="0" w:color="000000"/>
              <w:left w:val="single" w:sz="6" w:space="0" w:color="000000"/>
              <w:bottom w:val="single" w:sz="6" w:space="0" w:color="000000"/>
              <w:right w:val="single" w:sz="6" w:space="0" w:color="000000"/>
            </w:tcBorders>
          </w:tcPr>
          <w:p w14:paraId="4E8D131B" w14:textId="77777777" w:rsidR="006F41C4" w:rsidRDefault="006F41C4">
            <w:pPr>
              <w:widowControl w:val="0"/>
              <w:autoSpaceDE w:val="0"/>
              <w:autoSpaceDN w:val="0"/>
              <w:spacing w:before="5" w:after="0" w:line="240" w:lineRule="auto"/>
              <w:rPr>
                <w:rFonts w:ascii="Arial" w:eastAsia="Times New Roman" w:hAnsi="Arial" w:cs="Arial"/>
                <w:sz w:val="20"/>
                <w:szCs w:val="20"/>
              </w:rPr>
            </w:pPr>
          </w:p>
          <w:p w14:paraId="1522C17C" w14:textId="77777777" w:rsidR="006F41C4" w:rsidRDefault="006F41C4">
            <w:pPr>
              <w:widowControl w:val="0"/>
              <w:autoSpaceDE w:val="0"/>
              <w:autoSpaceDN w:val="0"/>
              <w:spacing w:after="0" w:line="259" w:lineRule="auto"/>
              <w:ind w:left="517" w:hanging="428"/>
              <w:rPr>
                <w:rFonts w:ascii="Arial" w:eastAsia="Times New Roman" w:hAnsi="Arial" w:cs="Arial"/>
                <w:b/>
                <w:sz w:val="20"/>
                <w:szCs w:val="20"/>
              </w:rPr>
            </w:pPr>
            <w:r>
              <w:rPr>
                <w:rFonts w:ascii="Arial" w:eastAsia="Times New Roman" w:hAnsi="Arial" w:cs="Arial"/>
                <w:b/>
                <w:sz w:val="20"/>
                <w:szCs w:val="20"/>
              </w:rPr>
              <w:t>2019/20 (INCL VAT)</w:t>
            </w:r>
          </w:p>
        </w:tc>
        <w:tc>
          <w:tcPr>
            <w:tcW w:w="1497" w:type="dxa"/>
            <w:tcBorders>
              <w:top w:val="single" w:sz="6" w:space="0" w:color="000000"/>
              <w:left w:val="single" w:sz="6" w:space="0" w:color="000000"/>
              <w:bottom w:val="single" w:sz="6" w:space="0" w:color="000000"/>
              <w:right w:val="single" w:sz="6" w:space="0" w:color="000000"/>
            </w:tcBorders>
          </w:tcPr>
          <w:p w14:paraId="7165813E" w14:textId="77777777" w:rsidR="006F41C4" w:rsidRDefault="006F41C4">
            <w:pPr>
              <w:widowControl w:val="0"/>
              <w:autoSpaceDE w:val="0"/>
              <w:autoSpaceDN w:val="0"/>
              <w:spacing w:before="5" w:after="0" w:line="240" w:lineRule="auto"/>
              <w:rPr>
                <w:rFonts w:ascii="Arial" w:eastAsia="Times New Roman" w:hAnsi="Arial" w:cs="Arial"/>
                <w:sz w:val="20"/>
                <w:szCs w:val="20"/>
              </w:rPr>
            </w:pPr>
          </w:p>
          <w:p w14:paraId="5E1C2780" w14:textId="77777777" w:rsidR="006F41C4" w:rsidRDefault="006F41C4">
            <w:pPr>
              <w:widowControl w:val="0"/>
              <w:autoSpaceDE w:val="0"/>
              <w:autoSpaceDN w:val="0"/>
              <w:spacing w:after="0" w:line="259" w:lineRule="auto"/>
              <w:ind w:left="518" w:hanging="425"/>
              <w:rPr>
                <w:rFonts w:ascii="Arial" w:eastAsia="Times New Roman" w:hAnsi="Arial" w:cs="Arial"/>
                <w:b/>
                <w:sz w:val="20"/>
                <w:szCs w:val="20"/>
              </w:rPr>
            </w:pPr>
            <w:r>
              <w:rPr>
                <w:rFonts w:ascii="Arial" w:eastAsia="Times New Roman" w:hAnsi="Arial" w:cs="Arial"/>
                <w:b/>
                <w:sz w:val="20"/>
                <w:szCs w:val="20"/>
              </w:rPr>
              <w:t>2020/21 (INCL VAT)</w:t>
            </w:r>
          </w:p>
        </w:tc>
      </w:tr>
      <w:tr w:rsidR="006F41C4" w14:paraId="1D8728B1" w14:textId="77777777" w:rsidTr="006F41C4">
        <w:trPr>
          <w:trHeight w:val="296"/>
        </w:trPr>
        <w:tc>
          <w:tcPr>
            <w:tcW w:w="572" w:type="dxa"/>
            <w:tcBorders>
              <w:top w:val="single" w:sz="6" w:space="0" w:color="000000"/>
              <w:left w:val="single" w:sz="6" w:space="0" w:color="000000"/>
              <w:bottom w:val="single" w:sz="2" w:space="0" w:color="000000"/>
              <w:right w:val="single" w:sz="2" w:space="0" w:color="000000"/>
            </w:tcBorders>
          </w:tcPr>
          <w:p w14:paraId="7E36D23D" w14:textId="77777777" w:rsidR="006F41C4" w:rsidRDefault="006F41C4">
            <w:pPr>
              <w:widowControl w:val="0"/>
              <w:autoSpaceDE w:val="0"/>
              <w:autoSpaceDN w:val="0"/>
              <w:spacing w:after="0" w:line="240" w:lineRule="auto"/>
              <w:rPr>
                <w:rFonts w:ascii="Arial" w:eastAsia="Times New Roman" w:hAnsi="Arial" w:cs="Arial"/>
                <w:sz w:val="20"/>
                <w:szCs w:val="20"/>
              </w:rPr>
            </w:pPr>
          </w:p>
        </w:tc>
        <w:tc>
          <w:tcPr>
            <w:tcW w:w="482" w:type="dxa"/>
            <w:tcBorders>
              <w:top w:val="single" w:sz="6" w:space="0" w:color="000000"/>
              <w:left w:val="single" w:sz="2" w:space="0" w:color="000000"/>
              <w:bottom w:val="single" w:sz="2" w:space="0" w:color="000000"/>
              <w:right w:val="single" w:sz="2" w:space="0" w:color="000000"/>
            </w:tcBorders>
          </w:tcPr>
          <w:p w14:paraId="182C61C7" w14:textId="77777777" w:rsidR="006F41C4" w:rsidRDefault="006F41C4">
            <w:pPr>
              <w:widowControl w:val="0"/>
              <w:autoSpaceDE w:val="0"/>
              <w:autoSpaceDN w:val="0"/>
              <w:spacing w:after="0" w:line="240" w:lineRule="auto"/>
              <w:rPr>
                <w:rFonts w:ascii="Arial" w:eastAsia="Times New Roman" w:hAnsi="Arial" w:cs="Arial"/>
                <w:sz w:val="20"/>
                <w:szCs w:val="20"/>
              </w:rPr>
            </w:pPr>
          </w:p>
        </w:tc>
        <w:tc>
          <w:tcPr>
            <w:tcW w:w="482" w:type="dxa"/>
            <w:tcBorders>
              <w:top w:val="single" w:sz="6" w:space="0" w:color="000000"/>
              <w:left w:val="single" w:sz="2" w:space="0" w:color="000000"/>
              <w:bottom w:val="single" w:sz="2" w:space="0" w:color="000000"/>
              <w:right w:val="single" w:sz="2" w:space="0" w:color="000000"/>
            </w:tcBorders>
          </w:tcPr>
          <w:p w14:paraId="79AFCD41" w14:textId="77777777" w:rsidR="006F41C4" w:rsidRDefault="006F41C4">
            <w:pPr>
              <w:widowControl w:val="0"/>
              <w:autoSpaceDE w:val="0"/>
              <w:autoSpaceDN w:val="0"/>
              <w:spacing w:after="0" w:line="240" w:lineRule="auto"/>
              <w:rPr>
                <w:rFonts w:ascii="Arial" w:eastAsia="Times New Roman" w:hAnsi="Arial" w:cs="Arial"/>
                <w:sz w:val="20"/>
                <w:szCs w:val="20"/>
              </w:rPr>
            </w:pPr>
          </w:p>
        </w:tc>
        <w:tc>
          <w:tcPr>
            <w:tcW w:w="559" w:type="dxa"/>
            <w:tcBorders>
              <w:top w:val="single" w:sz="6" w:space="0" w:color="000000"/>
              <w:left w:val="single" w:sz="2" w:space="0" w:color="000000"/>
              <w:bottom w:val="single" w:sz="2" w:space="0" w:color="000000"/>
              <w:right w:val="single" w:sz="2" w:space="0" w:color="000000"/>
            </w:tcBorders>
            <w:hideMark/>
          </w:tcPr>
          <w:p w14:paraId="68623F21" w14:textId="77777777" w:rsidR="006F41C4" w:rsidRDefault="006F41C4">
            <w:pPr>
              <w:widowControl w:val="0"/>
              <w:autoSpaceDE w:val="0"/>
              <w:autoSpaceDN w:val="0"/>
              <w:spacing w:before="52" w:after="0" w:line="240" w:lineRule="auto"/>
              <w:ind w:left="74"/>
              <w:rPr>
                <w:rFonts w:ascii="Arial" w:eastAsia="Times New Roman" w:hAnsi="Arial" w:cs="Arial"/>
                <w:sz w:val="20"/>
                <w:szCs w:val="20"/>
              </w:rPr>
            </w:pPr>
            <w:r>
              <w:rPr>
                <w:rFonts w:ascii="Arial" w:eastAsia="Times New Roman" w:hAnsi="Arial" w:cs="Arial"/>
                <w:sz w:val="20"/>
                <w:szCs w:val="20"/>
              </w:rPr>
              <w:t>(bb)</w:t>
            </w:r>
          </w:p>
        </w:tc>
        <w:tc>
          <w:tcPr>
            <w:tcW w:w="4731" w:type="dxa"/>
            <w:tcBorders>
              <w:top w:val="single" w:sz="6" w:space="0" w:color="000000"/>
              <w:left w:val="single" w:sz="2" w:space="0" w:color="000000"/>
              <w:bottom w:val="single" w:sz="2" w:space="0" w:color="000000"/>
              <w:right w:val="single" w:sz="6" w:space="0" w:color="000000"/>
            </w:tcBorders>
            <w:hideMark/>
          </w:tcPr>
          <w:p w14:paraId="1C1CD365" w14:textId="77777777" w:rsidR="006F41C4" w:rsidRDefault="006F41C4">
            <w:pPr>
              <w:widowControl w:val="0"/>
              <w:autoSpaceDE w:val="0"/>
              <w:autoSpaceDN w:val="0"/>
              <w:spacing w:before="52" w:after="0" w:line="240" w:lineRule="auto"/>
              <w:ind w:left="74"/>
              <w:rPr>
                <w:rFonts w:ascii="Arial" w:eastAsia="Times New Roman" w:hAnsi="Arial" w:cs="Arial"/>
                <w:sz w:val="20"/>
                <w:szCs w:val="20"/>
              </w:rPr>
            </w:pPr>
            <w:r>
              <w:rPr>
                <w:rFonts w:ascii="Arial" w:eastAsia="Times New Roman" w:hAnsi="Arial" w:cs="Arial"/>
                <w:sz w:val="20"/>
                <w:szCs w:val="20"/>
              </w:rPr>
              <w:t>Refundable deposit (refer to note below)</w:t>
            </w:r>
          </w:p>
        </w:tc>
        <w:tc>
          <w:tcPr>
            <w:tcW w:w="1497" w:type="dxa"/>
            <w:tcBorders>
              <w:top w:val="single" w:sz="6" w:space="0" w:color="000000"/>
              <w:left w:val="single" w:sz="6" w:space="0" w:color="000000"/>
              <w:bottom w:val="single" w:sz="2" w:space="0" w:color="000000"/>
              <w:right w:val="single" w:sz="6" w:space="0" w:color="000000"/>
            </w:tcBorders>
            <w:hideMark/>
          </w:tcPr>
          <w:p w14:paraId="18E68D94" w14:textId="77777777" w:rsidR="006F41C4" w:rsidRDefault="006F41C4">
            <w:pPr>
              <w:widowControl w:val="0"/>
              <w:autoSpaceDE w:val="0"/>
              <w:autoSpaceDN w:val="0"/>
              <w:spacing w:before="54" w:after="0" w:line="240" w:lineRule="auto"/>
              <w:ind w:right="8"/>
              <w:jc w:val="right"/>
              <w:rPr>
                <w:rFonts w:ascii="Arial" w:eastAsia="Times New Roman" w:hAnsi="Arial" w:cs="Arial"/>
                <w:b/>
                <w:sz w:val="20"/>
                <w:szCs w:val="20"/>
              </w:rPr>
            </w:pPr>
            <w:r>
              <w:rPr>
                <w:rFonts w:ascii="Arial" w:eastAsia="Times New Roman" w:hAnsi="Arial" w:cs="Arial"/>
                <w:sz w:val="20"/>
                <w:szCs w:val="20"/>
              </w:rPr>
              <w:t>R842,00</w:t>
            </w:r>
          </w:p>
        </w:tc>
        <w:tc>
          <w:tcPr>
            <w:tcW w:w="1497" w:type="dxa"/>
            <w:tcBorders>
              <w:top w:val="single" w:sz="6" w:space="0" w:color="000000"/>
              <w:left w:val="single" w:sz="6" w:space="0" w:color="000000"/>
              <w:bottom w:val="single" w:sz="2" w:space="0" w:color="000000"/>
              <w:right w:val="single" w:sz="6" w:space="0" w:color="000000"/>
            </w:tcBorders>
            <w:hideMark/>
          </w:tcPr>
          <w:p w14:paraId="5FD22FF8" w14:textId="77777777" w:rsidR="006F41C4" w:rsidRDefault="006F41C4">
            <w:pPr>
              <w:widowControl w:val="0"/>
              <w:autoSpaceDE w:val="0"/>
              <w:autoSpaceDN w:val="0"/>
              <w:spacing w:before="54" w:after="0" w:line="240" w:lineRule="auto"/>
              <w:ind w:right="7"/>
              <w:jc w:val="right"/>
              <w:rPr>
                <w:rFonts w:ascii="Arial" w:eastAsia="Times New Roman" w:hAnsi="Arial" w:cs="Arial"/>
                <w:b/>
                <w:sz w:val="20"/>
                <w:szCs w:val="20"/>
              </w:rPr>
            </w:pPr>
            <w:r>
              <w:rPr>
                <w:rFonts w:ascii="Arial" w:eastAsia="Times New Roman" w:hAnsi="Arial" w:cs="Arial"/>
                <w:b/>
                <w:sz w:val="20"/>
                <w:szCs w:val="20"/>
              </w:rPr>
              <w:t>R879.00</w:t>
            </w:r>
          </w:p>
        </w:tc>
      </w:tr>
      <w:tr w:rsidR="006F41C4" w14:paraId="321EC6A9" w14:textId="77777777" w:rsidTr="006F41C4">
        <w:trPr>
          <w:trHeight w:val="299"/>
        </w:trPr>
        <w:tc>
          <w:tcPr>
            <w:tcW w:w="572" w:type="dxa"/>
            <w:tcBorders>
              <w:top w:val="single" w:sz="2" w:space="0" w:color="000000"/>
              <w:left w:val="single" w:sz="6" w:space="0" w:color="000000"/>
              <w:bottom w:val="single" w:sz="2" w:space="0" w:color="000000"/>
              <w:right w:val="single" w:sz="2" w:space="0" w:color="000000"/>
            </w:tcBorders>
          </w:tcPr>
          <w:p w14:paraId="6530E1D8" w14:textId="77777777" w:rsidR="006F41C4" w:rsidRDefault="006F41C4">
            <w:pPr>
              <w:widowControl w:val="0"/>
              <w:autoSpaceDE w:val="0"/>
              <w:autoSpaceDN w:val="0"/>
              <w:spacing w:after="0" w:line="240" w:lineRule="auto"/>
              <w:rPr>
                <w:rFonts w:ascii="Arial" w:eastAsia="Times New Roman" w:hAnsi="Arial" w:cs="Arial"/>
                <w:sz w:val="20"/>
                <w:szCs w:val="20"/>
              </w:rPr>
            </w:pPr>
          </w:p>
        </w:tc>
        <w:tc>
          <w:tcPr>
            <w:tcW w:w="482" w:type="dxa"/>
            <w:tcBorders>
              <w:top w:val="single" w:sz="2" w:space="0" w:color="000000"/>
              <w:left w:val="single" w:sz="2" w:space="0" w:color="000000"/>
              <w:bottom w:val="single" w:sz="2" w:space="0" w:color="000000"/>
              <w:right w:val="single" w:sz="2" w:space="0" w:color="000000"/>
            </w:tcBorders>
          </w:tcPr>
          <w:p w14:paraId="1F55099E" w14:textId="77777777" w:rsidR="006F41C4" w:rsidRDefault="006F41C4">
            <w:pPr>
              <w:widowControl w:val="0"/>
              <w:autoSpaceDE w:val="0"/>
              <w:autoSpaceDN w:val="0"/>
              <w:spacing w:after="0" w:line="240" w:lineRule="auto"/>
              <w:rPr>
                <w:rFonts w:ascii="Arial" w:eastAsia="Times New Roman" w:hAnsi="Arial" w:cs="Arial"/>
                <w:sz w:val="20"/>
                <w:szCs w:val="20"/>
              </w:rPr>
            </w:pPr>
          </w:p>
        </w:tc>
        <w:tc>
          <w:tcPr>
            <w:tcW w:w="482" w:type="dxa"/>
            <w:tcBorders>
              <w:top w:val="single" w:sz="2" w:space="0" w:color="000000"/>
              <w:left w:val="single" w:sz="2" w:space="0" w:color="000000"/>
              <w:bottom w:val="single" w:sz="2" w:space="0" w:color="000000"/>
              <w:right w:val="single" w:sz="2" w:space="0" w:color="000000"/>
            </w:tcBorders>
            <w:hideMark/>
          </w:tcPr>
          <w:p w14:paraId="1C5EA654" w14:textId="77777777" w:rsidR="006F41C4" w:rsidRDefault="006F41C4">
            <w:pPr>
              <w:widowControl w:val="0"/>
              <w:autoSpaceDE w:val="0"/>
              <w:autoSpaceDN w:val="0"/>
              <w:spacing w:before="55" w:after="0" w:line="240" w:lineRule="auto"/>
              <w:ind w:left="73"/>
              <w:rPr>
                <w:rFonts w:ascii="Arial" w:eastAsia="Times New Roman" w:hAnsi="Arial" w:cs="Arial"/>
                <w:sz w:val="20"/>
                <w:szCs w:val="20"/>
              </w:rPr>
            </w:pPr>
            <w:r>
              <w:rPr>
                <w:rFonts w:ascii="Arial" w:eastAsia="Times New Roman" w:hAnsi="Arial" w:cs="Arial"/>
                <w:sz w:val="20"/>
                <w:szCs w:val="20"/>
              </w:rPr>
              <w:t>(vi)</w:t>
            </w:r>
          </w:p>
        </w:tc>
        <w:tc>
          <w:tcPr>
            <w:tcW w:w="5290" w:type="dxa"/>
            <w:gridSpan w:val="2"/>
            <w:tcBorders>
              <w:top w:val="single" w:sz="2" w:space="0" w:color="000000"/>
              <w:left w:val="single" w:sz="2" w:space="0" w:color="000000"/>
              <w:bottom w:val="single" w:sz="2" w:space="0" w:color="000000"/>
              <w:right w:val="single" w:sz="6" w:space="0" w:color="000000"/>
            </w:tcBorders>
            <w:hideMark/>
          </w:tcPr>
          <w:p w14:paraId="761F9345" w14:textId="77777777" w:rsidR="006F41C4" w:rsidRDefault="006F41C4">
            <w:pPr>
              <w:widowControl w:val="0"/>
              <w:autoSpaceDE w:val="0"/>
              <w:autoSpaceDN w:val="0"/>
              <w:spacing w:before="51" w:after="0" w:line="240" w:lineRule="auto"/>
              <w:ind w:left="74"/>
              <w:rPr>
                <w:rFonts w:ascii="Arial" w:eastAsia="Times New Roman" w:hAnsi="Arial" w:cs="Arial"/>
                <w:b/>
                <w:sz w:val="20"/>
                <w:szCs w:val="20"/>
              </w:rPr>
            </w:pPr>
            <w:r>
              <w:rPr>
                <w:rFonts w:ascii="Arial" w:eastAsia="Times New Roman" w:hAnsi="Arial" w:cs="Arial"/>
                <w:b/>
                <w:sz w:val="20"/>
                <w:szCs w:val="20"/>
              </w:rPr>
              <w:t>Banners:</w:t>
            </w:r>
          </w:p>
        </w:tc>
        <w:tc>
          <w:tcPr>
            <w:tcW w:w="1497" w:type="dxa"/>
            <w:tcBorders>
              <w:top w:val="single" w:sz="2" w:space="0" w:color="000000"/>
              <w:left w:val="single" w:sz="6" w:space="0" w:color="000000"/>
              <w:bottom w:val="single" w:sz="2" w:space="0" w:color="000000"/>
              <w:right w:val="single" w:sz="6" w:space="0" w:color="000000"/>
            </w:tcBorders>
          </w:tcPr>
          <w:p w14:paraId="3461A518" w14:textId="77777777" w:rsidR="006F41C4" w:rsidRDefault="006F41C4">
            <w:pPr>
              <w:widowControl w:val="0"/>
              <w:autoSpaceDE w:val="0"/>
              <w:autoSpaceDN w:val="0"/>
              <w:spacing w:after="0" w:line="240" w:lineRule="auto"/>
              <w:rPr>
                <w:rFonts w:ascii="Arial" w:eastAsia="Times New Roman" w:hAnsi="Arial" w:cs="Arial"/>
                <w:sz w:val="20"/>
                <w:szCs w:val="20"/>
              </w:rPr>
            </w:pPr>
          </w:p>
        </w:tc>
        <w:tc>
          <w:tcPr>
            <w:tcW w:w="1497" w:type="dxa"/>
            <w:tcBorders>
              <w:top w:val="single" w:sz="2" w:space="0" w:color="000000"/>
              <w:left w:val="single" w:sz="6" w:space="0" w:color="000000"/>
              <w:bottom w:val="single" w:sz="2" w:space="0" w:color="000000"/>
              <w:right w:val="single" w:sz="6" w:space="0" w:color="000000"/>
            </w:tcBorders>
          </w:tcPr>
          <w:p w14:paraId="21075A45" w14:textId="77777777" w:rsidR="006F41C4" w:rsidRDefault="006F41C4">
            <w:pPr>
              <w:widowControl w:val="0"/>
              <w:autoSpaceDE w:val="0"/>
              <w:autoSpaceDN w:val="0"/>
              <w:spacing w:after="0" w:line="240" w:lineRule="auto"/>
              <w:rPr>
                <w:rFonts w:ascii="Arial" w:eastAsia="Times New Roman" w:hAnsi="Arial" w:cs="Arial"/>
                <w:sz w:val="20"/>
                <w:szCs w:val="20"/>
              </w:rPr>
            </w:pPr>
          </w:p>
        </w:tc>
      </w:tr>
      <w:tr w:rsidR="006F41C4" w14:paraId="26B7B5DD" w14:textId="77777777" w:rsidTr="006F41C4">
        <w:trPr>
          <w:trHeight w:val="299"/>
        </w:trPr>
        <w:tc>
          <w:tcPr>
            <w:tcW w:w="572" w:type="dxa"/>
            <w:tcBorders>
              <w:top w:val="single" w:sz="2" w:space="0" w:color="000000"/>
              <w:left w:val="single" w:sz="6" w:space="0" w:color="000000"/>
              <w:bottom w:val="single" w:sz="2" w:space="0" w:color="000000"/>
              <w:right w:val="single" w:sz="2" w:space="0" w:color="000000"/>
            </w:tcBorders>
          </w:tcPr>
          <w:p w14:paraId="61B800B5" w14:textId="77777777" w:rsidR="006F41C4" w:rsidRDefault="006F41C4">
            <w:pPr>
              <w:widowControl w:val="0"/>
              <w:autoSpaceDE w:val="0"/>
              <w:autoSpaceDN w:val="0"/>
              <w:spacing w:after="0" w:line="240" w:lineRule="auto"/>
              <w:rPr>
                <w:rFonts w:ascii="Arial" w:eastAsia="Times New Roman" w:hAnsi="Arial" w:cs="Arial"/>
                <w:sz w:val="20"/>
                <w:szCs w:val="20"/>
              </w:rPr>
            </w:pPr>
          </w:p>
        </w:tc>
        <w:tc>
          <w:tcPr>
            <w:tcW w:w="482" w:type="dxa"/>
            <w:tcBorders>
              <w:top w:val="single" w:sz="2" w:space="0" w:color="000000"/>
              <w:left w:val="single" w:sz="2" w:space="0" w:color="000000"/>
              <w:bottom w:val="single" w:sz="2" w:space="0" w:color="000000"/>
              <w:right w:val="single" w:sz="2" w:space="0" w:color="000000"/>
            </w:tcBorders>
          </w:tcPr>
          <w:p w14:paraId="6B000C3F" w14:textId="77777777" w:rsidR="006F41C4" w:rsidRDefault="006F41C4">
            <w:pPr>
              <w:widowControl w:val="0"/>
              <w:autoSpaceDE w:val="0"/>
              <w:autoSpaceDN w:val="0"/>
              <w:spacing w:after="0" w:line="240" w:lineRule="auto"/>
              <w:rPr>
                <w:rFonts w:ascii="Arial" w:eastAsia="Times New Roman" w:hAnsi="Arial" w:cs="Arial"/>
                <w:sz w:val="20"/>
                <w:szCs w:val="20"/>
              </w:rPr>
            </w:pPr>
          </w:p>
        </w:tc>
        <w:tc>
          <w:tcPr>
            <w:tcW w:w="482" w:type="dxa"/>
            <w:tcBorders>
              <w:top w:val="single" w:sz="2" w:space="0" w:color="000000"/>
              <w:left w:val="single" w:sz="2" w:space="0" w:color="000000"/>
              <w:bottom w:val="single" w:sz="2" w:space="0" w:color="000000"/>
              <w:right w:val="single" w:sz="2" w:space="0" w:color="000000"/>
            </w:tcBorders>
          </w:tcPr>
          <w:p w14:paraId="7BE2CDAF" w14:textId="77777777" w:rsidR="006F41C4" w:rsidRDefault="006F41C4">
            <w:pPr>
              <w:widowControl w:val="0"/>
              <w:autoSpaceDE w:val="0"/>
              <w:autoSpaceDN w:val="0"/>
              <w:spacing w:after="0" w:line="240" w:lineRule="auto"/>
              <w:rPr>
                <w:rFonts w:ascii="Arial" w:eastAsia="Times New Roman" w:hAnsi="Arial" w:cs="Arial"/>
                <w:sz w:val="20"/>
                <w:szCs w:val="20"/>
              </w:rPr>
            </w:pPr>
          </w:p>
        </w:tc>
        <w:tc>
          <w:tcPr>
            <w:tcW w:w="559" w:type="dxa"/>
            <w:tcBorders>
              <w:top w:val="single" w:sz="2" w:space="0" w:color="000000"/>
              <w:left w:val="single" w:sz="2" w:space="0" w:color="000000"/>
              <w:bottom w:val="single" w:sz="2" w:space="0" w:color="000000"/>
              <w:right w:val="single" w:sz="2" w:space="0" w:color="000000"/>
            </w:tcBorders>
            <w:hideMark/>
          </w:tcPr>
          <w:p w14:paraId="46F9BC11" w14:textId="77777777" w:rsidR="006F41C4" w:rsidRDefault="006F41C4">
            <w:pPr>
              <w:widowControl w:val="0"/>
              <w:autoSpaceDE w:val="0"/>
              <w:autoSpaceDN w:val="0"/>
              <w:spacing w:before="55" w:after="0" w:line="240" w:lineRule="auto"/>
              <w:ind w:left="74"/>
              <w:rPr>
                <w:rFonts w:ascii="Arial" w:eastAsia="Times New Roman" w:hAnsi="Arial" w:cs="Arial"/>
                <w:sz w:val="20"/>
                <w:szCs w:val="20"/>
              </w:rPr>
            </w:pPr>
            <w:r>
              <w:rPr>
                <w:rFonts w:ascii="Arial" w:eastAsia="Times New Roman" w:hAnsi="Arial" w:cs="Arial"/>
                <w:sz w:val="20"/>
                <w:szCs w:val="20"/>
              </w:rPr>
              <w:t>(aa)</w:t>
            </w:r>
          </w:p>
        </w:tc>
        <w:tc>
          <w:tcPr>
            <w:tcW w:w="4731" w:type="dxa"/>
            <w:tcBorders>
              <w:top w:val="single" w:sz="2" w:space="0" w:color="000000"/>
              <w:left w:val="single" w:sz="2" w:space="0" w:color="000000"/>
              <w:bottom w:val="single" w:sz="2" w:space="0" w:color="000000"/>
              <w:right w:val="single" w:sz="6" w:space="0" w:color="000000"/>
            </w:tcBorders>
            <w:hideMark/>
          </w:tcPr>
          <w:p w14:paraId="75B0BE00" w14:textId="77777777" w:rsidR="006F41C4" w:rsidRDefault="006F41C4">
            <w:pPr>
              <w:widowControl w:val="0"/>
              <w:autoSpaceDE w:val="0"/>
              <w:autoSpaceDN w:val="0"/>
              <w:spacing w:before="55" w:after="0" w:line="240" w:lineRule="auto"/>
              <w:ind w:left="74"/>
              <w:rPr>
                <w:rFonts w:ascii="Arial" w:eastAsia="Times New Roman" w:hAnsi="Arial" w:cs="Arial"/>
                <w:sz w:val="20"/>
                <w:szCs w:val="20"/>
              </w:rPr>
            </w:pPr>
            <w:r>
              <w:rPr>
                <w:rFonts w:ascii="Arial" w:eastAsia="Times New Roman" w:hAnsi="Arial" w:cs="Arial"/>
                <w:sz w:val="20"/>
                <w:szCs w:val="20"/>
              </w:rPr>
              <w:t>Per banner</w:t>
            </w:r>
          </w:p>
        </w:tc>
        <w:tc>
          <w:tcPr>
            <w:tcW w:w="1497" w:type="dxa"/>
            <w:tcBorders>
              <w:top w:val="single" w:sz="2" w:space="0" w:color="000000"/>
              <w:left w:val="single" w:sz="6" w:space="0" w:color="000000"/>
              <w:bottom w:val="single" w:sz="4" w:space="0" w:color="auto"/>
              <w:right w:val="single" w:sz="6" w:space="0" w:color="000000"/>
            </w:tcBorders>
            <w:hideMark/>
          </w:tcPr>
          <w:p w14:paraId="18760070" w14:textId="77777777" w:rsidR="006F41C4" w:rsidRDefault="006F41C4">
            <w:pPr>
              <w:widowControl w:val="0"/>
              <w:autoSpaceDE w:val="0"/>
              <w:autoSpaceDN w:val="0"/>
              <w:spacing w:before="58" w:after="0" w:line="240" w:lineRule="auto"/>
              <w:ind w:right="8"/>
              <w:jc w:val="right"/>
              <w:rPr>
                <w:rFonts w:ascii="Arial" w:eastAsia="Times New Roman" w:hAnsi="Arial" w:cs="Arial"/>
                <w:b/>
                <w:sz w:val="20"/>
                <w:szCs w:val="20"/>
              </w:rPr>
            </w:pPr>
            <w:r>
              <w:rPr>
                <w:rFonts w:ascii="Arial" w:eastAsia="Times New Roman" w:hAnsi="Arial" w:cs="Arial"/>
                <w:sz w:val="20"/>
                <w:szCs w:val="20"/>
              </w:rPr>
              <w:t>R306,00</w:t>
            </w:r>
          </w:p>
        </w:tc>
        <w:tc>
          <w:tcPr>
            <w:tcW w:w="1497" w:type="dxa"/>
            <w:tcBorders>
              <w:top w:val="single" w:sz="2" w:space="0" w:color="000000"/>
              <w:left w:val="single" w:sz="6" w:space="0" w:color="000000"/>
              <w:bottom w:val="single" w:sz="4" w:space="0" w:color="auto"/>
              <w:right w:val="single" w:sz="6" w:space="0" w:color="000000"/>
            </w:tcBorders>
            <w:hideMark/>
          </w:tcPr>
          <w:p w14:paraId="01FB74AD" w14:textId="77777777" w:rsidR="006F41C4" w:rsidRDefault="006F41C4">
            <w:pPr>
              <w:widowControl w:val="0"/>
              <w:autoSpaceDE w:val="0"/>
              <w:autoSpaceDN w:val="0"/>
              <w:spacing w:before="58" w:after="0" w:line="240" w:lineRule="auto"/>
              <w:ind w:right="7"/>
              <w:jc w:val="right"/>
              <w:rPr>
                <w:rFonts w:ascii="Arial" w:eastAsia="Times New Roman" w:hAnsi="Arial" w:cs="Arial"/>
                <w:b/>
                <w:sz w:val="20"/>
                <w:szCs w:val="20"/>
              </w:rPr>
            </w:pPr>
            <w:r>
              <w:rPr>
                <w:rFonts w:ascii="Arial" w:eastAsia="Times New Roman" w:hAnsi="Arial" w:cs="Arial"/>
                <w:b/>
                <w:sz w:val="20"/>
                <w:szCs w:val="20"/>
              </w:rPr>
              <w:t>R319,00</w:t>
            </w:r>
          </w:p>
        </w:tc>
      </w:tr>
      <w:tr w:rsidR="006F41C4" w14:paraId="275DB7F8" w14:textId="77777777" w:rsidTr="006F41C4">
        <w:trPr>
          <w:trHeight w:val="299"/>
        </w:trPr>
        <w:tc>
          <w:tcPr>
            <w:tcW w:w="572" w:type="dxa"/>
            <w:tcBorders>
              <w:top w:val="single" w:sz="2" w:space="0" w:color="000000"/>
              <w:left w:val="single" w:sz="6" w:space="0" w:color="000000"/>
              <w:bottom w:val="single" w:sz="2" w:space="0" w:color="000000"/>
              <w:right w:val="single" w:sz="2" w:space="0" w:color="000000"/>
            </w:tcBorders>
          </w:tcPr>
          <w:p w14:paraId="70C8AEC9" w14:textId="77777777" w:rsidR="006F41C4" w:rsidRDefault="006F41C4">
            <w:pPr>
              <w:widowControl w:val="0"/>
              <w:autoSpaceDE w:val="0"/>
              <w:autoSpaceDN w:val="0"/>
              <w:spacing w:after="0" w:line="240" w:lineRule="auto"/>
              <w:rPr>
                <w:rFonts w:ascii="Arial" w:eastAsia="Times New Roman" w:hAnsi="Arial" w:cs="Arial"/>
                <w:sz w:val="20"/>
                <w:szCs w:val="20"/>
              </w:rPr>
            </w:pPr>
          </w:p>
        </w:tc>
        <w:tc>
          <w:tcPr>
            <w:tcW w:w="482" w:type="dxa"/>
            <w:tcBorders>
              <w:top w:val="single" w:sz="2" w:space="0" w:color="000000"/>
              <w:left w:val="single" w:sz="2" w:space="0" w:color="000000"/>
              <w:bottom w:val="single" w:sz="2" w:space="0" w:color="000000"/>
              <w:right w:val="single" w:sz="2" w:space="0" w:color="000000"/>
            </w:tcBorders>
          </w:tcPr>
          <w:p w14:paraId="5DE63B25" w14:textId="77777777" w:rsidR="006F41C4" w:rsidRDefault="006F41C4">
            <w:pPr>
              <w:widowControl w:val="0"/>
              <w:autoSpaceDE w:val="0"/>
              <w:autoSpaceDN w:val="0"/>
              <w:spacing w:after="0" w:line="240" w:lineRule="auto"/>
              <w:rPr>
                <w:rFonts w:ascii="Arial" w:eastAsia="Times New Roman" w:hAnsi="Arial" w:cs="Arial"/>
                <w:sz w:val="20"/>
                <w:szCs w:val="20"/>
              </w:rPr>
            </w:pPr>
          </w:p>
        </w:tc>
        <w:tc>
          <w:tcPr>
            <w:tcW w:w="482" w:type="dxa"/>
            <w:tcBorders>
              <w:top w:val="single" w:sz="2" w:space="0" w:color="000000"/>
              <w:left w:val="single" w:sz="2" w:space="0" w:color="000000"/>
              <w:bottom w:val="single" w:sz="2" w:space="0" w:color="000000"/>
              <w:right w:val="single" w:sz="2" w:space="0" w:color="000000"/>
            </w:tcBorders>
          </w:tcPr>
          <w:p w14:paraId="6477EA75" w14:textId="77777777" w:rsidR="006F41C4" w:rsidRDefault="006F41C4">
            <w:pPr>
              <w:widowControl w:val="0"/>
              <w:autoSpaceDE w:val="0"/>
              <w:autoSpaceDN w:val="0"/>
              <w:spacing w:after="0" w:line="240" w:lineRule="auto"/>
              <w:rPr>
                <w:rFonts w:ascii="Arial" w:eastAsia="Times New Roman" w:hAnsi="Arial" w:cs="Arial"/>
                <w:sz w:val="20"/>
                <w:szCs w:val="20"/>
              </w:rPr>
            </w:pPr>
          </w:p>
        </w:tc>
        <w:tc>
          <w:tcPr>
            <w:tcW w:w="559" w:type="dxa"/>
            <w:tcBorders>
              <w:top w:val="single" w:sz="2" w:space="0" w:color="000000"/>
              <w:left w:val="single" w:sz="2" w:space="0" w:color="000000"/>
              <w:bottom w:val="single" w:sz="2" w:space="0" w:color="000000"/>
              <w:right w:val="single" w:sz="2" w:space="0" w:color="000000"/>
            </w:tcBorders>
            <w:hideMark/>
          </w:tcPr>
          <w:p w14:paraId="676A798C" w14:textId="77777777" w:rsidR="006F41C4" w:rsidRDefault="006F41C4">
            <w:pPr>
              <w:widowControl w:val="0"/>
              <w:autoSpaceDE w:val="0"/>
              <w:autoSpaceDN w:val="0"/>
              <w:spacing w:before="55" w:after="0" w:line="240" w:lineRule="auto"/>
              <w:ind w:left="74"/>
              <w:rPr>
                <w:rFonts w:ascii="Arial" w:eastAsia="Times New Roman" w:hAnsi="Arial" w:cs="Arial"/>
                <w:sz w:val="20"/>
                <w:szCs w:val="20"/>
              </w:rPr>
            </w:pPr>
            <w:r>
              <w:rPr>
                <w:rFonts w:ascii="Arial" w:eastAsia="Times New Roman" w:hAnsi="Arial" w:cs="Arial"/>
                <w:sz w:val="20"/>
                <w:szCs w:val="20"/>
              </w:rPr>
              <w:t>(bb)</w:t>
            </w:r>
          </w:p>
        </w:tc>
        <w:tc>
          <w:tcPr>
            <w:tcW w:w="4731" w:type="dxa"/>
            <w:tcBorders>
              <w:top w:val="single" w:sz="2" w:space="0" w:color="000000"/>
              <w:left w:val="single" w:sz="2" w:space="0" w:color="000000"/>
              <w:bottom w:val="single" w:sz="2" w:space="0" w:color="000000"/>
              <w:right w:val="single" w:sz="4" w:space="0" w:color="auto"/>
            </w:tcBorders>
            <w:hideMark/>
          </w:tcPr>
          <w:p w14:paraId="7AC5D10A" w14:textId="77777777" w:rsidR="006F41C4" w:rsidRDefault="006F41C4">
            <w:pPr>
              <w:widowControl w:val="0"/>
              <w:autoSpaceDE w:val="0"/>
              <w:autoSpaceDN w:val="0"/>
              <w:spacing w:before="55" w:after="0" w:line="240" w:lineRule="auto"/>
              <w:ind w:left="74"/>
              <w:rPr>
                <w:rFonts w:ascii="Arial" w:eastAsia="Times New Roman" w:hAnsi="Arial" w:cs="Arial"/>
                <w:sz w:val="20"/>
                <w:szCs w:val="20"/>
              </w:rPr>
            </w:pPr>
            <w:r>
              <w:rPr>
                <w:rFonts w:ascii="Arial" w:eastAsia="Times New Roman" w:hAnsi="Arial" w:cs="Arial"/>
                <w:sz w:val="20"/>
                <w:szCs w:val="20"/>
              </w:rPr>
              <w:t>Refundable deposit (refer to note below)</w:t>
            </w:r>
          </w:p>
        </w:tc>
        <w:tc>
          <w:tcPr>
            <w:tcW w:w="1497" w:type="dxa"/>
            <w:tcBorders>
              <w:top w:val="single" w:sz="4" w:space="0" w:color="auto"/>
              <w:left w:val="single" w:sz="4" w:space="0" w:color="auto"/>
              <w:bottom w:val="single" w:sz="4" w:space="0" w:color="auto"/>
              <w:right w:val="single" w:sz="4" w:space="0" w:color="auto"/>
            </w:tcBorders>
            <w:hideMark/>
          </w:tcPr>
          <w:p w14:paraId="11F15D07" w14:textId="77777777" w:rsidR="006F41C4" w:rsidRDefault="006F41C4">
            <w:pPr>
              <w:widowControl w:val="0"/>
              <w:autoSpaceDE w:val="0"/>
              <w:autoSpaceDN w:val="0"/>
              <w:spacing w:before="58" w:after="0" w:line="240" w:lineRule="auto"/>
              <w:ind w:right="15"/>
              <w:jc w:val="right"/>
              <w:rPr>
                <w:rFonts w:ascii="Arial" w:eastAsia="Times New Roman" w:hAnsi="Arial" w:cs="Arial"/>
                <w:b/>
                <w:sz w:val="20"/>
                <w:szCs w:val="20"/>
              </w:rPr>
            </w:pPr>
            <w:r>
              <w:rPr>
                <w:rFonts w:ascii="Arial" w:eastAsia="Times New Roman" w:hAnsi="Arial" w:cs="Arial"/>
                <w:sz w:val="20"/>
                <w:szCs w:val="20"/>
              </w:rPr>
              <w:t>R210,00</w:t>
            </w:r>
          </w:p>
        </w:tc>
        <w:tc>
          <w:tcPr>
            <w:tcW w:w="1497" w:type="dxa"/>
            <w:tcBorders>
              <w:top w:val="single" w:sz="4" w:space="0" w:color="auto"/>
              <w:left w:val="single" w:sz="4" w:space="0" w:color="auto"/>
              <w:bottom w:val="single" w:sz="4" w:space="0" w:color="auto"/>
              <w:right w:val="single" w:sz="4" w:space="0" w:color="auto"/>
            </w:tcBorders>
            <w:hideMark/>
          </w:tcPr>
          <w:p w14:paraId="738A9AB3" w14:textId="77777777" w:rsidR="006F41C4" w:rsidRDefault="006F41C4">
            <w:pPr>
              <w:widowControl w:val="0"/>
              <w:autoSpaceDE w:val="0"/>
              <w:autoSpaceDN w:val="0"/>
              <w:spacing w:before="58" w:after="0" w:line="240" w:lineRule="auto"/>
              <w:ind w:right="15"/>
              <w:jc w:val="right"/>
              <w:rPr>
                <w:rFonts w:ascii="Arial" w:eastAsia="Times New Roman" w:hAnsi="Arial" w:cs="Arial"/>
                <w:b/>
                <w:sz w:val="20"/>
                <w:szCs w:val="20"/>
              </w:rPr>
            </w:pPr>
            <w:r>
              <w:rPr>
                <w:rFonts w:ascii="Arial" w:eastAsia="Times New Roman" w:hAnsi="Arial" w:cs="Arial"/>
                <w:b/>
                <w:sz w:val="20"/>
                <w:szCs w:val="20"/>
              </w:rPr>
              <w:t>R219,00</w:t>
            </w:r>
          </w:p>
        </w:tc>
      </w:tr>
      <w:tr w:rsidR="006F41C4" w14:paraId="2551812B" w14:textId="77777777" w:rsidTr="006F41C4">
        <w:trPr>
          <w:trHeight w:val="299"/>
        </w:trPr>
        <w:tc>
          <w:tcPr>
            <w:tcW w:w="572" w:type="dxa"/>
            <w:tcBorders>
              <w:top w:val="single" w:sz="2" w:space="0" w:color="000000"/>
              <w:left w:val="single" w:sz="6" w:space="0" w:color="000000"/>
              <w:bottom w:val="single" w:sz="2" w:space="0" w:color="000000"/>
              <w:right w:val="single" w:sz="2" w:space="0" w:color="000000"/>
            </w:tcBorders>
          </w:tcPr>
          <w:p w14:paraId="51677125" w14:textId="77777777" w:rsidR="006F41C4" w:rsidRDefault="006F41C4">
            <w:pPr>
              <w:widowControl w:val="0"/>
              <w:autoSpaceDE w:val="0"/>
              <w:autoSpaceDN w:val="0"/>
              <w:spacing w:after="0" w:line="240" w:lineRule="auto"/>
              <w:rPr>
                <w:rFonts w:ascii="Arial" w:eastAsia="Times New Roman" w:hAnsi="Arial" w:cs="Arial"/>
                <w:sz w:val="20"/>
                <w:szCs w:val="20"/>
              </w:rPr>
            </w:pPr>
          </w:p>
        </w:tc>
        <w:tc>
          <w:tcPr>
            <w:tcW w:w="482" w:type="dxa"/>
            <w:tcBorders>
              <w:top w:val="single" w:sz="2" w:space="0" w:color="000000"/>
              <w:left w:val="single" w:sz="2" w:space="0" w:color="000000"/>
              <w:bottom w:val="single" w:sz="2" w:space="0" w:color="000000"/>
              <w:right w:val="single" w:sz="2" w:space="0" w:color="000000"/>
            </w:tcBorders>
          </w:tcPr>
          <w:p w14:paraId="086C804C" w14:textId="77777777" w:rsidR="006F41C4" w:rsidRDefault="006F41C4">
            <w:pPr>
              <w:widowControl w:val="0"/>
              <w:autoSpaceDE w:val="0"/>
              <w:autoSpaceDN w:val="0"/>
              <w:spacing w:after="0" w:line="240" w:lineRule="auto"/>
              <w:rPr>
                <w:rFonts w:ascii="Arial" w:eastAsia="Times New Roman" w:hAnsi="Arial" w:cs="Arial"/>
                <w:sz w:val="20"/>
                <w:szCs w:val="20"/>
              </w:rPr>
            </w:pPr>
          </w:p>
        </w:tc>
        <w:tc>
          <w:tcPr>
            <w:tcW w:w="482" w:type="dxa"/>
            <w:tcBorders>
              <w:top w:val="single" w:sz="2" w:space="0" w:color="000000"/>
              <w:left w:val="single" w:sz="2" w:space="0" w:color="000000"/>
              <w:bottom w:val="single" w:sz="2" w:space="0" w:color="000000"/>
              <w:right w:val="single" w:sz="2" w:space="0" w:color="000000"/>
            </w:tcBorders>
            <w:hideMark/>
          </w:tcPr>
          <w:p w14:paraId="45828DA5" w14:textId="77777777" w:rsidR="006F41C4" w:rsidRDefault="006F41C4">
            <w:pPr>
              <w:widowControl w:val="0"/>
              <w:autoSpaceDE w:val="0"/>
              <w:autoSpaceDN w:val="0"/>
              <w:spacing w:before="55" w:after="0" w:line="240" w:lineRule="auto"/>
              <w:ind w:left="73"/>
              <w:rPr>
                <w:rFonts w:ascii="Arial" w:eastAsia="Times New Roman" w:hAnsi="Arial" w:cs="Arial"/>
                <w:sz w:val="20"/>
                <w:szCs w:val="20"/>
              </w:rPr>
            </w:pPr>
            <w:r>
              <w:rPr>
                <w:rFonts w:ascii="Arial" w:eastAsia="Times New Roman" w:hAnsi="Arial" w:cs="Arial"/>
                <w:sz w:val="20"/>
                <w:szCs w:val="20"/>
              </w:rPr>
              <w:t>(vii)</w:t>
            </w:r>
          </w:p>
        </w:tc>
        <w:tc>
          <w:tcPr>
            <w:tcW w:w="5290" w:type="dxa"/>
            <w:gridSpan w:val="2"/>
            <w:tcBorders>
              <w:top w:val="single" w:sz="2" w:space="0" w:color="000000"/>
              <w:left w:val="single" w:sz="2" w:space="0" w:color="000000"/>
              <w:bottom w:val="single" w:sz="2" w:space="0" w:color="000000"/>
              <w:right w:val="single" w:sz="4" w:space="0" w:color="auto"/>
            </w:tcBorders>
            <w:hideMark/>
          </w:tcPr>
          <w:p w14:paraId="3C80C8F6" w14:textId="77777777" w:rsidR="006F41C4" w:rsidRDefault="006F41C4">
            <w:pPr>
              <w:widowControl w:val="0"/>
              <w:autoSpaceDE w:val="0"/>
              <w:autoSpaceDN w:val="0"/>
              <w:spacing w:before="51" w:after="0" w:line="240" w:lineRule="auto"/>
              <w:ind w:left="74"/>
              <w:rPr>
                <w:rFonts w:ascii="Arial" w:eastAsia="Times New Roman" w:hAnsi="Arial" w:cs="Arial"/>
                <w:b/>
                <w:sz w:val="20"/>
                <w:szCs w:val="20"/>
              </w:rPr>
            </w:pPr>
            <w:r>
              <w:rPr>
                <w:rFonts w:ascii="Arial" w:eastAsia="Times New Roman" w:hAnsi="Arial" w:cs="Arial"/>
                <w:b/>
                <w:sz w:val="20"/>
                <w:szCs w:val="20"/>
              </w:rPr>
              <w:t xml:space="preserve">Flags: </w:t>
            </w:r>
          </w:p>
        </w:tc>
        <w:tc>
          <w:tcPr>
            <w:tcW w:w="1497" w:type="dxa"/>
            <w:tcBorders>
              <w:top w:val="single" w:sz="4" w:space="0" w:color="auto"/>
              <w:left w:val="single" w:sz="4" w:space="0" w:color="auto"/>
              <w:bottom w:val="single" w:sz="4" w:space="0" w:color="auto"/>
              <w:right w:val="single" w:sz="4" w:space="0" w:color="auto"/>
            </w:tcBorders>
          </w:tcPr>
          <w:p w14:paraId="33AA4CED" w14:textId="77777777" w:rsidR="006F41C4" w:rsidRDefault="006F41C4">
            <w:pPr>
              <w:widowControl w:val="0"/>
              <w:autoSpaceDE w:val="0"/>
              <w:autoSpaceDN w:val="0"/>
              <w:spacing w:after="0" w:line="240" w:lineRule="auto"/>
              <w:rPr>
                <w:rFonts w:ascii="Arial" w:eastAsia="Times New Roman" w:hAnsi="Arial" w:cs="Arial"/>
                <w:sz w:val="20"/>
                <w:szCs w:val="20"/>
              </w:rPr>
            </w:pPr>
          </w:p>
        </w:tc>
        <w:tc>
          <w:tcPr>
            <w:tcW w:w="1497" w:type="dxa"/>
            <w:tcBorders>
              <w:top w:val="single" w:sz="4" w:space="0" w:color="auto"/>
              <w:left w:val="single" w:sz="4" w:space="0" w:color="auto"/>
              <w:bottom w:val="single" w:sz="4" w:space="0" w:color="auto"/>
              <w:right w:val="single" w:sz="4" w:space="0" w:color="auto"/>
            </w:tcBorders>
          </w:tcPr>
          <w:p w14:paraId="2755E57C" w14:textId="77777777" w:rsidR="006F41C4" w:rsidRDefault="006F41C4">
            <w:pPr>
              <w:widowControl w:val="0"/>
              <w:autoSpaceDE w:val="0"/>
              <w:autoSpaceDN w:val="0"/>
              <w:spacing w:after="0" w:line="240" w:lineRule="auto"/>
              <w:rPr>
                <w:rFonts w:ascii="Arial" w:eastAsia="Times New Roman" w:hAnsi="Arial" w:cs="Arial"/>
                <w:sz w:val="20"/>
                <w:szCs w:val="20"/>
              </w:rPr>
            </w:pPr>
          </w:p>
        </w:tc>
      </w:tr>
      <w:tr w:rsidR="006F41C4" w14:paraId="47EEFF66" w14:textId="77777777" w:rsidTr="006F41C4">
        <w:trPr>
          <w:trHeight w:val="299"/>
        </w:trPr>
        <w:tc>
          <w:tcPr>
            <w:tcW w:w="572" w:type="dxa"/>
            <w:tcBorders>
              <w:top w:val="single" w:sz="2" w:space="0" w:color="000000"/>
              <w:left w:val="single" w:sz="6" w:space="0" w:color="000000"/>
              <w:bottom w:val="single" w:sz="2" w:space="0" w:color="000000"/>
              <w:right w:val="single" w:sz="2" w:space="0" w:color="000000"/>
            </w:tcBorders>
          </w:tcPr>
          <w:p w14:paraId="42D50E29" w14:textId="77777777" w:rsidR="006F41C4" w:rsidRDefault="006F41C4">
            <w:pPr>
              <w:widowControl w:val="0"/>
              <w:autoSpaceDE w:val="0"/>
              <w:autoSpaceDN w:val="0"/>
              <w:spacing w:after="0" w:line="240" w:lineRule="auto"/>
              <w:rPr>
                <w:rFonts w:ascii="Arial" w:eastAsia="Times New Roman" w:hAnsi="Arial" w:cs="Arial"/>
                <w:sz w:val="20"/>
                <w:szCs w:val="20"/>
              </w:rPr>
            </w:pPr>
          </w:p>
        </w:tc>
        <w:tc>
          <w:tcPr>
            <w:tcW w:w="482" w:type="dxa"/>
            <w:tcBorders>
              <w:top w:val="single" w:sz="2" w:space="0" w:color="000000"/>
              <w:left w:val="single" w:sz="2" w:space="0" w:color="000000"/>
              <w:bottom w:val="single" w:sz="2" w:space="0" w:color="000000"/>
              <w:right w:val="single" w:sz="2" w:space="0" w:color="000000"/>
            </w:tcBorders>
          </w:tcPr>
          <w:p w14:paraId="028D15F0" w14:textId="77777777" w:rsidR="006F41C4" w:rsidRDefault="006F41C4">
            <w:pPr>
              <w:widowControl w:val="0"/>
              <w:autoSpaceDE w:val="0"/>
              <w:autoSpaceDN w:val="0"/>
              <w:spacing w:after="0" w:line="240" w:lineRule="auto"/>
              <w:rPr>
                <w:rFonts w:ascii="Arial" w:eastAsia="Times New Roman" w:hAnsi="Arial" w:cs="Arial"/>
                <w:sz w:val="20"/>
                <w:szCs w:val="20"/>
              </w:rPr>
            </w:pPr>
          </w:p>
        </w:tc>
        <w:tc>
          <w:tcPr>
            <w:tcW w:w="482" w:type="dxa"/>
            <w:tcBorders>
              <w:top w:val="single" w:sz="2" w:space="0" w:color="000000"/>
              <w:left w:val="single" w:sz="2" w:space="0" w:color="000000"/>
              <w:bottom w:val="single" w:sz="2" w:space="0" w:color="000000"/>
              <w:right w:val="single" w:sz="2" w:space="0" w:color="000000"/>
            </w:tcBorders>
          </w:tcPr>
          <w:p w14:paraId="798F3FE5" w14:textId="77777777" w:rsidR="006F41C4" w:rsidRDefault="006F41C4">
            <w:pPr>
              <w:widowControl w:val="0"/>
              <w:autoSpaceDE w:val="0"/>
              <w:autoSpaceDN w:val="0"/>
              <w:spacing w:after="0" w:line="240" w:lineRule="auto"/>
              <w:rPr>
                <w:rFonts w:ascii="Arial" w:eastAsia="Times New Roman" w:hAnsi="Arial" w:cs="Arial"/>
                <w:sz w:val="20"/>
                <w:szCs w:val="20"/>
              </w:rPr>
            </w:pPr>
          </w:p>
        </w:tc>
        <w:tc>
          <w:tcPr>
            <w:tcW w:w="559" w:type="dxa"/>
            <w:tcBorders>
              <w:top w:val="single" w:sz="2" w:space="0" w:color="000000"/>
              <w:left w:val="single" w:sz="2" w:space="0" w:color="000000"/>
              <w:bottom w:val="single" w:sz="2" w:space="0" w:color="000000"/>
              <w:right w:val="single" w:sz="2" w:space="0" w:color="000000"/>
            </w:tcBorders>
            <w:hideMark/>
          </w:tcPr>
          <w:p w14:paraId="07933EBD" w14:textId="77777777" w:rsidR="006F41C4" w:rsidRDefault="006F41C4">
            <w:pPr>
              <w:widowControl w:val="0"/>
              <w:autoSpaceDE w:val="0"/>
              <w:autoSpaceDN w:val="0"/>
              <w:spacing w:before="55" w:after="0" w:line="240" w:lineRule="auto"/>
              <w:ind w:left="74"/>
              <w:rPr>
                <w:rFonts w:ascii="Arial" w:eastAsia="Times New Roman" w:hAnsi="Arial" w:cs="Arial"/>
                <w:sz w:val="20"/>
                <w:szCs w:val="20"/>
              </w:rPr>
            </w:pPr>
            <w:r>
              <w:rPr>
                <w:rFonts w:ascii="Arial" w:eastAsia="Times New Roman" w:hAnsi="Arial" w:cs="Arial"/>
                <w:sz w:val="20"/>
                <w:szCs w:val="20"/>
              </w:rPr>
              <w:t>(aa)</w:t>
            </w:r>
          </w:p>
        </w:tc>
        <w:tc>
          <w:tcPr>
            <w:tcW w:w="4731" w:type="dxa"/>
            <w:tcBorders>
              <w:top w:val="single" w:sz="2" w:space="0" w:color="000000"/>
              <w:left w:val="single" w:sz="2" w:space="0" w:color="000000"/>
              <w:bottom w:val="single" w:sz="2" w:space="0" w:color="000000"/>
              <w:right w:val="single" w:sz="4" w:space="0" w:color="auto"/>
            </w:tcBorders>
            <w:hideMark/>
          </w:tcPr>
          <w:p w14:paraId="36DA9D85" w14:textId="77777777" w:rsidR="006F41C4" w:rsidRDefault="006F41C4">
            <w:pPr>
              <w:widowControl w:val="0"/>
              <w:autoSpaceDE w:val="0"/>
              <w:autoSpaceDN w:val="0"/>
              <w:spacing w:before="55" w:after="0" w:line="240" w:lineRule="auto"/>
              <w:ind w:left="74"/>
              <w:rPr>
                <w:rFonts w:ascii="Arial" w:eastAsia="Times New Roman" w:hAnsi="Arial" w:cs="Arial"/>
                <w:sz w:val="20"/>
                <w:szCs w:val="20"/>
              </w:rPr>
            </w:pPr>
            <w:r>
              <w:rPr>
                <w:rFonts w:ascii="Arial" w:eastAsia="Times New Roman" w:hAnsi="Arial" w:cs="Arial"/>
                <w:sz w:val="20"/>
                <w:szCs w:val="20"/>
              </w:rPr>
              <w:t>Per banner</w:t>
            </w:r>
          </w:p>
        </w:tc>
        <w:tc>
          <w:tcPr>
            <w:tcW w:w="1497" w:type="dxa"/>
            <w:tcBorders>
              <w:top w:val="single" w:sz="4" w:space="0" w:color="auto"/>
              <w:left w:val="single" w:sz="4" w:space="0" w:color="auto"/>
              <w:bottom w:val="single" w:sz="4" w:space="0" w:color="auto"/>
              <w:right w:val="single" w:sz="4" w:space="0" w:color="auto"/>
            </w:tcBorders>
            <w:hideMark/>
          </w:tcPr>
          <w:p w14:paraId="7BD9CE61" w14:textId="77777777" w:rsidR="006F41C4" w:rsidRDefault="006F41C4">
            <w:pPr>
              <w:widowControl w:val="0"/>
              <w:autoSpaceDE w:val="0"/>
              <w:autoSpaceDN w:val="0"/>
              <w:spacing w:before="58" w:after="0" w:line="240" w:lineRule="auto"/>
              <w:ind w:right="8"/>
              <w:jc w:val="right"/>
              <w:rPr>
                <w:rFonts w:ascii="Arial" w:eastAsia="Times New Roman" w:hAnsi="Arial" w:cs="Arial"/>
                <w:b/>
                <w:sz w:val="20"/>
                <w:szCs w:val="20"/>
              </w:rPr>
            </w:pPr>
            <w:r>
              <w:rPr>
                <w:rFonts w:ascii="Arial" w:eastAsia="Times New Roman" w:hAnsi="Arial" w:cs="Arial"/>
                <w:sz w:val="20"/>
                <w:szCs w:val="20"/>
              </w:rPr>
              <w:t>R306,00</w:t>
            </w:r>
          </w:p>
        </w:tc>
        <w:tc>
          <w:tcPr>
            <w:tcW w:w="1497" w:type="dxa"/>
            <w:tcBorders>
              <w:top w:val="single" w:sz="4" w:space="0" w:color="auto"/>
              <w:left w:val="single" w:sz="4" w:space="0" w:color="auto"/>
              <w:bottom w:val="single" w:sz="4" w:space="0" w:color="auto"/>
              <w:right w:val="single" w:sz="4" w:space="0" w:color="auto"/>
            </w:tcBorders>
            <w:hideMark/>
          </w:tcPr>
          <w:p w14:paraId="6DCF61FC" w14:textId="77777777" w:rsidR="006F41C4" w:rsidRDefault="006F41C4">
            <w:pPr>
              <w:widowControl w:val="0"/>
              <w:autoSpaceDE w:val="0"/>
              <w:autoSpaceDN w:val="0"/>
              <w:spacing w:before="58" w:after="0" w:line="240" w:lineRule="auto"/>
              <w:ind w:right="7"/>
              <w:jc w:val="right"/>
              <w:rPr>
                <w:rFonts w:ascii="Arial" w:eastAsia="Times New Roman" w:hAnsi="Arial" w:cs="Arial"/>
                <w:b/>
                <w:sz w:val="20"/>
                <w:szCs w:val="20"/>
              </w:rPr>
            </w:pPr>
            <w:r>
              <w:rPr>
                <w:rFonts w:ascii="Arial" w:eastAsia="Times New Roman" w:hAnsi="Arial" w:cs="Arial"/>
                <w:b/>
                <w:sz w:val="20"/>
                <w:szCs w:val="20"/>
              </w:rPr>
              <w:t>R319,00</w:t>
            </w:r>
          </w:p>
        </w:tc>
      </w:tr>
      <w:tr w:rsidR="006F41C4" w14:paraId="6B43C1BC" w14:textId="77777777" w:rsidTr="006F41C4">
        <w:trPr>
          <w:trHeight w:val="299"/>
        </w:trPr>
        <w:tc>
          <w:tcPr>
            <w:tcW w:w="572" w:type="dxa"/>
            <w:tcBorders>
              <w:top w:val="single" w:sz="2" w:space="0" w:color="000000"/>
              <w:left w:val="single" w:sz="6" w:space="0" w:color="000000"/>
              <w:bottom w:val="single" w:sz="2" w:space="0" w:color="000000"/>
              <w:right w:val="single" w:sz="2" w:space="0" w:color="000000"/>
            </w:tcBorders>
          </w:tcPr>
          <w:p w14:paraId="36C8D9D3" w14:textId="77777777" w:rsidR="006F41C4" w:rsidRDefault="006F41C4">
            <w:pPr>
              <w:widowControl w:val="0"/>
              <w:autoSpaceDE w:val="0"/>
              <w:autoSpaceDN w:val="0"/>
              <w:spacing w:after="0" w:line="240" w:lineRule="auto"/>
              <w:rPr>
                <w:rFonts w:ascii="Arial" w:eastAsia="Times New Roman" w:hAnsi="Arial" w:cs="Arial"/>
                <w:sz w:val="20"/>
                <w:szCs w:val="20"/>
              </w:rPr>
            </w:pPr>
          </w:p>
        </w:tc>
        <w:tc>
          <w:tcPr>
            <w:tcW w:w="482" w:type="dxa"/>
            <w:tcBorders>
              <w:top w:val="single" w:sz="2" w:space="0" w:color="000000"/>
              <w:left w:val="single" w:sz="2" w:space="0" w:color="000000"/>
              <w:bottom w:val="single" w:sz="2" w:space="0" w:color="000000"/>
              <w:right w:val="single" w:sz="2" w:space="0" w:color="000000"/>
            </w:tcBorders>
          </w:tcPr>
          <w:p w14:paraId="52595176" w14:textId="77777777" w:rsidR="006F41C4" w:rsidRDefault="006F41C4">
            <w:pPr>
              <w:widowControl w:val="0"/>
              <w:autoSpaceDE w:val="0"/>
              <w:autoSpaceDN w:val="0"/>
              <w:spacing w:after="0" w:line="240" w:lineRule="auto"/>
              <w:rPr>
                <w:rFonts w:ascii="Arial" w:eastAsia="Times New Roman" w:hAnsi="Arial" w:cs="Arial"/>
                <w:sz w:val="20"/>
                <w:szCs w:val="20"/>
              </w:rPr>
            </w:pPr>
          </w:p>
        </w:tc>
        <w:tc>
          <w:tcPr>
            <w:tcW w:w="482" w:type="dxa"/>
            <w:tcBorders>
              <w:top w:val="single" w:sz="2" w:space="0" w:color="000000"/>
              <w:left w:val="single" w:sz="2" w:space="0" w:color="000000"/>
              <w:bottom w:val="single" w:sz="2" w:space="0" w:color="000000"/>
              <w:right w:val="single" w:sz="2" w:space="0" w:color="000000"/>
            </w:tcBorders>
          </w:tcPr>
          <w:p w14:paraId="47970597" w14:textId="77777777" w:rsidR="006F41C4" w:rsidRDefault="006F41C4">
            <w:pPr>
              <w:widowControl w:val="0"/>
              <w:autoSpaceDE w:val="0"/>
              <w:autoSpaceDN w:val="0"/>
              <w:spacing w:after="0" w:line="240" w:lineRule="auto"/>
              <w:rPr>
                <w:rFonts w:ascii="Arial" w:eastAsia="Times New Roman" w:hAnsi="Arial" w:cs="Arial"/>
                <w:sz w:val="20"/>
                <w:szCs w:val="20"/>
              </w:rPr>
            </w:pPr>
          </w:p>
        </w:tc>
        <w:tc>
          <w:tcPr>
            <w:tcW w:w="559" w:type="dxa"/>
            <w:tcBorders>
              <w:top w:val="single" w:sz="2" w:space="0" w:color="000000"/>
              <w:left w:val="single" w:sz="2" w:space="0" w:color="000000"/>
              <w:bottom w:val="single" w:sz="2" w:space="0" w:color="000000"/>
              <w:right w:val="single" w:sz="2" w:space="0" w:color="000000"/>
            </w:tcBorders>
            <w:hideMark/>
          </w:tcPr>
          <w:p w14:paraId="07BE5703" w14:textId="77777777" w:rsidR="006F41C4" w:rsidRDefault="006F41C4">
            <w:pPr>
              <w:widowControl w:val="0"/>
              <w:autoSpaceDE w:val="0"/>
              <w:autoSpaceDN w:val="0"/>
              <w:spacing w:before="55" w:after="0" w:line="240" w:lineRule="auto"/>
              <w:ind w:left="74"/>
              <w:rPr>
                <w:rFonts w:ascii="Arial" w:eastAsia="Times New Roman" w:hAnsi="Arial" w:cs="Arial"/>
                <w:sz w:val="20"/>
                <w:szCs w:val="20"/>
              </w:rPr>
            </w:pPr>
            <w:r>
              <w:rPr>
                <w:rFonts w:ascii="Arial" w:eastAsia="Times New Roman" w:hAnsi="Arial" w:cs="Arial"/>
                <w:sz w:val="20"/>
                <w:szCs w:val="20"/>
              </w:rPr>
              <w:t>(bb)</w:t>
            </w:r>
          </w:p>
        </w:tc>
        <w:tc>
          <w:tcPr>
            <w:tcW w:w="4731" w:type="dxa"/>
            <w:tcBorders>
              <w:top w:val="single" w:sz="2" w:space="0" w:color="000000"/>
              <w:left w:val="single" w:sz="2" w:space="0" w:color="000000"/>
              <w:bottom w:val="single" w:sz="2" w:space="0" w:color="000000"/>
              <w:right w:val="single" w:sz="4" w:space="0" w:color="auto"/>
            </w:tcBorders>
            <w:hideMark/>
          </w:tcPr>
          <w:p w14:paraId="2C1CC9CF" w14:textId="77777777" w:rsidR="006F41C4" w:rsidRDefault="006F41C4">
            <w:pPr>
              <w:widowControl w:val="0"/>
              <w:autoSpaceDE w:val="0"/>
              <w:autoSpaceDN w:val="0"/>
              <w:spacing w:before="55" w:after="0" w:line="240" w:lineRule="auto"/>
              <w:ind w:left="74"/>
              <w:rPr>
                <w:rFonts w:ascii="Arial" w:eastAsia="Times New Roman" w:hAnsi="Arial" w:cs="Arial"/>
                <w:sz w:val="20"/>
                <w:szCs w:val="20"/>
              </w:rPr>
            </w:pPr>
            <w:r>
              <w:rPr>
                <w:rFonts w:ascii="Arial" w:eastAsia="Times New Roman" w:hAnsi="Arial" w:cs="Arial"/>
                <w:sz w:val="20"/>
                <w:szCs w:val="20"/>
              </w:rPr>
              <w:t>Refundable deposit (refer to note below)</w:t>
            </w:r>
          </w:p>
        </w:tc>
        <w:tc>
          <w:tcPr>
            <w:tcW w:w="1497" w:type="dxa"/>
            <w:tcBorders>
              <w:top w:val="single" w:sz="4" w:space="0" w:color="auto"/>
              <w:left w:val="single" w:sz="4" w:space="0" w:color="auto"/>
              <w:bottom w:val="single" w:sz="4" w:space="0" w:color="auto"/>
              <w:right w:val="single" w:sz="4" w:space="0" w:color="auto"/>
            </w:tcBorders>
            <w:hideMark/>
          </w:tcPr>
          <w:p w14:paraId="6776DB1F" w14:textId="77777777" w:rsidR="006F41C4" w:rsidRDefault="006F41C4">
            <w:pPr>
              <w:widowControl w:val="0"/>
              <w:autoSpaceDE w:val="0"/>
              <w:autoSpaceDN w:val="0"/>
              <w:spacing w:before="58" w:after="0" w:line="240" w:lineRule="auto"/>
              <w:ind w:right="8"/>
              <w:jc w:val="right"/>
              <w:rPr>
                <w:rFonts w:ascii="Arial" w:eastAsia="Times New Roman" w:hAnsi="Arial" w:cs="Arial"/>
                <w:b/>
                <w:sz w:val="20"/>
                <w:szCs w:val="20"/>
              </w:rPr>
            </w:pPr>
            <w:r>
              <w:rPr>
                <w:rFonts w:ascii="Arial" w:eastAsia="Times New Roman" w:hAnsi="Arial" w:cs="Arial"/>
                <w:sz w:val="20"/>
                <w:szCs w:val="20"/>
              </w:rPr>
              <w:t>R210,00</w:t>
            </w:r>
          </w:p>
        </w:tc>
        <w:tc>
          <w:tcPr>
            <w:tcW w:w="1497" w:type="dxa"/>
            <w:tcBorders>
              <w:top w:val="single" w:sz="4" w:space="0" w:color="auto"/>
              <w:left w:val="single" w:sz="4" w:space="0" w:color="auto"/>
              <w:bottom w:val="single" w:sz="4" w:space="0" w:color="auto"/>
              <w:right w:val="single" w:sz="4" w:space="0" w:color="auto"/>
            </w:tcBorders>
            <w:hideMark/>
          </w:tcPr>
          <w:p w14:paraId="55C114B2" w14:textId="77777777" w:rsidR="006F41C4" w:rsidRDefault="006F41C4">
            <w:pPr>
              <w:widowControl w:val="0"/>
              <w:autoSpaceDE w:val="0"/>
              <w:autoSpaceDN w:val="0"/>
              <w:spacing w:before="58" w:after="0" w:line="240" w:lineRule="auto"/>
              <w:ind w:right="7"/>
              <w:jc w:val="right"/>
              <w:rPr>
                <w:rFonts w:ascii="Arial" w:eastAsia="Times New Roman" w:hAnsi="Arial" w:cs="Arial"/>
                <w:b/>
                <w:sz w:val="20"/>
                <w:szCs w:val="20"/>
              </w:rPr>
            </w:pPr>
            <w:r>
              <w:rPr>
                <w:rFonts w:ascii="Arial" w:eastAsia="Times New Roman" w:hAnsi="Arial" w:cs="Arial"/>
                <w:b/>
                <w:sz w:val="20"/>
                <w:szCs w:val="20"/>
              </w:rPr>
              <w:t>R219,00</w:t>
            </w:r>
          </w:p>
        </w:tc>
      </w:tr>
      <w:tr w:rsidR="006F41C4" w14:paraId="75B9D3E3" w14:textId="77777777" w:rsidTr="006F41C4">
        <w:trPr>
          <w:trHeight w:val="299"/>
        </w:trPr>
        <w:tc>
          <w:tcPr>
            <w:tcW w:w="572" w:type="dxa"/>
            <w:tcBorders>
              <w:top w:val="single" w:sz="2" w:space="0" w:color="000000"/>
              <w:left w:val="single" w:sz="6" w:space="0" w:color="000000"/>
              <w:bottom w:val="single" w:sz="2" w:space="0" w:color="000000"/>
              <w:right w:val="single" w:sz="2" w:space="0" w:color="000000"/>
            </w:tcBorders>
          </w:tcPr>
          <w:p w14:paraId="216C37AB" w14:textId="77777777" w:rsidR="006F41C4" w:rsidRDefault="006F41C4">
            <w:pPr>
              <w:widowControl w:val="0"/>
              <w:autoSpaceDE w:val="0"/>
              <w:autoSpaceDN w:val="0"/>
              <w:spacing w:after="0" w:line="240" w:lineRule="auto"/>
              <w:rPr>
                <w:rFonts w:ascii="Arial" w:eastAsia="Times New Roman" w:hAnsi="Arial" w:cs="Arial"/>
                <w:sz w:val="20"/>
                <w:szCs w:val="20"/>
              </w:rPr>
            </w:pPr>
          </w:p>
        </w:tc>
        <w:tc>
          <w:tcPr>
            <w:tcW w:w="482" w:type="dxa"/>
            <w:tcBorders>
              <w:top w:val="single" w:sz="2" w:space="0" w:color="000000"/>
              <w:left w:val="single" w:sz="2" w:space="0" w:color="000000"/>
              <w:bottom w:val="single" w:sz="2" w:space="0" w:color="000000"/>
              <w:right w:val="single" w:sz="2" w:space="0" w:color="000000"/>
            </w:tcBorders>
          </w:tcPr>
          <w:p w14:paraId="4FA06407" w14:textId="77777777" w:rsidR="006F41C4" w:rsidRDefault="006F41C4">
            <w:pPr>
              <w:widowControl w:val="0"/>
              <w:autoSpaceDE w:val="0"/>
              <w:autoSpaceDN w:val="0"/>
              <w:spacing w:after="0" w:line="240" w:lineRule="auto"/>
              <w:rPr>
                <w:rFonts w:ascii="Arial" w:eastAsia="Times New Roman" w:hAnsi="Arial" w:cs="Arial"/>
                <w:sz w:val="20"/>
                <w:szCs w:val="20"/>
              </w:rPr>
            </w:pPr>
          </w:p>
        </w:tc>
        <w:tc>
          <w:tcPr>
            <w:tcW w:w="482" w:type="dxa"/>
            <w:tcBorders>
              <w:top w:val="single" w:sz="2" w:space="0" w:color="000000"/>
              <w:left w:val="single" w:sz="2" w:space="0" w:color="000000"/>
              <w:bottom w:val="single" w:sz="2" w:space="0" w:color="000000"/>
              <w:right w:val="single" w:sz="2" w:space="0" w:color="000000"/>
            </w:tcBorders>
            <w:hideMark/>
          </w:tcPr>
          <w:p w14:paraId="572A3044" w14:textId="77777777" w:rsidR="006F41C4" w:rsidRDefault="006F41C4">
            <w:pPr>
              <w:widowControl w:val="0"/>
              <w:autoSpaceDE w:val="0"/>
              <w:autoSpaceDN w:val="0"/>
              <w:spacing w:before="55" w:after="0" w:line="240" w:lineRule="auto"/>
              <w:ind w:left="73"/>
              <w:rPr>
                <w:rFonts w:ascii="Arial" w:eastAsia="Times New Roman" w:hAnsi="Arial" w:cs="Arial"/>
                <w:sz w:val="20"/>
                <w:szCs w:val="20"/>
              </w:rPr>
            </w:pPr>
            <w:r>
              <w:rPr>
                <w:rFonts w:ascii="Arial" w:eastAsia="Times New Roman" w:hAnsi="Arial" w:cs="Arial"/>
                <w:sz w:val="20"/>
                <w:szCs w:val="20"/>
              </w:rPr>
              <w:t>(vii)</w:t>
            </w:r>
          </w:p>
        </w:tc>
        <w:tc>
          <w:tcPr>
            <w:tcW w:w="5290" w:type="dxa"/>
            <w:gridSpan w:val="2"/>
            <w:tcBorders>
              <w:top w:val="single" w:sz="2" w:space="0" w:color="000000"/>
              <w:left w:val="single" w:sz="2" w:space="0" w:color="000000"/>
              <w:bottom w:val="single" w:sz="2" w:space="0" w:color="000000"/>
              <w:right w:val="single" w:sz="4" w:space="0" w:color="auto"/>
            </w:tcBorders>
            <w:hideMark/>
          </w:tcPr>
          <w:p w14:paraId="088A84BC" w14:textId="77777777" w:rsidR="006F41C4" w:rsidRDefault="006F41C4">
            <w:pPr>
              <w:widowControl w:val="0"/>
              <w:autoSpaceDE w:val="0"/>
              <w:autoSpaceDN w:val="0"/>
              <w:spacing w:before="51" w:after="0" w:line="240" w:lineRule="auto"/>
              <w:ind w:left="74"/>
              <w:rPr>
                <w:rFonts w:ascii="Arial" w:eastAsia="Times New Roman" w:hAnsi="Arial" w:cs="Arial"/>
                <w:b/>
                <w:sz w:val="20"/>
                <w:szCs w:val="20"/>
              </w:rPr>
            </w:pPr>
            <w:r>
              <w:rPr>
                <w:rFonts w:ascii="Arial" w:eastAsia="Times New Roman" w:hAnsi="Arial" w:cs="Arial"/>
                <w:b/>
                <w:sz w:val="20"/>
                <w:szCs w:val="20"/>
              </w:rPr>
              <w:t xml:space="preserve">Advertising vehicles </w:t>
            </w:r>
          </w:p>
        </w:tc>
        <w:tc>
          <w:tcPr>
            <w:tcW w:w="1497" w:type="dxa"/>
            <w:tcBorders>
              <w:top w:val="single" w:sz="4" w:space="0" w:color="auto"/>
              <w:left w:val="single" w:sz="4" w:space="0" w:color="auto"/>
              <w:bottom w:val="single" w:sz="4" w:space="0" w:color="auto"/>
              <w:right w:val="single" w:sz="4" w:space="0" w:color="auto"/>
            </w:tcBorders>
          </w:tcPr>
          <w:p w14:paraId="4512E694" w14:textId="77777777" w:rsidR="006F41C4" w:rsidRDefault="006F41C4">
            <w:pPr>
              <w:widowControl w:val="0"/>
              <w:autoSpaceDE w:val="0"/>
              <w:autoSpaceDN w:val="0"/>
              <w:spacing w:after="0" w:line="240" w:lineRule="auto"/>
              <w:rPr>
                <w:rFonts w:ascii="Arial" w:eastAsia="Times New Roman" w:hAnsi="Arial" w:cs="Arial"/>
                <w:sz w:val="20"/>
                <w:szCs w:val="20"/>
              </w:rPr>
            </w:pPr>
          </w:p>
        </w:tc>
        <w:tc>
          <w:tcPr>
            <w:tcW w:w="1497" w:type="dxa"/>
            <w:tcBorders>
              <w:top w:val="single" w:sz="4" w:space="0" w:color="auto"/>
              <w:left w:val="single" w:sz="4" w:space="0" w:color="auto"/>
              <w:bottom w:val="single" w:sz="4" w:space="0" w:color="auto"/>
              <w:right w:val="single" w:sz="4" w:space="0" w:color="auto"/>
            </w:tcBorders>
          </w:tcPr>
          <w:p w14:paraId="0124A425" w14:textId="77777777" w:rsidR="006F41C4" w:rsidRDefault="006F41C4">
            <w:pPr>
              <w:widowControl w:val="0"/>
              <w:autoSpaceDE w:val="0"/>
              <w:autoSpaceDN w:val="0"/>
              <w:spacing w:after="0" w:line="240" w:lineRule="auto"/>
              <w:rPr>
                <w:rFonts w:ascii="Arial" w:eastAsia="Times New Roman" w:hAnsi="Arial" w:cs="Arial"/>
                <w:sz w:val="20"/>
                <w:szCs w:val="20"/>
              </w:rPr>
            </w:pPr>
          </w:p>
        </w:tc>
      </w:tr>
      <w:tr w:rsidR="006F41C4" w14:paraId="03894234" w14:textId="77777777" w:rsidTr="006F41C4">
        <w:trPr>
          <w:trHeight w:val="299"/>
        </w:trPr>
        <w:tc>
          <w:tcPr>
            <w:tcW w:w="572" w:type="dxa"/>
            <w:tcBorders>
              <w:top w:val="single" w:sz="2" w:space="0" w:color="000000"/>
              <w:left w:val="single" w:sz="6" w:space="0" w:color="000000"/>
              <w:bottom w:val="single" w:sz="2" w:space="0" w:color="000000"/>
              <w:right w:val="single" w:sz="2" w:space="0" w:color="000000"/>
            </w:tcBorders>
          </w:tcPr>
          <w:p w14:paraId="7502B15C" w14:textId="77777777" w:rsidR="006F41C4" w:rsidRDefault="006F41C4">
            <w:pPr>
              <w:widowControl w:val="0"/>
              <w:autoSpaceDE w:val="0"/>
              <w:autoSpaceDN w:val="0"/>
              <w:spacing w:after="0" w:line="240" w:lineRule="auto"/>
              <w:rPr>
                <w:rFonts w:ascii="Arial" w:eastAsia="Times New Roman" w:hAnsi="Arial" w:cs="Arial"/>
                <w:sz w:val="20"/>
                <w:szCs w:val="20"/>
              </w:rPr>
            </w:pPr>
          </w:p>
        </w:tc>
        <w:tc>
          <w:tcPr>
            <w:tcW w:w="482" w:type="dxa"/>
            <w:tcBorders>
              <w:top w:val="single" w:sz="2" w:space="0" w:color="000000"/>
              <w:left w:val="single" w:sz="2" w:space="0" w:color="000000"/>
              <w:bottom w:val="single" w:sz="2" w:space="0" w:color="000000"/>
              <w:right w:val="single" w:sz="2" w:space="0" w:color="000000"/>
            </w:tcBorders>
          </w:tcPr>
          <w:p w14:paraId="035B1295" w14:textId="77777777" w:rsidR="006F41C4" w:rsidRDefault="006F41C4">
            <w:pPr>
              <w:widowControl w:val="0"/>
              <w:autoSpaceDE w:val="0"/>
              <w:autoSpaceDN w:val="0"/>
              <w:spacing w:after="0" w:line="240" w:lineRule="auto"/>
              <w:rPr>
                <w:rFonts w:ascii="Arial" w:eastAsia="Times New Roman" w:hAnsi="Arial" w:cs="Arial"/>
                <w:sz w:val="20"/>
                <w:szCs w:val="20"/>
              </w:rPr>
            </w:pPr>
          </w:p>
        </w:tc>
        <w:tc>
          <w:tcPr>
            <w:tcW w:w="482" w:type="dxa"/>
            <w:tcBorders>
              <w:top w:val="single" w:sz="2" w:space="0" w:color="000000"/>
              <w:left w:val="single" w:sz="2" w:space="0" w:color="000000"/>
              <w:bottom w:val="single" w:sz="2" w:space="0" w:color="000000"/>
              <w:right w:val="single" w:sz="2" w:space="0" w:color="000000"/>
            </w:tcBorders>
          </w:tcPr>
          <w:p w14:paraId="57E490DB" w14:textId="77777777" w:rsidR="006F41C4" w:rsidRDefault="006F41C4">
            <w:pPr>
              <w:widowControl w:val="0"/>
              <w:autoSpaceDE w:val="0"/>
              <w:autoSpaceDN w:val="0"/>
              <w:spacing w:after="0" w:line="240" w:lineRule="auto"/>
              <w:rPr>
                <w:rFonts w:ascii="Arial" w:eastAsia="Times New Roman" w:hAnsi="Arial" w:cs="Arial"/>
                <w:sz w:val="20"/>
                <w:szCs w:val="20"/>
              </w:rPr>
            </w:pPr>
          </w:p>
        </w:tc>
        <w:tc>
          <w:tcPr>
            <w:tcW w:w="559" w:type="dxa"/>
            <w:tcBorders>
              <w:top w:val="single" w:sz="2" w:space="0" w:color="000000"/>
              <w:left w:val="single" w:sz="2" w:space="0" w:color="000000"/>
              <w:bottom w:val="single" w:sz="2" w:space="0" w:color="000000"/>
              <w:right w:val="single" w:sz="2" w:space="0" w:color="000000"/>
            </w:tcBorders>
            <w:hideMark/>
          </w:tcPr>
          <w:p w14:paraId="7695FA45" w14:textId="77777777" w:rsidR="006F41C4" w:rsidRDefault="006F41C4">
            <w:pPr>
              <w:widowControl w:val="0"/>
              <w:autoSpaceDE w:val="0"/>
              <w:autoSpaceDN w:val="0"/>
              <w:spacing w:before="55" w:after="0" w:line="240" w:lineRule="auto"/>
              <w:ind w:left="74"/>
              <w:rPr>
                <w:rFonts w:ascii="Arial" w:eastAsia="Times New Roman" w:hAnsi="Arial" w:cs="Arial"/>
                <w:sz w:val="20"/>
                <w:szCs w:val="20"/>
              </w:rPr>
            </w:pPr>
            <w:r>
              <w:rPr>
                <w:rFonts w:ascii="Arial" w:eastAsia="Times New Roman" w:hAnsi="Arial" w:cs="Arial"/>
                <w:sz w:val="20"/>
                <w:szCs w:val="20"/>
              </w:rPr>
              <w:t>(aa)</w:t>
            </w:r>
          </w:p>
        </w:tc>
        <w:tc>
          <w:tcPr>
            <w:tcW w:w="4731" w:type="dxa"/>
            <w:tcBorders>
              <w:top w:val="single" w:sz="2" w:space="0" w:color="000000"/>
              <w:left w:val="single" w:sz="2" w:space="0" w:color="000000"/>
              <w:bottom w:val="single" w:sz="2" w:space="0" w:color="000000"/>
              <w:right w:val="single" w:sz="4" w:space="0" w:color="auto"/>
            </w:tcBorders>
            <w:hideMark/>
          </w:tcPr>
          <w:p w14:paraId="72AF2BAA" w14:textId="77777777" w:rsidR="006F41C4" w:rsidRDefault="006F41C4">
            <w:pPr>
              <w:widowControl w:val="0"/>
              <w:autoSpaceDE w:val="0"/>
              <w:autoSpaceDN w:val="0"/>
              <w:spacing w:before="55" w:after="0" w:line="240" w:lineRule="auto"/>
              <w:ind w:left="74"/>
              <w:rPr>
                <w:rFonts w:ascii="Arial" w:eastAsia="Times New Roman" w:hAnsi="Arial" w:cs="Arial"/>
                <w:sz w:val="20"/>
                <w:szCs w:val="20"/>
              </w:rPr>
            </w:pPr>
            <w:r>
              <w:rPr>
                <w:rFonts w:ascii="Arial" w:eastAsia="Times New Roman" w:hAnsi="Arial" w:cs="Arial"/>
                <w:sz w:val="20"/>
                <w:szCs w:val="20"/>
              </w:rPr>
              <w:t>Per vehicle</w:t>
            </w:r>
          </w:p>
        </w:tc>
        <w:tc>
          <w:tcPr>
            <w:tcW w:w="1497" w:type="dxa"/>
            <w:tcBorders>
              <w:top w:val="single" w:sz="4" w:space="0" w:color="auto"/>
              <w:left w:val="single" w:sz="4" w:space="0" w:color="auto"/>
              <w:bottom w:val="single" w:sz="4" w:space="0" w:color="auto"/>
              <w:right w:val="single" w:sz="4" w:space="0" w:color="auto"/>
            </w:tcBorders>
            <w:hideMark/>
          </w:tcPr>
          <w:p w14:paraId="452B09AD" w14:textId="77777777" w:rsidR="006F41C4" w:rsidRDefault="006F41C4">
            <w:pPr>
              <w:widowControl w:val="0"/>
              <w:autoSpaceDE w:val="0"/>
              <w:autoSpaceDN w:val="0"/>
              <w:spacing w:before="58" w:after="0" w:line="240" w:lineRule="auto"/>
              <w:ind w:right="8"/>
              <w:jc w:val="right"/>
              <w:rPr>
                <w:rFonts w:ascii="Arial" w:eastAsia="Times New Roman" w:hAnsi="Arial" w:cs="Arial"/>
                <w:b/>
                <w:sz w:val="20"/>
                <w:szCs w:val="20"/>
              </w:rPr>
            </w:pPr>
            <w:r>
              <w:rPr>
                <w:rFonts w:ascii="Arial" w:eastAsia="Times New Roman" w:hAnsi="Arial" w:cs="Arial"/>
                <w:sz w:val="20"/>
                <w:szCs w:val="20"/>
              </w:rPr>
              <w:t>R3118,00</w:t>
            </w:r>
          </w:p>
        </w:tc>
        <w:tc>
          <w:tcPr>
            <w:tcW w:w="1497" w:type="dxa"/>
            <w:tcBorders>
              <w:top w:val="single" w:sz="4" w:space="0" w:color="auto"/>
              <w:left w:val="single" w:sz="4" w:space="0" w:color="auto"/>
              <w:bottom w:val="single" w:sz="4" w:space="0" w:color="auto"/>
              <w:right w:val="single" w:sz="4" w:space="0" w:color="auto"/>
            </w:tcBorders>
            <w:hideMark/>
          </w:tcPr>
          <w:p w14:paraId="1F1F0180" w14:textId="77777777" w:rsidR="006F41C4" w:rsidRDefault="006F41C4">
            <w:pPr>
              <w:widowControl w:val="0"/>
              <w:autoSpaceDE w:val="0"/>
              <w:autoSpaceDN w:val="0"/>
              <w:spacing w:before="58" w:after="0" w:line="240" w:lineRule="auto"/>
              <w:ind w:right="7"/>
              <w:jc w:val="right"/>
              <w:rPr>
                <w:rFonts w:ascii="Arial" w:eastAsia="Times New Roman" w:hAnsi="Arial" w:cs="Arial"/>
                <w:b/>
                <w:sz w:val="20"/>
                <w:szCs w:val="20"/>
              </w:rPr>
            </w:pPr>
            <w:r>
              <w:rPr>
                <w:rFonts w:ascii="Arial" w:eastAsia="Times New Roman" w:hAnsi="Arial" w:cs="Arial"/>
                <w:b/>
                <w:sz w:val="20"/>
                <w:szCs w:val="20"/>
              </w:rPr>
              <w:t>R3 258,00</w:t>
            </w:r>
          </w:p>
        </w:tc>
      </w:tr>
      <w:tr w:rsidR="006F41C4" w14:paraId="3702E8F5" w14:textId="77777777" w:rsidTr="006F41C4">
        <w:trPr>
          <w:trHeight w:val="299"/>
        </w:trPr>
        <w:tc>
          <w:tcPr>
            <w:tcW w:w="572" w:type="dxa"/>
            <w:tcBorders>
              <w:top w:val="single" w:sz="2" w:space="0" w:color="000000"/>
              <w:left w:val="single" w:sz="6" w:space="0" w:color="000000"/>
              <w:bottom w:val="single" w:sz="2" w:space="0" w:color="000000"/>
              <w:right w:val="single" w:sz="2" w:space="0" w:color="000000"/>
            </w:tcBorders>
          </w:tcPr>
          <w:p w14:paraId="43BD68EE" w14:textId="77777777" w:rsidR="006F41C4" w:rsidRDefault="006F41C4">
            <w:pPr>
              <w:widowControl w:val="0"/>
              <w:autoSpaceDE w:val="0"/>
              <w:autoSpaceDN w:val="0"/>
              <w:spacing w:after="0" w:line="240" w:lineRule="auto"/>
              <w:rPr>
                <w:rFonts w:ascii="Arial" w:eastAsia="Times New Roman" w:hAnsi="Arial" w:cs="Arial"/>
                <w:sz w:val="20"/>
                <w:szCs w:val="20"/>
              </w:rPr>
            </w:pPr>
          </w:p>
        </w:tc>
        <w:tc>
          <w:tcPr>
            <w:tcW w:w="482" w:type="dxa"/>
            <w:tcBorders>
              <w:top w:val="single" w:sz="2" w:space="0" w:color="000000"/>
              <w:left w:val="single" w:sz="2" w:space="0" w:color="000000"/>
              <w:bottom w:val="single" w:sz="2" w:space="0" w:color="000000"/>
              <w:right w:val="single" w:sz="2" w:space="0" w:color="000000"/>
            </w:tcBorders>
          </w:tcPr>
          <w:p w14:paraId="546F5A76" w14:textId="77777777" w:rsidR="006F41C4" w:rsidRDefault="006F41C4">
            <w:pPr>
              <w:widowControl w:val="0"/>
              <w:autoSpaceDE w:val="0"/>
              <w:autoSpaceDN w:val="0"/>
              <w:spacing w:after="0" w:line="240" w:lineRule="auto"/>
              <w:rPr>
                <w:rFonts w:ascii="Arial" w:eastAsia="Times New Roman" w:hAnsi="Arial" w:cs="Arial"/>
                <w:sz w:val="20"/>
                <w:szCs w:val="20"/>
              </w:rPr>
            </w:pPr>
          </w:p>
        </w:tc>
        <w:tc>
          <w:tcPr>
            <w:tcW w:w="482" w:type="dxa"/>
            <w:tcBorders>
              <w:top w:val="single" w:sz="2" w:space="0" w:color="000000"/>
              <w:left w:val="single" w:sz="2" w:space="0" w:color="000000"/>
              <w:bottom w:val="single" w:sz="2" w:space="0" w:color="000000"/>
              <w:right w:val="single" w:sz="2" w:space="0" w:color="000000"/>
            </w:tcBorders>
          </w:tcPr>
          <w:p w14:paraId="4EEE3F34" w14:textId="77777777" w:rsidR="006F41C4" w:rsidRDefault="006F41C4">
            <w:pPr>
              <w:widowControl w:val="0"/>
              <w:autoSpaceDE w:val="0"/>
              <w:autoSpaceDN w:val="0"/>
              <w:spacing w:after="0" w:line="240" w:lineRule="auto"/>
              <w:rPr>
                <w:rFonts w:ascii="Arial" w:eastAsia="Times New Roman" w:hAnsi="Arial" w:cs="Arial"/>
                <w:sz w:val="20"/>
                <w:szCs w:val="20"/>
              </w:rPr>
            </w:pPr>
          </w:p>
        </w:tc>
        <w:tc>
          <w:tcPr>
            <w:tcW w:w="559" w:type="dxa"/>
            <w:tcBorders>
              <w:top w:val="single" w:sz="2" w:space="0" w:color="000000"/>
              <w:left w:val="single" w:sz="2" w:space="0" w:color="000000"/>
              <w:bottom w:val="single" w:sz="2" w:space="0" w:color="000000"/>
              <w:right w:val="single" w:sz="2" w:space="0" w:color="000000"/>
            </w:tcBorders>
            <w:hideMark/>
          </w:tcPr>
          <w:p w14:paraId="24FB7BAB" w14:textId="77777777" w:rsidR="006F41C4" w:rsidRDefault="006F41C4">
            <w:pPr>
              <w:widowControl w:val="0"/>
              <w:autoSpaceDE w:val="0"/>
              <w:autoSpaceDN w:val="0"/>
              <w:spacing w:before="55" w:after="0" w:line="240" w:lineRule="auto"/>
              <w:ind w:left="74"/>
              <w:rPr>
                <w:rFonts w:ascii="Arial" w:eastAsia="Times New Roman" w:hAnsi="Arial" w:cs="Arial"/>
                <w:sz w:val="20"/>
                <w:szCs w:val="20"/>
              </w:rPr>
            </w:pPr>
            <w:r>
              <w:rPr>
                <w:rFonts w:ascii="Arial" w:eastAsia="Times New Roman" w:hAnsi="Arial" w:cs="Arial"/>
                <w:sz w:val="20"/>
                <w:szCs w:val="20"/>
              </w:rPr>
              <w:t>(bb)</w:t>
            </w:r>
          </w:p>
        </w:tc>
        <w:tc>
          <w:tcPr>
            <w:tcW w:w="4731" w:type="dxa"/>
            <w:tcBorders>
              <w:top w:val="single" w:sz="2" w:space="0" w:color="000000"/>
              <w:left w:val="single" w:sz="2" w:space="0" w:color="000000"/>
              <w:bottom w:val="single" w:sz="2" w:space="0" w:color="000000"/>
              <w:right w:val="single" w:sz="4" w:space="0" w:color="auto"/>
            </w:tcBorders>
            <w:hideMark/>
          </w:tcPr>
          <w:p w14:paraId="5EC4176D" w14:textId="77777777" w:rsidR="006F41C4" w:rsidRDefault="006F41C4">
            <w:pPr>
              <w:widowControl w:val="0"/>
              <w:autoSpaceDE w:val="0"/>
              <w:autoSpaceDN w:val="0"/>
              <w:spacing w:before="55" w:after="0" w:line="240" w:lineRule="auto"/>
              <w:ind w:left="74"/>
              <w:rPr>
                <w:rFonts w:ascii="Arial" w:eastAsia="Times New Roman" w:hAnsi="Arial" w:cs="Arial"/>
                <w:sz w:val="20"/>
                <w:szCs w:val="20"/>
              </w:rPr>
            </w:pPr>
            <w:r>
              <w:rPr>
                <w:rFonts w:ascii="Arial" w:eastAsia="Times New Roman" w:hAnsi="Arial" w:cs="Arial"/>
                <w:sz w:val="20"/>
                <w:szCs w:val="20"/>
              </w:rPr>
              <w:t>Refundable deposit (refer to note below)</w:t>
            </w:r>
          </w:p>
        </w:tc>
        <w:tc>
          <w:tcPr>
            <w:tcW w:w="1497" w:type="dxa"/>
            <w:tcBorders>
              <w:top w:val="single" w:sz="4" w:space="0" w:color="auto"/>
              <w:left w:val="single" w:sz="4" w:space="0" w:color="auto"/>
              <w:bottom w:val="single" w:sz="4" w:space="0" w:color="auto"/>
              <w:right w:val="single" w:sz="4" w:space="0" w:color="auto"/>
            </w:tcBorders>
            <w:hideMark/>
          </w:tcPr>
          <w:p w14:paraId="23C3954E" w14:textId="77777777" w:rsidR="006F41C4" w:rsidRDefault="006F41C4">
            <w:pPr>
              <w:widowControl w:val="0"/>
              <w:autoSpaceDE w:val="0"/>
              <w:autoSpaceDN w:val="0"/>
              <w:spacing w:before="58" w:after="0" w:line="240" w:lineRule="auto"/>
              <w:ind w:right="15"/>
              <w:jc w:val="right"/>
              <w:rPr>
                <w:rFonts w:ascii="Arial" w:eastAsia="Times New Roman" w:hAnsi="Arial" w:cs="Arial"/>
                <w:b/>
                <w:sz w:val="20"/>
                <w:szCs w:val="20"/>
              </w:rPr>
            </w:pPr>
            <w:r>
              <w:rPr>
                <w:rFonts w:ascii="Arial" w:eastAsia="Times New Roman" w:hAnsi="Arial" w:cs="Arial"/>
                <w:sz w:val="20"/>
                <w:szCs w:val="20"/>
              </w:rPr>
              <w:t>R526,00</w:t>
            </w:r>
          </w:p>
        </w:tc>
        <w:tc>
          <w:tcPr>
            <w:tcW w:w="1497" w:type="dxa"/>
            <w:tcBorders>
              <w:top w:val="single" w:sz="4" w:space="0" w:color="auto"/>
              <w:left w:val="single" w:sz="4" w:space="0" w:color="auto"/>
              <w:bottom w:val="single" w:sz="4" w:space="0" w:color="auto"/>
              <w:right w:val="single" w:sz="4" w:space="0" w:color="auto"/>
            </w:tcBorders>
            <w:hideMark/>
          </w:tcPr>
          <w:p w14:paraId="2143899C" w14:textId="77777777" w:rsidR="006F41C4" w:rsidRDefault="006F41C4">
            <w:pPr>
              <w:widowControl w:val="0"/>
              <w:autoSpaceDE w:val="0"/>
              <w:autoSpaceDN w:val="0"/>
              <w:spacing w:before="58" w:after="0" w:line="240" w:lineRule="auto"/>
              <w:ind w:right="15"/>
              <w:jc w:val="right"/>
              <w:rPr>
                <w:rFonts w:ascii="Arial" w:eastAsia="Times New Roman" w:hAnsi="Arial" w:cs="Arial"/>
                <w:b/>
                <w:sz w:val="20"/>
                <w:szCs w:val="20"/>
              </w:rPr>
            </w:pPr>
            <w:r>
              <w:rPr>
                <w:rFonts w:ascii="Arial" w:eastAsia="Times New Roman" w:hAnsi="Arial" w:cs="Arial"/>
                <w:b/>
                <w:sz w:val="20"/>
                <w:szCs w:val="20"/>
              </w:rPr>
              <w:t>R550,00</w:t>
            </w:r>
          </w:p>
        </w:tc>
      </w:tr>
      <w:tr w:rsidR="006F41C4" w14:paraId="451D1E2B" w14:textId="77777777" w:rsidTr="006F41C4">
        <w:trPr>
          <w:trHeight w:val="299"/>
        </w:trPr>
        <w:tc>
          <w:tcPr>
            <w:tcW w:w="572" w:type="dxa"/>
            <w:tcBorders>
              <w:top w:val="single" w:sz="2" w:space="0" w:color="000000"/>
              <w:left w:val="single" w:sz="6" w:space="0" w:color="000000"/>
              <w:bottom w:val="single" w:sz="2" w:space="0" w:color="000000"/>
              <w:right w:val="single" w:sz="2" w:space="0" w:color="000000"/>
            </w:tcBorders>
          </w:tcPr>
          <w:p w14:paraId="05AFDD31" w14:textId="77777777" w:rsidR="006F41C4" w:rsidRDefault="006F41C4">
            <w:pPr>
              <w:widowControl w:val="0"/>
              <w:autoSpaceDE w:val="0"/>
              <w:autoSpaceDN w:val="0"/>
              <w:spacing w:after="0" w:line="240" w:lineRule="auto"/>
              <w:rPr>
                <w:rFonts w:ascii="Arial" w:eastAsia="Times New Roman" w:hAnsi="Arial" w:cs="Arial"/>
                <w:sz w:val="20"/>
                <w:szCs w:val="20"/>
              </w:rPr>
            </w:pPr>
          </w:p>
        </w:tc>
        <w:tc>
          <w:tcPr>
            <w:tcW w:w="482" w:type="dxa"/>
            <w:tcBorders>
              <w:top w:val="single" w:sz="2" w:space="0" w:color="000000"/>
              <w:left w:val="single" w:sz="2" w:space="0" w:color="000000"/>
              <w:bottom w:val="single" w:sz="2" w:space="0" w:color="000000"/>
              <w:right w:val="single" w:sz="2" w:space="0" w:color="000000"/>
            </w:tcBorders>
          </w:tcPr>
          <w:p w14:paraId="46C560A4" w14:textId="77777777" w:rsidR="006F41C4" w:rsidRDefault="006F41C4">
            <w:pPr>
              <w:widowControl w:val="0"/>
              <w:autoSpaceDE w:val="0"/>
              <w:autoSpaceDN w:val="0"/>
              <w:spacing w:after="0" w:line="240" w:lineRule="auto"/>
              <w:rPr>
                <w:rFonts w:ascii="Arial" w:eastAsia="Times New Roman" w:hAnsi="Arial" w:cs="Arial"/>
                <w:sz w:val="20"/>
                <w:szCs w:val="20"/>
              </w:rPr>
            </w:pPr>
          </w:p>
        </w:tc>
        <w:tc>
          <w:tcPr>
            <w:tcW w:w="482" w:type="dxa"/>
            <w:tcBorders>
              <w:top w:val="single" w:sz="2" w:space="0" w:color="000000"/>
              <w:left w:val="single" w:sz="2" w:space="0" w:color="000000"/>
              <w:bottom w:val="single" w:sz="2" w:space="0" w:color="000000"/>
              <w:right w:val="single" w:sz="2" w:space="0" w:color="000000"/>
            </w:tcBorders>
            <w:hideMark/>
          </w:tcPr>
          <w:p w14:paraId="1D194421" w14:textId="77777777" w:rsidR="006F41C4" w:rsidRDefault="006F41C4">
            <w:pPr>
              <w:widowControl w:val="0"/>
              <w:autoSpaceDE w:val="0"/>
              <w:autoSpaceDN w:val="0"/>
              <w:spacing w:before="55" w:after="0" w:line="240" w:lineRule="auto"/>
              <w:ind w:left="73"/>
              <w:rPr>
                <w:rFonts w:ascii="Arial" w:eastAsia="Times New Roman" w:hAnsi="Arial" w:cs="Arial"/>
                <w:sz w:val="20"/>
                <w:szCs w:val="20"/>
              </w:rPr>
            </w:pPr>
            <w:r>
              <w:rPr>
                <w:rFonts w:ascii="Arial" w:eastAsia="Times New Roman" w:hAnsi="Arial" w:cs="Arial"/>
                <w:sz w:val="20"/>
                <w:szCs w:val="20"/>
              </w:rPr>
              <w:t>(viii)</w:t>
            </w:r>
          </w:p>
        </w:tc>
        <w:tc>
          <w:tcPr>
            <w:tcW w:w="5290" w:type="dxa"/>
            <w:gridSpan w:val="2"/>
            <w:tcBorders>
              <w:top w:val="single" w:sz="2" w:space="0" w:color="000000"/>
              <w:left w:val="single" w:sz="2" w:space="0" w:color="000000"/>
              <w:bottom w:val="single" w:sz="2" w:space="0" w:color="000000"/>
              <w:right w:val="single" w:sz="4" w:space="0" w:color="auto"/>
            </w:tcBorders>
            <w:hideMark/>
          </w:tcPr>
          <w:p w14:paraId="6D576394" w14:textId="77777777" w:rsidR="006F41C4" w:rsidRDefault="006F41C4">
            <w:pPr>
              <w:widowControl w:val="0"/>
              <w:autoSpaceDE w:val="0"/>
              <w:autoSpaceDN w:val="0"/>
              <w:spacing w:before="51" w:after="0" w:line="240" w:lineRule="auto"/>
              <w:ind w:left="74"/>
              <w:rPr>
                <w:rFonts w:ascii="Arial" w:eastAsia="Times New Roman" w:hAnsi="Arial" w:cs="Arial"/>
                <w:b/>
                <w:sz w:val="20"/>
                <w:szCs w:val="20"/>
              </w:rPr>
            </w:pPr>
            <w:r>
              <w:rPr>
                <w:rFonts w:ascii="Arial" w:eastAsia="Times New Roman" w:hAnsi="Arial" w:cs="Arial"/>
                <w:b/>
                <w:sz w:val="20"/>
                <w:szCs w:val="20"/>
              </w:rPr>
              <w:t xml:space="preserve">Private sale signs </w:t>
            </w:r>
          </w:p>
        </w:tc>
        <w:tc>
          <w:tcPr>
            <w:tcW w:w="1497" w:type="dxa"/>
            <w:tcBorders>
              <w:top w:val="single" w:sz="4" w:space="0" w:color="auto"/>
              <w:left w:val="single" w:sz="4" w:space="0" w:color="auto"/>
              <w:bottom w:val="single" w:sz="4" w:space="0" w:color="auto"/>
              <w:right w:val="single" w:sz="4" w:space="0" w:color="auto"/>
            </w:tcBorders>
          </w:tcPr>
          <w:p w14:paraId="4C940A71" w14:textId="77777777" w:rsidR="006F41C4" w:rsidRDefault="006F41C4">
            <w:pPr>
              <w:widowControl w:val="0"/>
              <w:autoSpaceDE w:val="0"/>
              <w:autoSpaceDN w:val="0"/>
              <w:spacing w:after="0" w:line="240" w:lineRule="auto"/>
              <w:rPr>
                <w:rFonts w:ascii="Arial" w:eastAsia="Times New Roman" w:hAnsi="Arial" w:cs="Arial"/>
                <w:sz w:val="20"/>
                <w:szCs w:val="20"/>
              </w:rPr>
            </w:pPr>
          </w:p>
        </w:tc>
        <w:tc>
          <w:tcPr>
            <w:tcW w:w="1497" w:type="dxa"/>
            <w:tcBorders>
              <w:top w:val="single" w:sz="4" w:space="0" w:color="auto"/>
              <w:left w:val="single" w:sz="4" w:space="0" w:color="auto"/>
              <w:bottom w:val="single" w:sz="4" w:space="0" w:color="auto"/>
              <w:right w:val="single" w:sz="4" w:space="0" w:color="auto"/>
            </w:tcBorders>
          </w:tcPr>
          <w:p w14:paraId="66617D9F" w14:textId="77777777" w:rsidR="006F41C4" w:rsidRDefault="006F41C4">
            <w:pPr>
              <w:widowControl w:val="0"/>
              <w:autoSpaceDE w:val="0"/>
              <w:autoSpaceDN w:val="0"/>
              <w:spacing w:after="0" w:line="240" w:lineRule="auto"/>
              <w:rPr>
                <w:rFonts w:ascii="Arial" w:eastAsia="Times New Roman" w:hAnsi="Arial" w:cs="Arial"/>
                <w:sz w:val="20"/>
                <w:szCs w:val="20"/>
              </w:rPr>
            </w:pPr>
          </w:p>
        </w:tc>
      </w:tr>
      <w:tr w:rsidR="006F41C4" w14:paraId="15396C3B" w14:textId="77777777" w:rsidTr="006F41C4">
        <w:trPr>
          <w:trHeight w:val="299"/>
        </w:trPr>
        <w:tc>
          <w:tcPr>
            <w:tcW w:w="572" w:type="dxa"/>
            <w:tcBorders>
              <w:top w:val="single" w:sz="2" w:space="0" w:color="000000"/>
              <w:left w:val="single" w:sz="6" w:space="0" w:color="000000"/>
              <w:bottom w:val="single" w:sz="2" w:space="0" w:color="000000"/>
              <w:right w:val="single" w:sz="2" w:space="0" w:color="000000"/>
            </w:tcBorders>
          </w:tcPr>
          <w:p w14:paraId="091B368F" w14:textId="77777777" w:rsidR="006F41C4" w:rsidRDefault="006F41C4">
            <w:pPr>
              <w:widowControl w:val="0"/>
              <w:autoSpaceDE w:val="0"/>
              <w:autoSpaceDN w:val="0"/>
              <w:spacing w:after="0" w:line="240" w:lineRule="auto"/>
              <w:rPr>
                <w:rFonts w:ascii="Arial" w:eastAsia="Times New Roman" w:hAnsi="Arial" w:cs="Arial"/>
                <w:sz w:val="20"/>
                <w:szCs w:val="20"/>
              </w:rPr>
            </w:pPr>
          </w:p>
        </w:tc>
        <w:tc>
          <w:tcPr>
            <w:tcW w:w="482" w:type="dxa"/>
            <w:tcBorders>
              <w:top w:val="single" w:sz="2" w:space="0" w:color="000000"/>
              <w:left w:val="single" w:sz="2" w:space="0" w:color="000000"/>
              <w:bottom w:val="single" w:sz="2" w:space="0" w:color="000000"/>
              <w:right w:val="single" w:sz="2" w:space="0" w:color="000000"/>
            </w:tcBorders>
          </w:tcPr>
          <w:p w14:paraId="7408C4BE" w14:textId="77777777" w:rsidR="006F41C4" w:rsidRDefault="006F41C4">
            <w:pPr>
              <w:widowControl w:val="0"/>
              <w:autoSpaceDE w:val="0"/>
              <w:autoSpaceDN w:val="0"/>
              <w:spacing w:after="0" w:line="240" w:lineRule="auto"/>
              <w:rPr>
                <w:rFonts w:ascii="Arial" w:eastAsia="Times New Roman" w:hAnsi="Arial" w:cs="Arial"/>
                <w:sz w:val="20"/>
                <w:szCs w:val="20"/>
              </w:rPr>
            </w:pPr>
          </w:p>
        </w:tc>
        <w:tc>
          <w:tcPr>
            <w:tcW w:w="482" w:type="dxa"/>
            <w:tcBorders>
              <w:top w:val="single" w:sz="2" w:space="0" w:color="000000"/>
              <w:left w:val="single" w:sz="2" w:space="0" w:color="000000"/>
              <w:bottom w:val="single" w:sz="2" w:space="0" w:color="000000"/>
              <w:right w:val="single" w:sz="2" w:space="0" w:color="000000"/>
            </w:tcBorders>
          </w:tcPr>
          <w:p w14:paraId="0F70A117" w14:textId="77777777" w:rsidR="006F41C4" w:rsidRDefault="006F41C4">
            <w:pPr>
              <w:widowControl w:val="0"/>
              <w:autoSpaceDE w:val="0"/>
              <w:autoSpaceDN w:val="0"/>
              <w:spacing w:after="0" w:line="240" w:lineRule="auto"/>
              <w:rPr>
                <w:rFonts w:ascii="Arial" w:eastAsia="Times New Roman" w:hAnsi="Arial" w:cs="Arial"/>
                <w:sz w:val="20"/>
                <w:szCs w:val="20"/>
              </w:rPr>
            </w:pPr>
          </w:p>
        </w:tc>
        <w:tc>
          <w:tcPr>
            <w:tcW w:w="559" w:type="dxa"/>
            <w:tcBorders>
              <w:top w:val="single" w:sz="2" w:space="0" w:color="000000"/>
              <w:left w:val="single" w:sz="2" w:space="0" w:color="000000"/>
              <w:bottom w:val="single" w:sz="2" w:space="0" w:color="000000"/>
              <w:right w:val="single" w:sz="2" w:space="0" w:color="000000"/>
            </w:tcBorders>
            <w:hideMark/>
          </w:tcPr>
          <w:p w14:paraId="6EE0B0C4" w14:textId="77777777" w:rsidR="006F41C4" w:rsidRDefault="006F41C4">
            <w:pPr>
              <w:widowControl w:val="0"/>
              <w:autoSpaceDE w:val="0"/>
              <w:autoSpaceDN w:val="0"/>
              <w:spacing w:before="55" w:after="0" w:line="240" w:lineRule="auto"/>
              <w:ind w:left="74"/>
              <w:rPr>
                <w:rFonts w:ascii="Arial" w:eastAsia="Times New Roman" w:hAnsi="Arial" w:cs="Arial"/>
                <w:sz w:val="20"/>
                <w:szCs w:val="20"/>
              </w:rPr>
            </w:pPr>
            <w:r>
              <w:rPr>
                <w:rFonts w:ascii="Arial" w:eastAsia="Times New Roman" w:hAnsi="Arial" w:cs="Arial"/>
                <w:sz w:val="20"/>
                <w:szCs w:val="20"/>
              </w:rPr>
              <w:t>(aa)</w:t>
            </w:r>
          </w:p>
        </w:tc>
        <w:tc>
          <w:tcPr>
            <w:tcW w:w="4731" w:type="dxa"/>
            <w:tcBorders>
              <w:top w:val="single" w:sz="2" w:space="0" w:color="000000"/>
              <w:left w:val="single" w:sz="2" w:space="0" w:color="000000"/>
              <w:bottom w:val="single" w:sz="2" w:space="0" w:color="000000"/>
              <w:right w:val="single" w:sz="4" w:space="0" w:color="auto"/>
            </w:tcBorders>
            <w:hideMark/>
          </w:tcPr>
          <w:p w14:paraId="3CEA3EFF" w14:textId="77777777" w:rsidR="006F41C4" w:rsidRDefault="006F41C4">
            <w:pPr>
              <w:widowControl w:val="0"/>
              <w:autoSpaceDE w:val="0"/>
              <w:autoSpaceDN w:val="0"/>
              <w:spacing w:before="55" w:after="0" w:line="240" w:lineRule="auto"/>
              <w:ind w:left="74"/>
              <w:rPr>
                <w:rFonts w:ascii="Arial" w:eastAsia="Times New Roman" w:hAnsi="Arial" w:cs="Arial"/>
                <w:sz w:val="20"/>
                <w:szCs w:val="20"/>
              </w:rPr>
            </w:pPr>
            <w:r>
              <w:rPr>
                <w:rFonts w:ascii="Arial" w:eastAsia="Times New Roman" w:hAnsi="Arial" w:cs="Arial"/>
                <w:sz w:val="20"/>
                <w:szCs w:val="20"/>
              </w:rPr>
              <w:t>Application fee</w:t>
            </w:r>
          </w:p>
        </w:tc>
        <w:tc>
          <w:tcPr>
            <w:tcW w:w="1497" w:type="dxa"/>
            <w:tcBorders>
              <w:top w:val="single" w:sz="4" w:space="0" w:color="auto"/>
              <w:left w:val="single" w:sz="4" w:space="0" w:color="auto"/>
              <w:bottom w:val="single" w:sz="4" w:space="0" w:color="auto"/>
              <w:right w:val="single" w:sz="4" w:space="0" w:color="auto"/>
            </w:tcBorders>
            <w:hideMark/>
          </w:tcPr>
          <w:p w14:paraId="017F96C8" w14:textId="77777777" w:rsidR="006F41C4" w:rsidRDefault="006F41C4">
            <w:pPr>
              <w:widowControl w:val="0"/>
              <w:autoSpaceDE w:val="0"/>
              <w:autoSpaceDN w:val="0"/>
              <w:spacing w:before="58" w:after="0" w:line="240" w:lineRule="auto"/>
              <w:ind w:right="8"/>
              <w:jc w:val="right"/>
              <w:rPr>
                <w:rFonts w:ascii="Arial" w:eastAsia="Times New Roman" w:hAnsi="Arial" w:cs="Arial"/>
                <w:b/>
                <w:sz w:val="20"/>
                <w:szCs w:val="20"/>
              </w:rPr>
            </w:pPr>
            <w:r>
              <w:rPr>
                <w:rFonts w:ascii="Arial" w:eastAsia="Times New Roman" w:hAnsi="Arial" w:cs="Arial"/>
                <w:sz w:val="20"/>
                <w:szCs w:val="20"/>
              </w:rPr>
              <w:t>R755,00</w:t>
            </w:r>
          </w:p>
        </w:tc>
        <w:tc>
          <w:tcPr>
            <w:tcW w:w="1497" w:type="dxa"/>
            <w:tcBorders>
              <w:top w:val="single" w:sz="4" w:space="0" w:color="auto"/>
              <w:left w:val="single" w:sz="4" w:space="0" w:color="auto"/>
              <w:bottom w:val="single" w:sz="4" w:space="0" w:color="auto"/>
              <w:right w:val="single" w:sz="4" w:space="0" w:color="auto"/>
            </w:tcBorders>
            <w:hideMark/>
          </w:tcPr>
          <w:p w14:paraId="16C8177A" w14:textId="77777777" w:rsidR="006F41C4" w:rsidRDefault="006F41C4">
            <w:pPr>
              <w:widowControl w:val="0"/>
              <w:autoSpaceDE w:val="0"/>
              <w:autoSpaceDN w:val="0"/>
              <w:spacing w:before="58" w:after="0" w:line="240" w:lineRule="auto"/>
              <w:ind w:right="7"/>
              <w:jc w:val="right"/>
              <w:rPr>
                <w:rFonts w:ascii="Arial" w:eastAsia="Times New Roman" w:hAnsi="Arial" w:cs="Arial"/>
                <w:b/>
                <w:sz w:val="20"/>
                <w:szCs w:val="20"/>
              </w:rPr>
            </w:pPr>
            <w:r>
              <w:rPr>
                <w:rFonts w:ascii="Arial" w:eastAsia="Times New Roman" w:hAnsi="Arial" w:cs="Arial"/>
                <w:b/>
                <w:sz w:val="20"/>
                <w:szCs w:val="20"/>
              </w:rPr>
              <w:t>R789,00</w:t>
            </w:r>
          </w:p>
        </w:tc>
      </w:tr>
      <w:tr w:rsidR="006F41C4" w14:paraId="2A7695FF" w14:textId="77777777" w:rsidTr="006F41C4">
        <w:trPr>
          <w:trHeight w:val="299"/>
        </w:trPr>
        <w:tc>
          <w:tcPr>
            <w:tcW w:w="572" w:type="dxa"/>
            <w:tcBorders>
              <w:top w:val="single" w:sz="2" w:space="0" w:color="000000"/>
              <w:left w:val="single" w:sz="6" w:space="0" w:color="000000"/>
              <w:bottom w:val="single" w:sz="2" w:space="0" w:color="000000"/>
              <w:right w:val="single" w:sz="2" w:space="0" w:color="000000"/>
            </w:tcBorders>
          </w:tcPr>
          <w:p w14:paraId="56F9C84B" w14:textId="77777777" w:rsidR="006F41C4" w:rsidRDefault="006F41C4">
            <w:pPr>
              <w:widowControl w:val="0"/>
              <w:autoSpaceDE w:val="0"/>
              <w:autoSpaceDN w:val="0"/>
              <w:spacing w:after="0" w:line="240" w:lineRule="auto"/>
              <w:rPr>
                <w:rFonts w:ascii="Arial" w:eastAsia="Times New Roman" w:hAnsi="Arial" w:cs="Arial"/>
                <w:sz w:val="20"/>
                <w:szCs w:val="20"/>
              </w:rPr>
            </w:pPr>
          </w:p>
        </w:tc>
        <w:tc>
          <w:tcPr>
            <w:tcW w:w="482" w:type="dxa"/>
            <w:tcBorders>
              <w:top w:val="single" w:sz="2" w:space="0" w:color="000000"/>
              <w:left w:val="single" w:sz="2" w:space="0" w:color="000000"/>
              <w:bottom w:val="single" w:sz="2" w:space="0" w:color="000000"/>
              <w:right w:val="single" w:sz="2" w:space="0" w:color="000000"/>
            </w:tcBorders>
          </w:tcPr>
          <w:p w14:paraId="4785D7EC" w14:textId="77777777" w:rsidR="006F41C4" w:rsidRDefault="006F41C4">
            <w:pPr>
              <w:widowControl w:val="0"/>
              <w:autoSpaceDE w:val="0"/>
              <w:autoSpaceDN w:val="0"/>
              <w:spacing w:after="0" w:line="240" w:lineRule="auto"/>
              <w:rPr>
                <w:rFonts w:ascii="Arial" w:eastAsia="Times New Roman" w:hAnsi="Arial" w:cs="Arial"/>
                <w:sz w:val="20"/>
                <w:szCs w:val="20"/>
              </w:rPr>
            </w:pPr>
          </w:p>
        </w:tc>
        <w:tc>
          <w:tcPr>
            <w:tcW w:w="482" w:type="dxa"/>
            <w:tcBorders>
              <w:top w:val="single" w:sz="2" w:space="0" w:color="000000"/>
              <w:left w:val="single" w:sz="2" w:space="0" w:color="000000"/>
              <w:bottom w:val="single" w:sz="2" w:space="0" w:color="000000"/>
              <w:right w:val="single" w:sz="2" w:space="0" w:color="000000"/>
            </w:tcBorders>
          </w:tcPr>
          <w:p w14:paraId="74B965D4" w14:textId="77777777" w:rsidR="006F41C4" w:rsidRDefault="006F41C4">
            <w:pPr>
              <w:widowControl w:val="0"/>
              <w:autoSpaceDE w:val="0"/>
              <w:autoSpaceDN w:val="0"/>
              <w:spacing w:after="0" w:line="240" w:lineRule="auto"/>
              <w:rPr>
                <w:rFonts w:ascii="Arial" w:eastAsia="Times New Roman" w:hAnsi="Arial" w:cs="Arial"/>
                <w:sz w:val="20"/>
                <w:szCs w:val="20"/>
              </w:rPr>
            </w:pPr>
          </w:p>
        </w:tc>
        <w:tc>
          <w:tcPr>
            <w:tcW w:w="559" w:type="dxa"/>
            <w:tcBorders>
              <w:top w:val="single" w:sz="2" w:space="0" w:color="000000"/>
              <w:left w:val="single" w:sz="2" w:space="0" w:color="000000"/>
              <w:bottom w:val="single" w:sz="2" w:space="0" w:color="000000"/>
              <w:right w:val="single" w:sz="2" w:space="0" w:color="000000"/>
            </w:tcBorders>
            <w:hideMark/>
          </w:tcPr>
          <w:p w14:paraId="078461D7" w14:textId="77777777" w:rsidR="006F41C4" w:rsidRDefault="006F41C4">
            <w:pPr>
              <w:widowControl w:val="0"/>
              <w:autoSpaceDE w:val="0"/>
              <w:autoSpaceDN w:val="0"/>
              <w:spacing w:before="55" w:after="0" w:line="240" w:lineRule="auto"/>
              <w:ind w:left="74"/>
              <w:rPr>
                <w:rFonts w:ascii="Arial" w:eastAsia="Times New Roman" w:hAnsi="Arial" w:cs="Arial"/>
                <w:sz w:val="20"/>
                <w:szCs w:val="20"/>
              </w:rPr>
            </w:pPr>
            <w:r>
              <w:rPr>
                <w:rFonts w:ascii="Arial" w:eastAsia="Times New Roman" w:hAnsi="Arial" w:cs="Arial"/>
                <w:sz w:val="20"/>
                <w:szCs w:val="20"/>
              </w:rPr>
              <w:t>(bb)</w:t>
            </w:r>
          </w:p>
        </w:tc>
        <w:tc>
          <w:tcPr>
            <w:tcW w:w="4731" w:type="dxa"/>
            <w:tcBorders>
              <w:top w:val="single" w:sz="2" w:space="0" w:color="000000"/>
              <w:left w:val="single" w:sz="2" w:space="0" w:color="000000"/>
              <w:bottom w:val="single" w:sz="2" w:space="0" w:color="000000"/>
              <w:right w:val="single" w:sz="4" w:space="0" w:color="auto"/>
            </w:tcBorders>
            <w:hideMark/>
          </w:tcPr>
          <w:p w14:paraId="7CAA3744" w14:textId="77777777" w:rsidR="006F41C4" w:rsidRDefault="006F41C4">
            <w:pPr>
              <w:widowControl w:val="0"/>
              <w:autoSpaceDE w:val="0"/>
              <w:autoSpaceDN w:val="0"/>
              <w:spacing w:before="55" w:after="0" w:line="240" w:lineRule="auto"/>
              <w:ind w:left="74"/>
              <w:rPr>
                <w:rFonts w:ascii="Arial" w:eastAsia="Times New Roman" w:hAnsi="Arial" w:cs="Arial"/>
                <w:sz w:val="20"/>
                <w:szCs w:val="20"/>
              </w:rPr>
            </w:pPr>
            <w:r>
              <w:rPr>
                <w:rFonts w:ascii="Arial" w:eastAsia="Times New Roman" w:hAnsi="Arial" w:cs="Arial"/>
                <w:sz w:val="20"/>
                <w:szCs w:val="20"/>
              </w:rPr>
              <w:t>Refundable deposit (refer to note below)</w:t>
            </w:r>
          </w:p>
        </w:tc>
        <w:tc>
          <w:tcPr>
            <w:tcW w:w="1497" w:type="dxa"/>
            <w:tcBorders>
              <w:top w:val="single" w:sz="4" w:space="0" w:color="auto"/>
              <w:left w:val="single" w:sz="4" w:space="0" w:color="auto"/>
              <w:bottom w:val="single" w:sz="4" w:space="0" w:color="auto"/>
              <w:right w:val="single" w:sz="4" w:space="0" w:color="auto"/>
            </w:tcBorders>
            <w:hideMark/>
          </w:tcPr>
          <w:p w14:paraId="29171474" w14:textId="77777777" w:rsidR="006F41C4" w:rsidRDefault="006F41C4">
            <w:pPr>
              <w:widowControl w:val="0"/>
              <w:autoSpaceDE w:val="0"/>
              <w:autoSpaceDN w:val="0"/>
              <w:spacing w:before="58" w:after="0" w:line="240" w:lineRule="auto"/>
              <w:ind w:right="8"/>
              <w:jc w:val="right"/>
              <w:rPr>
                <w:rFonts w:ascii="Arial" w:eastAsia="Times New Roman" w:hAnsi="Arial" w:cs="Arial"/>
                <w:b/>
                <w:sz w:val="20"/>
                <w:szCs w:val="20"/>
              </w:rPr>
            </w:pPr>
            <w:r>
              <w:rPr>
                <w:rFonts w:ascii="Arial" w:eastAsia="Times New Roman" w:hAnsi="Arial" w:cs="Arial"/>
                <w:sz w:val="20"/>
                <w:szCs w:val="20"/>
              </w:rPr>
              <w:t>R315,00</w:t>
            </w:r>
          </w:p>
        </w:tc>
        <w:tc>
          <w:tcPr>
            <w:tcW w:w="1497" w:type="dxa"/>
            <w:tcBorders>
              <w:top w:val="single" w:sz="4" w:space="0" w:color="auto"/>
              <w:left w:val="single" w:sz="4" w:space="0" w:color="auto"/>
              <w:bottom w:val="single" w:sz="4" w:space="0" w:color="auto"/>
              <w:right w:val="single" w:sz="4" w:space="0" w:color="auto"/>
            </w:tcBorders>
            <w:hideMark/>
          </w:tcPr>
          <w:p w14:paraId="75787D94" w14:textId="77777777" w:rsidR="006F41C4" w:rsidRDefault="006F41C4">
            <w:pPr>
              <w:widowControl w:val="0"/>
              <w:autoSpaceDE w:val="0"/>
              <w:autoSpaceDN w:val="0"/>
              <w:spacing w:before="58" w:after="0" w:line="240" w:lineRule="auto"/>
              <w:ind w:right="7"/>
              <w:jc w:val="right"/>
              <w:rPr>
                <w:rFonts w:ascii="Arial" w:eastAsia="Times New Roman" w:hAnsi="Arial" w:cs="Arial"/>
                <w:b/>
                <w:sz w:val="20"/>
                <w:szCs w:val="20"/>
              </w:rPr>
            </w:pPr>
            <w:r>
              <w:rPr>
                <w:rFonts w:ascii="Arial" w:eastAsia="Times New Roman" w:hAnsi="Arial" w:cs="Arial"/>
                <w:b/>
                <w:sz w:val="20"/>
                <w:szCs w:val="20"/>
              </w:rPr>
              <w:t>R329,00</w:t>
            </w:r>
          </w:p>
        </w:tc>
      </w:tr>
      <w:tr w:rsidR="006F41C4" w14:paraId="489ED00F" w14:textId="77777777" w:rsidTr="006F41C4">
        <w:trPr>
          <w:trHeight w:val="299"/>
        </w:trPr>
        <w:tc>
          <w:tcPr>
            <w:tcW w:w="572" w:type="dxa"/>
            <w:tcBorders>
              <w:top w:val="single" w:sz="2" w:space="0" w:color="000000"/>
              <w:left w:val="single" w:sz="6" w:space="0" w:color="000000"/>
              <w:bottom w:val="single" w:sz="2" w:space="0" w:color="000000"/>
              <w:right w:val="single" w:sz="2" w:space="0" w:color="000000"/>
            </w:tcBorders>
          </w:tcPr>
          <w:p w14:paraId="22651B99" w14:textId="77777777" w:rsidR="006F41C4" w:rsidRDefault="006F41C4">
            <w:pPr>
              <w:widowControl w:val="0"/>
              <w:autoSpaceDE w:val="0"/>
              <w:autoSpaceDN w:val="0"/>
              <w:spacing w:after="0" w:line="240" w:lineRule="auto"/>
              <w:rPr>
                <w:rFonts w:ascii="Arial" w:eastAsia="Times New Roman" w:hAnsi="Arial" w:cs="Arial"/>
                <w:sz w:val="20"/>
                <w:szCs w:val="20"/>
              </w:rPr>
            </w:pPr>
          </w:p>
        </w:tc>
        <w:tc>
          <w:tcPr>
            <w:tcW w:w="482" w:type="dxa"/>
            <w:tcBorders>
              <w:top w:val="single" w:sz="2" w:space="0" w:color="000000"/>
              <w:left w:val="single" w:sz="2" w:space="0" w:color="000000"/>
              <w:bottom w:val="single" w:sz="2" w:space="0" w:color="000000"/>
              <w:right w:val="single" w:sz="2" w:space="0" w:color="000000"/>
            </w:tcBorders>
          </w:tcPr>
          <w:p w14:paraId="1BE08CC2" w14:textId="77777777" w:rsidR="006F41C4" w:rsidRDefault="006F41C4">
            <w:pPr>
              <w:widowControl w:val="0"/>
              <w:autoSpaceDE w:val="0"/>
              <w:autoSpaceDN w:val="0"/>
              <w:spacing w:after="0" w:line="240" w:lineRule="auto"/>
              <w:rPr>
                <w:rFonts w:ascii="Arial" w:eastAsia="Times New Roman" w:hAnsi="Arial" w:cs="Arial"/>
                <w:sz w:val="20"/>
                <w:szCs w:val="20"/>
              </w:rPr>
            </w:pPr>
          </w:p>
        </w:tc>
        <w:tc>
          <w:tcPr>
            <w:tcW w:w="482" w:type="dxa"/>
            <w:tcBorders>
              <w:top w:val="single" w:sz="2" w:space="0" w:color="000000"/>
              <w:left w:val="single" w:sz="2" w:space="0" w:color="000000"/>
              <w:bottom w:val="single" w:sz="2" w:space="0" w:color="000000"/>
              <w:right w:val="single" w:sz="2" w:space="0" w:color="000000"/>
            </w:tcBorders>
            <w:hideMark/>
          </w:tcPr>
          <w:p w14:paraId="1084AF98" w14:textId="77777777" w:rsidR="006F41C4" w:rsidRDefault="006F41C4">
            <w:pPr>
              <w:widowControl w:val="0"/>
              <w:autoSpaceDE w:val="0"/>
              <w:autoSpaceDN w:val="0"/>
              <w:spacing w:before="55" w:after="0" w:line="240" w:lineRule="auto"/>
              <w:ind w:left="73"/>
              <w:rPr>
                <w:rFonts w:ascii="Arial" w:eastAsia="Times New Roman" w:hAnsi="Arial" w:cs="Arial"/>
                <w:sz w:val="20"/>
                <w:szCs w:val="20"/>
              </w:rPr>
            </w:pPr>
            <w:r>
              <w:rPr>
                <w:rFonts w:ascii="Arial" w:eastAsia="Times New Roman" w:hAnsi="Arial" w:cs="Arial"/>
                <w:sz w:val="20"/>
                <w:szCs w:val="20"/>
              </w:rPr>
              <w:t>(ix)</w:t>
            </w:r>
          </w:p>
        </w:tc>
        <w:tc>
          <w:tcPr>
            <w:tcW w:w="5290" w:type="dxa"/>
            <w:gridSpan w:val="2"/>
            <w:tcBorders>
              <w:top w:val="single" w:sz="2" w:space="0" w:color="000000"/>
              <w:left w:val="single" w:sz="2" w:space="0" w:color="000000"/>
              <w:bottom w:val="single" w:sz="2" w:space="0" w:color="000000"/>
              <w:right w:val="single" w:sz="4" w:space="0" w:color="auto"/>
            </w:tcBorders>
            <w:hideMark/>
          </w:tcPr>
          <w:p w14:paraId="4D5107C6" w14:textId="77777777" w:rsidR="006F41C4" w:rsidRDefault="006F41C4">
            <w:pPr>
              <w:widowControl w:val="0"/>
              <w:autoSpaceDE w:val="0"/>
              <w:autoSpaceDN w:val="0"/>
              <w:spacing w:before="51" w:after="0" w:line="240" w:lineRule="auto"/>
              <w:ind w:left="74"/>
              <w:rPr>
                <w:rFonts w:ascii="Arial" w:eastAsia="Times New Roman" w:hAnsi="Arial" w:cs="Arial"/>
                <w:b/>
                <w:sz w:val="20"/>
                <w:szCs w:val="20"/>
              </w:rPr>
            </w:pPr>
            <w:r>
              <w:rPr>
                <w:rFonts w:ascii="Arial" w:eastAsia="Times New Roman" w:hAnsi="Arial" w:cs="Arial"/>
                <w:b/>
                <w:sz w:val="20"/>
                <w:szCs w:val="20"/>
              </w:rPr>
              <w:t xml:space="preserve">Construction signs </w:t>
            </w:r>
          </w:p>
        </w:tc>
        <w:tc>
          <w:tcPr>
            <w:tcW w:w="1497" w:type="dxa"/>
            <w:tcBorders>
              <w:top w:val="single" w:sz="4" w:space="0" w:color="auto"/>
              <w:left w:val="single" w:sz="4" w:space="0" w:color="auto"/>
              <w:bottom w:val="single" w:sz="4" w:space="0" w:color="auto"/>
              <w:right w:val="single" w:sz="4" w:space="0" w:color="auto"/>
            </w:tcBorders>
          </w:tcPr>
          <w:p w14:paraId="38A4218E" w14:textId="77777777" w:rsidR="006F41C4" w:rsidRDefault="006F41C4">
            <w:pPr>
              <w:widowControl w:val="0"/>
              <w:autoSpaceDE w:val="0"/>
              <w:autoSpaceDN w:val="0"/>
              <w:spacing w:after="0" w:line="240" w:lineRule="auto"/>
              <w:rPr>
                <w:rFonts w:ascii="Arial" w:eastAsia="Times New Roman" w:hAnsi="Arial" w:cs="Arial"/>
                <w:sz w:val="20"/>
                <w:szCs w:val="20"/>
              </w:rPr>
            </w:pPr>
          </w:p>
        </w:tc>
        <w:tc>
          <w:tcPr>
            <w:tcW w:w="1497" w:type="dxa"/>
            <w:tcBorders>
              <w:top w:val="single" w:sz="4" w:space="0" w:color="auto"/>
              <w:left w:val="single" w:sz="4" w:space="0" w:color="auto"/>
              <w:bottom w:val="single" w:sz="4" w:space="0" w:color="auto"/>
              <w:right w:val="single" w:sz="4" w:space="0" w:color="auto"/>
            </w:tcBorders>
          </w:tcPr>
          <w:p w14:paraId="0BA80A46" w14:textId="77777777" w:rsidR="006F41C4" w:rsidRDefault="006F41C4">
            <w:pPr>
              <w:widowControl w:val="0"/>
              <w:autoSpaceDE w:val="0"/>
              <w:autoSpaceDN w:val="0"/>
              <w:spacing w:after="0" w:line="240" w:lineRule="auto"/>
              <w:rPr>
                <w:rFonts w:ascii="Arial" w:eastAsia="Times New Roman" w:hAnsi="Arial" w:cs="Arial"/>
                <w:sz w:val="20"/>
                <w:szCs w:val="20"/>
              </w:rPr>
            </w:pPr>
          </w:p>
        </w:tc>
      </w:tr>
      <w:tr w:rsidR="006F41C4" w14:paraId="68BF0C29" w14:textId="77777777" w:rsidTr="006F41C4">
        <w:trPr>
          <w:trHeight w:val="299"/>
        </w:trPr>
        <w:tc>
          <w:tcPr>
            <w:tcW w:w="572" w:type="dxa"/>
            <w:tcBorders>
              <w:top w:val="single" w:sz="2" w:space="0" w:color="000000"/>
              <w:left w:val="single" w:sz="6" w:space="0" w:color="000000"/>
              <w:bottom w:val="single" w:sz="2" w:space="0" w:color="000000"/>
              <w:right w:val="single" w:sz="2" w:space="0" w:color="000000"/>
            </w:tcBorders>
          </w:tcPr>
          <w:p w14:paraId="0FA0A4DF" w14:textId="77777777" w:rsidR="006F41C4" w:rsidRDefault="006F41C4">
            <w:pPr>
              <w:widowControl w:val="0"/>
              <w:autoSpaceDE w:val="0"/>
              <w:autoSpaceDN w:val="0"/>
              <w:spacing w:after="0" w:line="240" w:lineRule="auto"/>
              <w:rPr>
                <w:rFonts w:ascii="Arial" w:eastAsia="Times New Roman" w:hAnsi="Arial" w:cs="Arial"/>
                <w:sz w:val="20"/>
                <w:szCs w:val="20"/>
              </w:rPr>
            </w:pPr>
          </w:p>
        </w:tc>
        <w:tc>
          <w:tcPr>
            <w:tcW w:w="482" w:type="dxa"/>
            <w:tcBorders>
              <w:top w:val="single" w:sz="2" w:space="0" w:color="000000"/>
              <w:left w:val="single" w:sz="2" w:space="0" w:color="000000"/>
              <w:bottom w:val="single" w:sz="2" w:space="0" w:color="000000"/>
              <w:right w:val="single" w:sz="2" w:space="0" w:color="000000"/>
            </w:tcBorders>
          </w:tcPr>
          <w:p w14:paraId="20E1B530" w14:textId="77777777" w:rsidR="006F41C4" w:rsidRDefault="006F41C4">
            <w:pPr>
              <w:widowControl w:val="0"/>
              <w:autoSpaceDE w:val="0"/>
              <w:autoSpaceDN w:val="0"/>
              <w:spacing w:after="0" w:line="240" w:lineRule="auto"/>
              <w:rPr>
                <w:rFonts w:ascii="Arial" w:eastAsia="Times New Roman" w:hAnsi="Arial" w:cs="Arial"/>
                <w:sz w:val="20"/>
                <w:szCs w:val="20"/>
              </w:rPr>
            </w:pPr>
          </w:p>
        </w:tc>
        <w:tc>
          <w:tcPr>
            <w:tcW w:w="482" w:type="dxa"/>
            <w:tcBorders>
              <w:top w:val="single" w:sz="2" w:space="0" w:color="000000"/>
              <w:left w:val="single" w:sz="2" w:space="0" w:color="000000"/>
              <w:bottom w:val="single" w:sz="2" w:space="0" w:color="000000"/>
              <w:right w:val="single" w:sz="2" w:space="0" w:color="000000"/>
            </w:tcBorders>
          </w:tcPr>
          <w:p w14:paraId="0DF0B26E" w14:textId="77777777" w:rsidR="006F41C4" w:rsidRDefault="006F41C4">
            <w:pPr>
              <w:widowControl w:val="0"/>
              <w:autoSpaceDE w:val="0"/>
              <w:autoSpaceDN w:val="0"/>
              <w:spacing w:after="0" w:line="240" w:lineRule="auto"/>
              <w:rPr>
                <w:rFonts w:ascii="Arial" w:eastAsia="Times New Roman" w:hAnsi="Arial" w:cs="Arial"/>
                <w:sz w:val="20"/>
                <w:szCs w:val="20"/>
              </w:rPr>
            </w:pPr>
          </w:p>
        </w:tc>
        <w:tc>
          <w:tcPr>
            <w:tcW w:w="559" w:type="dxa"/>
            <w:tcBorders>
              <w:top w:val="single" w:sz="2" w:space="0" w:color="000000"/>
              <w:left w:val="single" w:sz="2" w:space="0" w:color="000000"/>
              <w:bottom w:val="single" w:sz="2" w:space="0" w:color="000000"/>
              <w:right w:val="single" w:sz="2" w:space="0" w:color="000000"/>
            </w:tcBorders>
            <w:hideMark/>
          </w:tcPr>
          <w:p w14:paraId="65F9DE15" w14:textId="77777777" w:rsidR="006F41C4" w:rsidRDefault="006F41C4">
            <w:pPr>
              <w:widowControl w:val="0"/>
              <w:autoSpaceDE w:val="0"/>
              <w:autoSpaceDN w:val="0"/>
              <w:spacing w:before="55" w:after="0" w:line="240" w:lineRule="auto"/>
              <w:ind w:left="74"/>
              <w:rPr>
                <w:rFonts w:ascii="Arial" w:eastAsia="Times New Roman" w:hAnsi="Arial" w:cs="Arial"/>
                <w:sz w:val="20"/>
                <w:szCs w:val="20"/>
              </w:rPr>
            </w:pPr>
            <w:r>
              <w:rPr>
                <w:rFonts w:ascii="Arial" w:eastAsia="Times New Roman" w:hAnsi="Arial" w:cs="Arial"/>
                <w:sz w:val="20"/>
                <w:szCs w:val="20"/>
              </w:rPr>
              <w:t>(aa)</w:t>
            </w:r>
          </w:p>
        </w:tc>
        <w:tc>
          <w:tcPr>
            <w:tcW w:w="4731" w:type="dxa"/>
            <w:tcBorders>
              <w:top w:val="single" w:sz="2" w:space="0" w:color="000000"/>
              <w:left w:val="single" w:sz="2" w:space="0" w:color="000000"/>
              <w:bottom w:val="single" w:sz="2" w:space="0" w:color="000000"/>
              <w:right w:val="single" w:sz="4" w:space="0" w:color="auto"/>
            </w:tcBorders>
            <w:hideMark/>
          </w:tcPr>
          <w:p w14:paraId="3DC9A757" w14:textId="77777777" w:rsidR="006F41C4" w:rsidRDefault="006F41C4">
            <w:pPr>
              <w:widowControl w:val="0"/>
              <w:autoSpaceDE w:val="0"/>
              <w:autoSpaceDN w:val="0"/>
              <w:spacing w:before="55" w:after="0" w:line="240" w:lineRule="auto"/>
              <w:ind w:left="74"/>
              <w:rPr>
                <w:rFonts w:ascii="Arial" w:eastAsia="Times New Roman" w:hAnsi="Arial" w:cs="Arial"/>
                <w:sz w:val="20"/>
                <w:szCs w:val="20"/>
              </w:rPr>
            </w:pPr>
            <w:r>
              <w:rPr>
                <w:rFonts w:ascii="Arial" w:eastAsia="Times New Roman" w:hAnsi="Arial" w:cs="Arial"/>
                <w:sz w:val="20"/>
                <w:szCs w:val="20"/>
              </w:rPr>
              <w:t>Application fee</w:t>
            </w:r>
          </w:p>
        </w:tc>
        <w:tc>
          <w:tcPr>
            <w:tcW w:w="1497" w:type="dxa"/>
            <w:tcBorders>
              <w:top w:val="single" w:sz="4" w:space="0" w:color="auto"/>
              <w:left w:val="single" w:sz="4" w:space="0" w:color="auto"/>
              <w:bottom w:val="single" w:sz="4" w:space="0" w:color="auto"/>
              <w:right w:val="single" w:sz="4" w:space="0" w:color="auto"/>
            </w:tcBorders>
            <w:hideMark/>
          </w:tcPr>
          <w:p w14:paraId="7C259B07" w14:textId="77777777" w:rsidR="006F41C4" w:rsidRDefault="006F41C4">
            <w:pPr>
              <w:widowControl w:val="0"/>
              <w:autoSpaceDE w:val="0"/>
              <w:autoSpaceDN w:val="0"/>
              <w:spacing w:before="58" w:after="0" w:line="240" w:lineRule="auto"/>
              <w:ind w:right="8"/>
              <w:jc w:val="right"/>
              <w:rPr>
                <w:rFonts w:ascii="Arial" w:eastAsia="Times New Roman" w:hAnsi="Arial" w:cs="Arial"/>
                <w:b/>
                <w:sz w:val="20"/>
                <w:szCs w:val="20"/>
              </w:rPr>
            </w:pPr>
            <w:r>
              <w:rPr>
                <w:rFonts w:ascii="Arial" w:eastAsia="Times New Roman" w:hAnsi="Arial" w:cs="Arial"/>
                <w:sz w:val="20"/>
                <w:szCs w:val="20"/>
              </w:rPr>
              <w:t>R768,00</w:t>
            </w:r>
          </w:p>
        </w:tc>
        <w:tc>
          <w:tcPr>
            <w:tcW w:w="1497" w:type="dxa"/>
            <w:tcBorders>
              <w:top w:val="single" w:sz="4" w:space="0" w:color="auto"/>
              <w:left w:val="single" w:sz="4" w:space="0" w:color="auto"/>
              <w:bottom w:val="single" w:sz="4" w:space="0" w:color="auto"/>
              <w:right w:val="single" w:sz="4" w:space="0" w:color="auto"/>
            </w:tcBorders>
            <w:hideMark/>
          </w:tcPr>
          <w:p w14:paraId="49B9675C" w14:textId="77777777" w:rsidR="006F41C4" w:rsidRDefault="006F41C4">
            <w:pPr>
              <w:widowControl w:val="0"/>
              <w:autoSpaceDE w:val="0"/>
              <w:autoSpaceDN w:val="0"/>
              <w:spacing w:before="58" w:after="0" w:line="240" w:lineRule="auto"/>
              <w:ind w:right="7"/>
              <w:jc w:val="right"/>
              <w:rPr>
                <w:rFonts w:ascii="Arial" w:eastAsia="Times New Roman" w:hAnsi="Arial" w:cs="Arial"/>
                <w:b/>
                <w:sz w:val="20"/>
                <w:szCs w:val="20"/>
              </w:rPr>
            </w:pPr>
            <w:r>
              <w:rPr>
                <w:rFonts w:ascii="Arial" w:eastAsia="Times New Roman" w:hAnsi="Arial" w:cs="Arial"/>
                <w:b/>
                <w:sz w:val="20"/>
                <w:szCs w:val="20"/>
              </w:rPr>
              <w:t>R803,00</w:t>
            </w:r>
          </w:p>
        </w:tc>
      </w:tr>
      <w:tr w:rsidR="006F41C4" w14:paraId="46ECD5F3" w14:textId="77777777" w:rsidTr="006F41C4">
        <w:trPr>
          <w:trHeight w:val="299"/>
        </w:trPr>
        <w:tc>
          <w:tcPr>
            <w:tcW w:w="572" w:type="dxa"/>
            <w:tcBorders>
              <w:top w:val="single" w:sz="2" w:space="0" w:color="000000"/>
              <w:left w:val="single" w:sz="6" w:space="0" w:color="000000"/>
              <w:bottom w:val="single" w:sz="2" w:space="0" w:color="000000"/>
              <w:right w:val="single" w:sz="2" w:space="0" w:color="000000"/>
            </w:tcBorders>
          </w:tcPr>
          <w:p w14:paraId="044275A3" w14:textId="77777777" w:rsidR="006F41C4" w:rsidRDefault="006F41C4">
            <w:pPr>
              <w:widowControl w:val="0"/>
              <w:autoSpaceDE w:val="0"/>
              <w:autoSpaceDN w:val="0"/>
              <w:spacing w:after="0" w:line="240" w:lineRule="auto"/>
              <w:rPr>
                <w:rFonts w:ascii="Arial" w:eastAsia="Times New Roman" w:hAnsi="Arial" w:cs="Arial"/>
                <w:sz w:val="20"/>
                <w:szCs w:val="20"/>
              </w:rPr>
            </w:pPr>
          </w:p>
        </w:tc>
        <w:tc>
          <w:tcPr>
            <w:tcW w:w="482" w:type="dxa"/>
            <w:tcBorders>
              <w:top w:val="single" w:sz="2" w:space="0" w:color="000000"/>
              <w:left w:val="single" w:sz="2" w:space="0" w:color="000000"/>
              <w:bottom w:val="single" w:sz="2" w:space="0" w:color="000000"/>
              <w:right w:val="single" w:sz="2" w:space="0" w:color="000000"/>
            </w:tcBorders>
          </w:tcPr>
          <w:p w14:paraId="04A7A18B" w14:textId="77777777" w:rsidR="006F41C4" w:rsidRDefault="006F41C4">
            <w:pPr>
              <w:widowControl w:val="0"/>
              <w:autoSpaceDE w:val="0"/>
              <w:autoSpaceDN w:val="0"/>
              <w:spacing w:after="0" w:line="240" w:lineRule="auto"/>
              <w:rPr>
                <w:rFonts w:ascii="Arial" w:eastAsia="Times New Roman" w:hAnsi="Arial" w:cs="Arial"/>
                <w:sz w:val="20"/>
                <w:szCs w:val="20"/>
              </w:rPr>
            </w:pPr>
          </w:p>
        </w:tc>
        <w:tc>
          <w:tcPr>
            <w:tcW w:w="482" w:type="dxa"/>
            <w:tcBorders>
              <w:top w:val="single" w:sz="2" w:space="0" w:color="000000"/>
              <w:left w:val="single" w:sz="2" w:space="0" w:color="000000"/>
              <w:bottom w:val="single" w:sz="2" w:space="0" w:color="000000"/>
              <w:right w:val="single" w:sz="2" w:space="0" w:color="000000"/>
            </w:tcBorders>
          </w:tcPr>
          <w:p w14:paraId="2DED153C" w14:textId="77777777" w:rsidR="006F41C4" w:rsidRDefault="006F41C4">
            <w:pPr>
              <w:widowControl w:val="0"/>
              <w:autoSpaceDE w:val="0"/>
              <w:autoSpaceDN w:val="0"/>
              <w:spacing w:after="0" w:line="240" w:lineRule="auto"/>
              <w:rPr>
                <w:rFonts w:ascii="Arial" w:eastAsia="Times New Roman" w:hAnsi="Arial" w:cs="Arial"/>
                <w:sz w:val="20"/>
                <w:szCs w:val="20"/>
              </w:rPr>
            </w:pPr>
          </w:p>
        </w:tc>
        <w:tc>
          <w:tcPr>
            <w:tcW w:w="559" w:type="dxa"/>
            <w:tcBorders>
              <w:top w:val="single" w:sz="2" w:space="0" w:color="000000"/>
              <w:left w:val="single" w:sz="2" w:space="0" w:color="000000"/>
              <w:bottom w:val="single" w:sz="2" w:space="0" w:color="000000"/>
              <w:right w:val="single" w:sz="2" w:space="0" w:color="000000"/>
            </w:tcBorders>
            <w:hideMark/>
          </w:tcPr>
          <w:p w14:paraId="7B545A10" w14:textId="77777777" w:rsidR="006F41C4" w:rsidRDefault="006F41C4">
            <w:pPr>
              <w:widowControl w:val="0"/>
              <w:autoSpaceDE w:val="0"/>
              <w:autoSpaceDN w:val="0"/>
              <w:spacing w:before="55" w:after="0" w:line="240" w:lineRule="auto"/>
              <w:ind w:left="74"/>
              <w:rPr>
                <w:rFonts w:ascii="Arial" w:eastAsia="Times New Roman" w:hAnsi="Arial" w:cs="Arial"/>
                <w:sz w:val="20"/>
                <w:szCs w:val="20"/>
              </w:rPr>
            </w:pPr>
            <w:r>
              <w:rPr>
                <w:rFonts w:ascii="Arial" w:eastAsia="Times New Roman" w:hAnsi="Arial" w:cs="Arial"/>
                <w:sz w:val="20"/>
                <w:szCs w:val="20"/>
              </w:rPr>
              <w:t>(bb)</w:t>
            </w:r>
          </w:p>
        </w:tc>
        <w:tc>
          <w:tcPr>
            <w:tcW w:w="4731" w:type="dxa"/>
            <w:tcBorders>
              <w:top w:val="single" w:sz="2" w:space="0" w:color="000000"/>
              <w:left w:val="single" w:sz="2" w:space="0" w:color="000000"/>
              <w:bottom w:val="single" w:sz="2" w:space="0" w:color="000000"/>
              <w:right w:val="single" w:sz="4" w:space="0" w:color="auto"/>
            </w:tcBorders>
            <w:hideMark/>
          </w:tcPr>
          <w:p w14:paraId="6E100BA6" w14:textId="77777777" w:rsidR="006F41C4" w:rsidRDefault="006F41C4">
            <w:pPr>
              <w:widowControl w:val="0"/>
              <w:autoSpaceDE w:val="0"/>
              <w:autoSpaceDN w:val="0"/>
              <w:spacing w:before="55" w:after="0" w:line="240" w:lineRule="auto"/>
              <w:ind w:left="74"/>
              <w:rPr>
                <w:rFonts w:ascii="Arial" w:eastAsia="Times New Roman" w:hAnsi="Arial" w:cs="Arial"/>
                <w:sz w:val="20"/>
                <w:szCs w:val="20"/>
              </w:rPr>
            </w:pPr>
            <w:r>
              <w:rPr>
                <w:rFonts w:ascii="Arial" w:eastAsia="Times New Roman" w:hAnsi="Arial" w:cs="Arial"/>
                <w:sz w:val="20"/>
                <w:szCs w:val="20"/>
              </w:rPr>
              <w:t>Refundable deposit (refer to note below)</w:t>
            </w:r>
          </w:p>
        </w:tc>
        <w:tc>
          <w:tcPr>
            <w:tcW w:w="1497" w:type="dxa"/>
            <w:tcBorders>
              <w:top w:val="single" w:sz="4" w:space="0" w:color="auto"/>
              <w:left w:val="single" w:sz="4" w:space="0" w:color="auto"/>
              <w:bottom w:val="single" w:sz="4" w:space="0" w:color="auto"/>
              <w:right w:val="single" w:sz="4" w:space="0" w:color="auto"/>
            </w:tcBorders>
            <w:hideMark/>
          </w:tcPr>
          <w:p w14:paraId="789BD89C" w14:textId="77777777" w:rsidR="006F41C4" w:rsidRDefault="006F41C4">
            <w:pPr>
              <w:widowControl w:val="0"/>
              <w:autoSpaceDE w:val="0"/>
              <w:autoSpaceDN w:val="0"/>
              <w:spacing w:before="58" w:after="0" w:line="240" w:lineRule="auto"/>
              <w:ind w:right="15"/>
              <w:jc w:val="right"/>
              <w:rPr>
                <w:rFonts w:ascii="Arial" w:eastAsia="Times New Roman" w:hAnsi="Arial" w:cs="Arial"/>
                <w:b/>
                <w:sz w:val="20"/>
                <w:szCs w:val="20"/>
              </w:rPr>
            </w:pPr>
            <w:r>
              <w:rPr>
                <w:rFonts w:ascii="Arial" w:eastAsia="Times New Roman" w:hAnsi="Arial" w:cs="Arial"/>
                <w:sz w:val="20"/>
                <w:szCs w:val="20"/>
              </w:rPr>
              <w:t>R315,00</w:t>
            </w:r>
          </w:p>
        </w:tc>
        <w:tc>
          <w:tcPr>
            <w:tcW w:w="1497" w:type="dxa"/>
            <w:tcBorders>
              <w:top w:val="single" w:sz="4" w:space="0" w:color="auto"/>
              <w:left w:val="single" w:sz="4" w:space="0" w:color="auto"/>
              <w:bottom w:val="single" w:sz="4" w:space="0" w:color="auto"/>
              <w:right w:val="single" w:sz="4" w:space="0" w:color="auto"/>
            </w:tcBorders>
            <w:hideMark/>
          </w:tcPr>
          <w:p w14:paraId="0DD1DBE0" w14:textId="77777777" w:rsidR="006F41C4" w:rsidRDefault="006F41C4">
            <w:pPr>
              <w:widowControl w:val="0"/>
              <w:autoSpaceDE w:val="0"/>
              <w:autoSpaceDN w:val="0"/>
              <w:spacing w:before="58" w:after="0" w:line="240" w:lineRule="auto"/>
              <w:ind w:right="15"/>
              <w:jc w:val="right"/>
              <w:rPr>
                <w:rFonts w:ascii="Arial" w:eastAsia="Times New Roman" w:hAnsi="Arial" w:cs="Arial"/>
                <w:b/>
                <w:sz w:val="20"/>
                <w:szCs w:val="20"/>
              </w:rPr>
            </w:pPr>
            <w:r>
              <w:rPr>
                <w:rFonts w:ascii="Arial" w:eastAsia="Times New Roman" w:hAnsi="Arial" w:cs="Arial"/>
                <w:b/>
                <w:sz w:val="20"/>
                <w:szCs w:val="20"/>
              </w:rPr>
              <w:t>R329,00</w:t>
            </w:r>
          </w:p>
        </w:tc>
      </w:tr>
      <w:tr w:rsidR="006F41C4" w14:paraId="15FB6312" w14:textId="77777777" w:rsidTr="006F41C4">
        <w:trPr>
          <w:trHeight w:val="719"/>
        </w:trPr>
        <w:tc>
          <w:tcPr>
            <w:tcW w:w="572" w:type="dxa"/>
            <w:tcBorders>
              <w:top w:val="single" w:sz="2" w:space="0" w:color="000000"/>
              <w:left w:val="single" w:sz="6" w:space="0" w:color="000000"/>
              <w:bottom w:val="single" w:sz="2" w:space="0" w:color="000000"/>
              <w:right w:val="single" w:sz="2" w:space="0" w:color="000000"/>
            </w:tcBorders>
          </w:tcPr>
          <w:p w14:paraId="06D8A040" w14:textId="77777777" w:rsidR="006F41C4" w:rsidRDefault="006F41C4">
            <w:pPr>
              <w:widowControl w:val="0"/>
              <w:autoSpaceDE w:val="0"/>
              <w:autoSpaceDN w:val="0"/>
              <w:spacing w:after="0" w:line="240" w:lineRule="auto"/>
              <w:rPr>
                <w:rFonts w:ascii="Arial" w:eastAsia="Times New Roman" w:hAnsi="Arial" w:cs="Arial"/>
                <w:sz w:val="20"/>
                <w:szCs w:val="20"/>
              </w:rPr>
            </w:pPr>
          </w:p>
        </w:tc>
        <w:tc>
          <w:tcPr>
            <w:tcW w:w="482" w:type="dxa"/>
            <w:tcBorders>
              <w:top w:val="single" w:sz="2" w:space="0" w:color="000000"/>
              <w:left w:val="single" w:sz="2" w:space="0" w:color="000000"/>
              <w:bottom w:val="single" w:sz="2" w:space="0" w:color="000000"/>
              <w:right w:val="single" w:sz="2" w:space="0" w:color="000000"/>
            </w:tcBorders>
          </w:tcPr>
          <w:p w14:paraId="3F8869FA" w14:textId="77777777" w:rsidR="006F41C4" w:rsidRDefault="006F41C4">
            <w:pPr>
              <w:widowControl w:val="0"/>
              <w:autoSpaceDE w:val="0"/>
              <w:autoSpaceDN w:val="0"/>
              <w:spacing w:after="0" w:line="240" w:lineRule="auto"/>
              <w:rPr>
                <w:rFonts w:ascii="Arial" w:eastAsia="Times New Roman" w:hAnsi="Arial" w:cs="Arial"/>
                <w:sz w:val="20"/>
                <w:szCs w:val="20"/>
              </w:rPr>
            </w:pPr>
          </w:p>
        </w:tc>
        <w:tc>
          <w:tcPr>
            <w:tcW w:w="482" w:type="dxa"/>
            <w:tcBorders>
              <w:top w:val="single" w:sz="2" w:space="0" w:color="000000"/>
              <w:left w:val="single" w:sz="2" w:space="0" w:color="000000"/>
              <w:bottom w:val="single" w:sz="2" w:space="0" w:color="000000"/>
              <w:right w:val="single" w:sz="2" w:space="0" w:color="000000"/>
            </w:tcBorders>
          </w:tcPr>
          <w:p w14:paraId="6F567488" w14:textId="77777777" w:rsidR="006F41C4" w:rsidRDefault="006F41C4">
            <w:pPr>
              <w:widowControl w:val="0"/>
              <w:autoSpaceDE w:val="0"/>
              <w:autoSpaceDN w:val="0"/>
              <w:spacing w:after="0" w:line="240" w:lineRule="auto"/>
              <w:rPr>
                <w:rFonts w:ascii="Arial" w:eastAsia="Times New Roman" w:hAnsi="Arial" w:cs="Arial"/>
                <w:sz w:val="20"/>
                <w:szCs w:val="20"/>
              </w:rPr>
            </w:pPr>
          </w:p>
        </w:tc>
        <w:tc>
          <w:tcPr>
            <w:tcW w:w="559" w:type="dxa"/>
            <w:tcBorders>
              <w:top w:val="single" w:sz="2" w:space="0" w:color="000000"/>
              <w:left w:val="single" w:sz="2" w:space="0" w:color="000000"/>
              <w:bottom w:val="single" w:sz="2" w:space="0" w:color="000000"/>
              <w:right w:val="single" w:sz="2" w:space="0" w:color="000000"/>
            </w:tcBorders>
          </w:tcPr>
          <w:p w14:paraId="62C18801" w14:textId="77777777" w:rsidR="006F41C4" w:rsidRDefault="006F41C4">
            <w:pPr>
              <w:widowControl w:val="0"/>
              <w:autoSpaceDE w:val="0"/>
              <w:autoSpaceDN w:val="0"/>
              <w:spacing w:after="0" w:line="240" w:lineRule="auto"/>
              <w:rPr>
                <w:rFonts w:ascii="Arial" w:eastAsia="Times New Roman" w:hAnsi="Arial" w:cs="Arial"/>
                <w:sz w:val="20"/>
                <w:szCs w:val="20"/>
              </w:rPr>
            </w:pPr>
          </w:p>
        </w:tc>
        <w:tc>
          <w:tcPr>
            <w:tcW w:w="4731" w:type="dxa"/>
            <w:tcBorders>
              <w:top w:val="single" w:sz="2" w:space="0" w:color="000000"/>
              <w:left w:val="single" w:sz="2" w:space="0" w:color="000000"/>
              <w:bottom w:val="single" w:sz="2" w:space="0" w:color="000000"/>
              <w:right w:val="single" w:sz="6" w:space="0" w:color="000000"/>
            </w:tcBorders>
            <w:hideMark/>
          </w:tcPr>
          <w:p w14:paraId="358B7F48" w14:textId="77777777" w:rsidR="006F41C4" w:rsidRDefault="006F41C4">
            <w:pPr>
              <w:widowControl w:val="0"/>
              <w:autoSpaceDE w:val="0"/>
              <w:autoSpaceDN w:val="0"/>
              <w:spacing w:before="63" w:after="0" w:line="264" w:lineRule="auto"/>
              <w:ind w:left="33" w:right="193" w:hanging="1"/>
              <w:rPr>
                <w:rFonts w:ascii="Arial" w:eastAsia="Times New Roman" w:hAnsi="Arial" w:cs="Arial"/>
                <w:b/>
                <w:sz w:val="20"/>
                <w:szCs w:val="20"/>
              </w:rPr>
            </w:pPr>
            <w:r>
              <w:rPr>
                <w:rFonts w:ascii="Arial" w:eastAsia="Times New Roman" w:hAnsi="Arial" w:cs="Arial"/>
                <w:b/>
                <w:sz w:val="20"/>
                <w:szCs w:val="20"/>
                <w:u w:val="single"/>
              </w:rPr>
              <w:t xml:space="preserve"> NOTE: Deposits paid will be refunded provided that all posters</w:t>
            </w:r>
            <w:r>
              <w:rPr>
                <w:rFonts w:ascii="Arial" w:eastAsia="Times New Roman" w:hAnsi="Arial" w:cs="Arial"/>
                <w:b/>
                <w:sz w:val="20"/>
                <w:szCs w:val="20"/>
              </w:rPr>
              <w:t xml:space="preserve"> </w:t>
            </w:r>
            <w:r>
              <w:rPr>
                <w:rFonts w:ascii="Arial" w:eastAsia="Times New Roman" w:hAnsi="Arial" w:cs="Arial"/>
                <w:b/>
                <w:sz w:val="20"/>
                <w:szCs w:val="20"/>
                <w:u w:val="single"/>
              </w:rPr>
              <w:t>and banners have been removed to the satisfaction of the</w:t>
            </w:r>
            <w:r>
              <w:rPr>
                <w:rFonts w:ascii="Arial" w:eastAsia="Times New Roman" w:hAnsi="Arial" w:cs="Arial"/>
                <w:b/>
                <w:sz w:val="20"/>
                <w:szCs w:val="20"/>
              </w:rPr>
              <w:t xml:space="preserve"> </w:t>
            </w:r>
            <w:r>
              <w:rPr>
                <w:rFonts w:ascii="Arial" w:eastAsia="Times New Roman" w:hAnsi="Arial" w:cs="Arial"/>
                <w:b/>
                <w:sz w:val="20"/>
                <w:szCs w:val="20"/>
                <w:u w:val="single"/>
              </w:rPr>
              <w:t xml:space="preserve">Municipality's Building Inspectorate. </w:t>
            </w:r>
          </w:p>
        </w:tc>
        <w:tc>
          <w:tcPr>
            <w:tcW w:w="1497" w:type="dxa"/>
            <w:tcBorders>
              <w:top w:val="single" w:sz="4" w:space="0" w:color="auto"/>
              <w:left w:val="single" w:sz="6" w:space="0" w:color="000000"/>
              <w:bottom w:val="single" w:sz="2" w:space="0" w:color="000000"/>
              <w:right w:val="single" w:sz="6" w:space="0" w:color="000000"/>
            </w:tcBorders>
          </w:tcPr>
          <w:p w14:paraId="439EBCBB" w14:textId="77777777" w:rsidR="006F41C4" w:rsidRDefault="006F41C4">
            <w:pPr>
              <w:widowControl w:val="0"/>
              <w:autoSpaceDE w:val="0"/>
              <w:autoSpaceDN w:val="0"/>
              <w:spacing w:after="0" w:line="240" w:lineRule="auto"/>
              <w:rPr>
                <w:rFonts w:ascii="Arial" w:eastAsia="Times New Roman" w:hAnsi="Arial" w:cs="Arial"/>
                <w:sz w:val="20"/>
                <w:szCs w:val="20"/>
              </w:rPr>
            </w:pPr>
          </w:p>
        </w:tc>
        <w:tc>
          <w:tcPr>
            <w:tcW w:w="1497" w:type="dxa"/>
            <w:tcBorders>
              <w:top w:val="single" w:sz="4" w:space="0" w:color="auto"/>
              <w:left w:val="single" w:sz="6" w:space="0" w:color="000000"/>
              <w:bottom w:val="single" w:sz="2" w:space="0" w:color="000000"/>
              <w:right w:val="single" w:sz="6" w:space="0" w:color="000000"/>
            </w:tcBorders>
          </w:tcPr>
          <w:p w14:paraId="3BBB2807" w14:textId="77777777" w:rsidR="006F41C4" w:rsidRDefault="006F41C4">
            <w:pPr>
              <w:widowControl w:val="0"/>
              <w:autoSpaceDE w:val="0"/>
              <w:autoSpaceDN w:val="0"/>
              <w:spacing w:after="0" w:line="240" w:lineRule="auto"/>
              <w:rPr>
                <w:rFonts w:ascii="Arial" w:eastAsia="Times New Roman" w:hAnsi="Arial" w:cs="Arial"/>
                <w:sz w:val="20"/>
                <w:szCs w:val="20"/>
              </w:rPr>
            </w:pPr>
          </w:p>
        </w:tc>
      </w:tr>
      <w:tr w:rsidR="006F41C4" w14:paraId="4E5C5B2D" w14:textId="77777777" w:rsidTr="006F41C4">
        <w:trPr>
          <w:trHeight w:val="299"/>
        </w:trPr>
        <w:tc>
          <w:tcPr>
            <w:tcW w:w="572" w:type="dxa"/>
            <w:tcBorders>
              <w:top w:val="single" w:sz="2" w:space="0" w:color="000000"/>
              <w:left w:val="single" w:sz="6" w:space="0" w:color="000000"/>
              <w:bottom w:val="single" w:sz="2" w:space="0" w:color="000000"/>
              <w:right w:val="single" w:sz="2" w:space="0" w:color="000000"/>
            </w:tcBorders>
          </w:tcPr>
          <w:p w14:paraId="68146ACD" w14:textId="77777777" w:rsidR="006F41C4" w:rsidRDefault="006F41C4">
            <w:pPr>
              <w:widowControl w:val="0"/>
              <w:autoSpaceDE w:val="0"/>
              <w:autoSpaceDN w:val="0"/>
              <w:spacing w:after="0" w:line="240" w:lineRule="auto"/>
              <w:rPr>
                <w:rFonts w:ascii="Arial" w:eastAsia="Times New Roman" w:hAnsi="Arial" w:cs="Arial"/>
                <w:sz w:val="20"/>
                <w:szCs w:val="20"/>
              </w:rPr>
            </w:pPr>
          </w:p>
        </w:tc>
        <w:tc>
          <w:tcPr>
            <w:tcW w:w="482" w:type="dxa"/>
            <w:tcBorders>
              <w:top w:val="single" w:sz="2" w:space="0" w:color="000000"/>
              <w:left w:val="single" w:sz="2" w:space="0" w:color="000000"/>
              <w:bottom w:val="single" w:sz="2" w:space="0" w:color="000000"/>
              <w:right w:val="single" w:sz="2" w:space="0" w:color="000000"/>
            </w:tcBorders>
          </w:tcPr>
          <w:p w14:paraId="72521C54" w14:textId="77777777" w:rsidR="006F41C4" w:rsidRDefault="006F41C4">
            <w:pPr>
              <w:widowControl w:val="0"/>
              <w:autoSpaceDE w:val="0"/>
              <w:autoSpaceDN w:val="0"/>
              <w:spacing w:after="0" w:line="240" w:lineRule="auto"/>
              <w:rPr>
                <w:rFonts w:ascii="Arial" w:eastAsia="Times New Roman" w:hAnsi="Arial" w:cs="Arial"/>
                <w:sz w:val="20"/>
                <w:szCs w:val="20"/>
              </w:rPr>
            </w:pPr>
          </w:p>
        </w:tc>
        <w:tc>
          <w:tcPr>
            <w:tcW w:w="482" w:type="dxa"/>
            <w:tcBorders>
              <w:top w:val="single" w:sz="2" w:space="0" w:color="000000"/>
              <w:left w:val="single" w:sz="2" w:space="0" w:color="000000"/>
              <w:bottom w:val="single" w:sz="2" w:space="0" w:color="000000"/>
              <w:right w:val="single" w:sz="2" w:space="0" w:color="000000"/>
            </w:tcBorders>
          </w:tcPr>
          <w:p w14:paraId="5315A4E5" w14:textId="77777777" w:rsidR="006F41C4" w:rsidRDefault="006F41C4">
            <w:pPr>
              <w:widowControl w:val="0"/>
              <w:autoSpaceDE w:val="0"/>
              <w:autoSpaceDN w:val="0"/>
              <w:spacing w:after="0" w:line="240" w:lineRule="auto"/>
              <w:rPr>
                <w:rFonts w:ascii="Arial" w:eastAsia="Times New Roman" w:hAnsi="Arial" w:cs="Arial"/>
                <w:sz w:val="20"/>
                <w:szCs w:val="20"/>
              </w:rPr>
            </w:pPr>
          </w:p>
        </w:tc>
        <w:tc>
          <w:tcPr>
            <w:tcW w:w="559" w:type="dxa"/>
            <w:tcBorders>
              <w:top w:val="single" w:sz="2" w:space="0" w:color="000000"/>
              <w:left w:val="single" w:sz="2" w:space="0" w:color="000000"/>
              <w:bottom w:val="single" w:sz="2" w:space="0" w:color="000000"/>
              <w:right w:val="single" w:sz="2" w:space="0" w:color="000000"/>
            </w:tcBorders>
          </w:tcPr>
          <w:p w14:paraId="0063D211" w14:textId="77777777" w:rsidR="006F41C4" w:rsidRDefault="006F41C4">
            <w:pPr>
              <w:widowControl w:val="0"/>
              <w:autoSpaceDE w:val="0"/>
              <w:autoSpaceDN w:val="0"/>
              <w:spacing w:after="0" w:line="240" w:lineRule="auto"/>
              <w:rPr>
                <w:rFonts w:ascii="Arial" w:eastAsia="Times New Roman" w:hAnsi="Arial" w:cs="Arial"/>
                <w:sz w:val="20"/>
                <w:szCs w:val="20"/>
              </w:rPr>
            </w:pPr>
          </w:p>
        </w:tc>
        <w:tc>
          <w:tcPr>
            <w:tcW w:w="4731" w:type="dxa"/>
            <w:tcBorders>
              <w:top w:val="single" w:sz="2" w:space="0" w:color="000000"/>
              <w:left w:val="single" w:sz="2" w:space="0" w:color="000000"/>
              <w:bottom w:val="single" w:sz="2" w:space="0" w:color="000000"/>
              <w:right w:val="nil"/>
            </w:tcBorders>
          </w:tcPr>
          <w:p w14:paraId="107E86BC" w14:textId="77777777" w:rsidR="006F41C4" w:rsidRDefault="006F41C4">
            <w:pPr>
              <w:widowControl w:val="0"/>
              <w:autoSpaceDE w:val="0"/>
              <w:autoSpaceDN w:val="0"/>
              <w:spacing w:after="0" w:line="240" w:lineRule="auto"/>
              <w:rPr>
                <w:rFonts w:ascii="Arial" w:eastAsia="Times New Roman" w:hAnsi="Arial" w:cs="Arial"/>
                <w:sz w:val="20"/>
                <w:szCs w:val="20"/>
              </w:rPr>
            </w:pPr>
          </w:p>
        </w:tc>
        <w:tc>
          <w:tcPr>
            <w:tcW w:w="1497" w:type="dxa"/>
            <w:tcBorders>
              <w:top w:val="single" w:sz="2" w:space="0" w:color="000000"/>
              <w:left w:val="nil"/>
              <w:bottom w:val="single" w:sz="2" w:space="0" w:color="000000"/>
              <w:right w:val="nil"/>
            </w:tcBorders>
          </w:tcPr>
          <w:p w14:paraId="61038262" w14:textId="77777777" w:rsidR="006F41C4" w:rsidRDefault="006F41C4">
            <w:pPr>
              <w:widowControl w:val="0"/>
              <w:autoSpaceDE w:val="0"/>
              <w:autoSpaceDN w:val="0"/>
              <w:spacing w:after="0" w:line="240" w:lineRule="auto"/>
              <w:rPr>
                <w:rFonts w:ascii="Arial" w:eastAsia="Times New Roman" w:hAnsi="Arial" w:cs="Arial"/>
                <w:sz w:val="20"/>
                <w:szCs w:val="20"/>
              </w:rPr>
            </w:pPr>
          </w:p>
        </w:tc>
        <w:tc>
          <w:tcPr>
            <w:tcW w:w="1497" w:type="dxa"/>
            <w:tcBorders>
              <w:top w:val="single" w:sz="2" w:space="0" w:color="000000"/>
              <w:left w:val="nil"/>
              <w:bottom w:val="single" w:sz="2" w:space="0" w:color="000000"/>
              <w:right w:val="nil"/>
            </w:tcBorders>
          </w:tcPr>
          <w:p w14:paraId="5EADD8A0" w14:textId="77777777" w:rsidR="006F41C4" w:rsidRDefault="006F41C4">
            <w:pPr>
              <w:widowControl w:val="0"/>
              <w:autoSpaceDE w:val="0"/>
              <w:autoSpaceDN w:val="0"/>
              <w:spacing w:after="0" w:line="240" w:lineRule="auto"/>
              <w:rPr>
                <w:rFonts w:ascii="Arial" w:eastAsia="Times New Roman" w:hAnsi="Arial" w:cs="Arial"/>
                <w:sz w:val="20"/>
                <w:szCs w:val="20"/>
              </w:rPr>
            </w:pPr>
          </w:p>
        </w:tc>
      </w:tr>
      <w:tr w:rsidR="006F41C4" w14:paraId="239CEC9D" w14:textId="77777777" w:rsidTr="006F41C4">
        <w:trPr>
          <w:trHeight w:val="381"/>
        </w:trPr>
        <w:tc>
          <w:tcPr>
            <w:tcW w:w="572" w:type="dxa"/>
            <w:tcBorders>
              <w:top w:val="single" w:sz="2" w:space="0" w:color="000000"/>
              <w:left w:val="single" w:sz="6" w:space="0" w:color="000000"/>
              <w:bottom w:val="single" w:sz="2" w:space="0" w:color="000000"/>
              <w:right w:val="single" w:sz="2" w:space="0" w:color="000000"/>
            </w:tcBorders>
          </w:tcPr>
          <w:p w14:paraId="48229A26" w14:textId="77777777" w:rsidR="006F41C4" w:rsidRDefault="006F41C4">
            <w:pPr>
              <w:widowControl w:val="0"/>
              <w:autoSpaceDE w:val="0"/>
              <w:autoSpaceDN w:val="0"/>
              <w:spacing w:after="0" w:line="240" w:lineRule="auto"/>
              <w:rPr>
                <w:rFonts w:ascii="Arial" w:eastAsia="Times New Roman" w:hAnsi="Arial" w:cs="Arial"/>
                <w:sz w:val="20"/>
                <w:szCs w:val="20"/>
              </w:rPr>
            </w:pPr>
          </w:p>
        </w:tc>
        <w:tc>
          <w:tcPr>
            <w:tcW w:w="482" w:type="dxa"/>
            <w:tcBorders>
              <w:top w:val="single" w:sz="2" w:space="0" w:color="000000"/>
              <w:left w:val="single" w:sz="2" w:space="0" w:color="000000"/>
              <w:bottom w:val="single" w:sz="2" w:space="0" w:color="000000"/>
              <w:right w:val="single" w:sz="2" w:space="0" w:color="000000"/>
            </w:tcBorders>
          </w:tcPr>
          <w:p w14:paraId="7280849C" w14:textId="77777777" w:rsidR="006F41C4" w:rsidRDefault="006F41C4">
            <w:pPr>
              <w:widowControl w:val="0"/>
              <w:autoSpaceDE w:val="0"/>
              <w:autoSpaceDN w:val="0"/>
              <w:spacing w:after="0" w:line="240" w:lineRule="auto"/>
              <w:rPr>
                <w:rFonts w:ascii="Arial" w:eastAsia="Times New Roman" w:hAnsi="Arial" w:cs="Arial"/>
                <w:sz w:val="20"/>
                <w:szCs w:val="20"/>
              </w:rPr>
            </w:pPr>
          </w:p>
        </w:tc>
        <w:tc>
          <w:tcPr>
            <w:tcW w:w="5772" w:type="dxa"/>
            <w:gridSpan w:val="3"/>
            <w:tcBorders>
              <w:top w:val="single" w:sz="2" w:space="0" w:color="000000"/>
              <w:left w:val="single" w:sz="2" w:space="0" w:color="000000"/>
              <w:bottom w:val="single" w:sz="2" w:space="0" w:color="000000"/>
              <w:right w:val="single" w:sz="6" w:space="0" w:color="000000"/>
            </w:tcBorders>
            <w:hideMark/>
          </w:tcPr>
          <w:p w14:paraId="476C4896" w14:textId="77777777" w:rsidR="006F41C4" w:rsidRDefault="006F41C4">
            <w:pPr>
              <w:widowControl w:val="0"/>
              <w:autoSpaceDE w:val="0"/>
              <w:autoSpaceDN w:val="0"/>
              <w:spacing w:before="91" w:after="0" w:line="240" w:lineRule="auto"/>
              <w:ind w:left="73"/>
              <w:rPr>
                <w:rFonts w:ascii="Arial" w:eastAsia="Times New Roman" w:hAnsi="Arial" w:cs="Arial"/>
                <w:b/>
                <w:sz w:val="20"/>
                <w:szCs w:val="20"/>
              </w:rPr>
            </w:pPr>
            <w:r>
              <w:rPr>
                <w:rFonts w:ascii="Arial" w:eastAsia="Times New Roman" w:hAnsi="Arial" w:cs="Arial"/>
                <w:b/>
                <w:sz w:val="20"/>
                <w:szCs w:val="20"/>
              </w:rPr>
              <w:t xml:space="preserve">Permanent signs </w:t>
            </w:r>
          </w:p>
        </w:tc>
        <w:tc>
          <w:tcPr>
            <w:tcW w:w="1497" w:type="dxa"/>
            <w:tcBorders>
              <w:top w:val="single" w:sz="2" w:space="0" w:color="000000"/>
              <w:left w:val="single" w:sz="6" w:space="0" w:color="000000"/>
              <w:bottom w:val="single" w:sz="2" w:space="0" w:color="000000"/>
              <w:right w:val="single" w:sz="6" w:space="0" w:color="000000"/>
            </w:tcBorders>
          </w:tcPr>
          <w:p w14:paraId="20297C55" w14:textId="77777777" w:rsidR="006F41C4" w:rsidRDefault="006F41C4">
            <w:pPr>
              <w:widowControl w:val="0"/>
              <w:autoSpaceDE w:val="0"/>
              <w:autoSpaceDN w:val="0"/>
              <w:spacing w:after="0" w:line="240" w:lineRule="auto"/>
              <w:rPr>
                <w:rFonts w:ascii="Arial" w:eastAsia="Times New Roman" w:hAnsi="Arial" w:cs="Arial"/>
                <w:sz w:val="20"/>
                <w:szCs w:val="20"/>
              </w:rPr>
            </w:pPr>
          </w:p>
        </w:tc>
        <w:tc>
          <w:tcPr>
            <w:tcW w:w="1497" w:type="dxa"/>
            <w:tcBorders>
              <w:top w:val="single" w:sz="2" w:space="0" w:color="000000"/>
              <w:left w:val="single" w:sz="6" w:space="0" w:color="000000"/>
              <w:bottom w:val="single" w:sz="2" w:space="0" w:color="000000"/>
              <w:right w:val="single" w:sz="6" w:space="0" w:color="000000"/>
            </w:tcBorders>
          </w:tcPr>
          <w:p w14:paraId="72939A8C" w14:textId="77777777" w:rsidR="006F41C4" w:rsidRDefault="006F41C4">
            <w:pPr>
              <w:widowControl w:val="0"/>
              <w:autoSpaceDE w:val="0"/>
              <w:autoSpaceDN w:val="0"/>
              <w:spacing w:after="0" w:line="240" w:lineRule="auto"/>
              <w:rPr>
                <w:rFonts w:ascii="Arial" w:eastAsia="Times New Roman" w:hAnsi="Arial" w:cs="Arial"/>
                <w:sz w:val="20"/>
                <w:szCs w:val="20"/>
              </w:rPr>
            </w:pPr>
          </w:p>
        </w:tc>
      </w:tr>
      <w:tr w:rsidR="006F41C4" w14:paraId="75FCF0C9" w14:textId="77777777" w:rsidTr="006F41C4">
        <w:trPr>
          <w:trHeight w:val="345"/>
        </w:trPr>
        <w:tc>
          <w:tcPr>
            <w:tcW w:w="572" w:type="dxa"/>
            <w:tcBorders>
              <w:top w:val="single" w:sz="2" w:space="0" w:color="000000"/>
              <w:left w:val="single" w:sz="6" w:space="0" w:color="000000"/>
              <w:bottom w:val="single" w:sz="2" w:space="0" w:color="000000"/>
              <w:right w:val="single" w:sz="2" w:space="0" w:color="000000"/>
            </w:tcBorders>
          </w:tcPr>
          <w:p w14:paraId="562E1156" w14:textId="77777777" w:rsidR="006F41C4" w:rsidRDefault="006F41C4">
            <w:pPr>
              <w:widowControl w:val="0"/>
              <w:autoSpaceDE w:val="0"/>
              <w:autoSpaceDN w:val="0"/>
              <w:spacing w:after="0" w:line="240" w:lineRule="auto"/>
              <w:rPr>
                <w:rFonts w:ascii="Arial" w:eastAsia="Times New Roman" w:hAnsi="Arial" w:cs="Arial"/>
                <w:sz w:val="20"/>
                <w:szCs w:val="20"/>
              </w:rPr>
            </w:pPr>
          </w:p>
        </w:tc>
        <w:tc>
          <w:tcPr>
            <w:tcW w:w="482" w:type="dxa"/>
            <w:tcBorders>
              <w:top w:val="single" w:sz="2" w:space="0" w:color="000000"/>
              <w:left w:val="single" w:sz="2" w:space="0" w:color="000000"/>
              <w:bottom w:val="single" w:sz="2" w:space="0" w:color="000000"/>
              <w:right w:val="single" w:sz="2" w:space="0" w:color="000000"/>
            </w:tcBorders>
            <w:hideMark/>
          </w:tcPr>
          <w:p w14:paraId="405BE2F7" w14:textId="77777777" w:rsidR="006F41C4" w:rsidRDefault="006F41C4">
            <w:pPr>
              <w:widowControl w:val="0"/>
              <w:autoSpaceDE w:val="0"/>
              <w:autoSpaceDN w:val="0"/>
              <w:spacing w:before="77" w:after="0" w:line="240" w:lineRule="auto"/>
              <w:ind w:left="73"/>
              <w:rPr>
                <w:rFonts w:ascii="Arial" w:eastAsia="Times New Roman" w:hAnsi="Arial" w:cs="Arial"/>
                <w:sz w:val="20"/>
                <w:szCs w:val="20"/>
              </w:rPr>
            </w:pPr>
            <w:r>
              <w:rPr>
                <w:rFonts w:ascii="Arial" w:eastAsia="Times New Roman" w:hAnsi="Arial" w:cs="Arial"/>
                <w:sz w:val="20"/>
                <w:szCs w:val="20"/>
              </w:rPr>
              <w:t>(b)</w:t>
            </w:r>
          </w:p>
        </w:tc>
        <w:tc>
          <w:tcPr>
            <w:tcW w:w="5772" w:type="dxa"/>
            <w:gridSpan w:val="3"/>
            <w:tcBorders>
              <w:top w:val="single" w:sz="2" w:space="0" w:color="000000"/>
              <w:left w:val="single" w:sz="2" w:space="0" w:color="000000"/>
              <w:bottom w:val="single" w:sz="2" w:space="0" w:color="000000"/>
              <w:right w:val="single" w:sz="6" w:space="0" w:color="000000"/>
            </w:tcBorders>
            <w:hideMark/>
          </w:tcPr>
          <w:p w14:paraId="201EE597" w14:textId="77777777" w:rsidR="006F41C4" w:rsidRDefault="006F41C4">
            <w:pPr>
              <w:widowControl w:val="0"/>
              <w:autoSpaceDE w:val="0"/>
              <w:autoSpaceDN w:val="0"/>
              <w:spacing w:before="72" w:after="0" w:line="240" w:lineRule="auto"/>
              <w:ind w:left="73"/>
              <w:rPr>
                <w:rFonts w:ascii="Arial" w:eastAsia="Times New Roman" w:hAnsi="Arial" w:cs="Arial"/>
                <w:b/>
                <w:sz w:val="20"/>
                <w:szCs w:val="20"/>
              </w:rPr>
            </w:pPr>
            <w:r>
              <w:rPr>
                <w:rFonts w:ascii="Arial" w:eastAsia="Times New Roman" w:hAnsi="Arial" w:cs="Arial"/>
                <w:b/>
                <w:sz w:val="20"/>
                <w:szCs w:val="20"/>
              </w:rPr>
              <w:t>Aerial Advertisements</w:t>
            </w:r>
          </w:p>
        </w:tc>
        <w:tc>
          <w:tcPr>
            <w:tcW w:w="1497" w:type="dxa"/>
            <w:tcBorders>
              <w:top w:val="single" w:sz="2" w:space="0" w:color="000000"/>
              <w:left w:val="single" w:sz="6" w:space="0" w:color="000000"/>
              <w:bottom w:val="single" w:sz="2" w:space="0" w:color="000000"/>
              <w:right w:val="single" w:sz="6" w:space="0" w:color="000000"/>
            </w:tcBorders>
          </w:tcPr>
          <w:p w14:paraId="5C5A8CBF" w14:textId="77777777" w:rsidR="006F41C4" w:rsidRDefault="006F41C4">
            <w:pPr>
              <w:widowControl w:val="0"/>
              <w:autoSpaceDE w:val="0"/>
              <w:autoSpaceDN w:val="0"/>
              <w:spacing w:after="0" w:line="240" w:lineRule="auto"/>
              <w:rPr>
                <w:rFonts w:ascii="Arial" w:eastAsia="Times New Roman" w:hAnsi="Arial" w:cs="Arial"/>
                <w:sz w:val="20"/>
                <w:szCs w:val="20"/>
              </w:rPr>
            </w:pPr>
          </w:p>
        </w:tc>
        <w:tc>
          <w:tcPr>
            <w:tcW w:w="1497" w:type="dxa"/>
            <w:tcBorders>
              <w:top w:val="single" w:sz="2" w:space="0" w:color="000000"/>
              <w:left w:val="single" w:sz="6" w:space="0" w:color="000000"/>
              <w:bottom w:val="single" w:sz="2" w:space="0" w:color="000000"/>
              <w:right w:val="single" w:sz="6" w:space="0" w:color="000000"/>
            </w:tcBorders>
          </w:tcPr>
          <w:p w14:paraId="18D672C0" w14:textId="77777777" w:rsidR="006F41C4" w:rsidRDefault="006F41C4">
            <w:pPr>
              <w:widowControl w:val="0"/>
              <w:autoSpaceDE w:val="0"/>
              <w:autoSpaceDN w:val="0"/>
              <w:spacing w:after="0" w:line="240" w:lineRule="auto"/>
              <w:rPr>
                <w:rFonts w:ascii="Arial" w:eastAsia="Times New Roman" w:hAnsi="Arial" w:cs="Arial"/>
                <w:sz w:val="20"/>
                <w:szCs w:val="20"/>
              </w:rPr>
            </w:pPr>
          </w:p>
        </w:tc>
      </w:tr>
      <w:tr w:rsidR="006F41C4" w14:paraId="53493D27" w14:textId="77777777" w:rsidTr="006F41C4">
        <w:trPr>
          <w:trHeight w:val="345"/>
        </w:trPr>
        <w:tc>
          <w:tcPr>
            <w:tcW w:w="572" w:type="dxa"/>
            <w:tcBorders>
              <w:top w:val="single" w:sz="2" w:space="0" w:color="000000"/>
              <w:left w:val="single" w:sz="6" w:space="0" w:color="000000"/>
              <w:bottom w:val="single" w:sz="2" w:space="0" w:color="000000"/>
              <w:right w:val="single" w:sz="2" w:space="0" w:color="000000"/>
            </w:tcBorders>
          </w:tcPr>
          <w:p w14:paraId="03AE4257" w14:textId="77777777" w:rsidR="006F41C4" w:rsidRDefault="006F41C4">
            <w:pPr>
              <w:widowControl w:val="0"/>
              <w:autoSpaceDE w:val="0"/>
              <w:autoSpaceDN w:val="0"/>
              <w:spacing w:after="0" w:line="240" w:lineRule="auto"/>
              <w:rPr>
                <w:rFonts w:ascii="Arial" w:eastAsia="Times New Roman" w:hAnsi="Arial" w:cs="Arial"/>
                <w:sz w:val="20"/>
                <w:szCs w:val="20"/>
              </w:rPr>
            </w:pPr>
          </w:p>
        </w:tc>
        <w:tc>
          <w:tcPr>
            <w:tcW w:w="482" w:type="dxa"/>
            <w:tcBorders>
              <w:top w:val="single" w:sz="2" w:space="0" w:color="000000"/>
              <w:left w:val="single" w:sz="2" w:space="0" w:color="000000"/>
              <w:bottom w:val="single" w:sz="2" w:space="0" w:color="000000"/>
              <w:right w:val="single" w:sz="2" w:space="0" w:color="000000"/>
            </w:tcBorders>
          </w:tcPr>
          <w:p w14:paraId="4F33A5B2" w14:textId="77777777" w:rsidR="006F41C4" w:rsidRDefault="006F41C4">
            <w:pPr>
              <w:widowControl w:val="0"/>
              <w:autoSpaceDE w:val="0"/>
              <w:autoSpaceDN w:val="0"/>
              <w:spacing w:after="0" w:line="240" w:lineRule="auto"/>
              <w:rPr>
                <w:rFonts w:ascii="Arial" w:eastAsia="Times New Roman" w:hAnsi="Arial" w:cs="Arial"/>
                <w:sz w:val="20"/>
                <w:szCs w:val="20"/>
              </w:rPr>
            </w:pPr>
          </w:p>
        </w:tc>
        <w:tc>
          <w:tcPr>
            <w:tcW w:w="482" w:type="dxa"/>
            <w:tcBorders>
              <w:top w:val="single" w:sz="2" w:space="0" w:color="000000"/>
              <w:left w:val="single" w:sz="2" w:space="0" w:color="000000"/>
              <w:bottom w:val="single" w:sz="2" w:space="0" w:color="000000"/>
              <w:right w:val="single" w:sz="2" w:space="0" w:color="000000"/>
            </w:tcBorders>
            <w:hideMark/>
          </w:tcPr>
          <w:p w14:paraId="0B68904F" w14:textId="77777777" w:rsidR="006F41C4" w:rsidRDefault="006F41C4">
            <w:pPr>
              <w:widowControl w:val="0"/>
              <w:autoSpaceDE w:val="0"/>
              <w:autoSpaceDN w:val="0"/>
              <w:spacing w:before="77" w:after="0" w:line="240" w:lineRule="auto"/>
              <w:ind w:left="73"/>
              <w:rPr>
                <w:rFonts w:ascii="Arial" w:eastAsia="Times New Roman" w:hAnsi="Arial" w:cs="Arial"/>
                <w:sz w:val="20"/>
                <w:szCs w:val="20"/>
              </w:rPr>
            </w:pPr>
            <w:r>
              <w:rPr>
                <w:rFonts w:ascii="Arial" w:eastAsia="Times New Roman" w:hAnsi="Arial" w:cs="Arial"/>
                <w:sz w:val="20"/>
                <w:szCs w:val="20"/>
              </w:rPr>
              <w:t>(</w:t>
            </w:r>
            <w:proofErr w:type="spellStart"/>
            <w:r>
              <w:rPr>
                <w:rFonts w:ascii="Arial" w:eastAsia="Times New Roman" w:hAnsi="Arial" w:cs="Arial"/>
                <w:sz w:val="20"/>
                <w:szCs w:val="20"/>
              </w:rPr>
              <w:t>i</w:t>
            </w:r>
            <w:proofErr w:type="spellEnd"/>
            <w:r>
              <w:rPr>
                <w:rFonts w:ascii="Arial" w:eastAsia="Times New Roman" w:hAnsi="Arial" w:cs="Arial"/>
                <w:sz w:val="20"/>
                <w:szCs w:val="20"/>
              </w:rPr>
              <w:t>)</w:t>
            </w:r>
          </w:p>
        </w:tc>
        <w:tc>
          <w:tcPr>
            <w:tcW w:w="5290" w:type="dxa"/>
            <w:gridSpan w:val="2"/>
            <w:tcBorders>
              <w:top w:val="single" w:sz="2" w:space="0" w:color="000000"/>
              <w:left w:val="single" w:sz="2" w:space="0" w:color="000000"/>
              <w:bottom w:val="single" w:sz="2" w:space="0" w:color="000000"/>
              <w:right w:val="single" w:sz="6" w:space="0" w:color="000000"/>
            </w:tcBorders>
            <w:hideMark/>
          </w:tcPr>
          <w:p w14:paraId="4574D6BA" w14:textId="77777777" w:rsidR="006F41C4" w:rsidRDefault="006F41C4">
            <w:pPr>
              <w:widowControl w:val="0"/>
              <w:autoSpaceDE w:val="0"/>
              <w:autoSpaceDN w:val="0"/>
              <w:spacing w:before="70" w:after="0" w:line="240" w:lineRule="auto"/>
              <w:ind w:left="74"/>
              <w:rPr>
                <w:rFonts w:ascii="Arial" w:eastAsia="Times New Roman" w:hAnsi="Arial" w:cs="Arial"/>
                <w:sz w:val="20"/>
                <w:szCs w:val="20"/>
              </w:rPr>
            </w:pPr>
            <w:r>
              <w:rPr>
                <w:rFonts w:ascii="Arial" w:eastAsia="Times New Roman" w:hAnsi="Arial" w:cs="Arial"/>
                <w:sz w:val="20"/>
                <w:szCs w:val="20"/>
              </w:rPr>
              <w:t>Application fee - first 5sqm</w:t>
            </w:r>
          </w:p>
        </w:tc>
        <w:tc>
          <w:tcPr>
            <w:tcW w:w="1497" w:type="dxa"/>
            <w:tcBorders>
              <w:top w:val="single" w:sz="2" w:space="0" w:color="000000"/>
              <w:left w:val="single" w:sz="6" w:space="0" w:color="000000"/>
              <w:bottom w:val="single" w:sz="2" w:space="0" w:color="000000"/>
              <w:right w:val="single" w:sz="6" w:space="0" w:color="000000"/>
            </w:tcBorders>
            <w:hideMark/>
          </w:tcPr>
          <w:p w14:paraId="2E5E87F8" w14:textId="77777777" w:rsidR="006F41C4" w:rsidRDefault="006F41C4">
            <w:pPr>
              <w:widowControl w:val="0"/>
              <w:autoSpaceDE w:val="0"/>
              <w:autoSpaceDN w:val="0"/>
              <w:spacing w:before="79" w:after="0" w:line="240" w:lineRule="auto"/>
              <w:ind w:right="8"/>
              <w:jc w:val="right"/>
              <w:rPr>
                <w:rFonts w:ascii="Arial" w:eastAsia="Times New Roman" w:hAnsi="Arial" w:cs="Arial"/>
                <w:b/>
                <w:sz w:val="20"/>
                <w:szCs w:val="20"/>
              </w:rPr>
            </w:pPr>
            <w:r>
              <w:rPr>
                <w:rFonts w:ascii="Arial" w:eastAsia="Times New Roman" w:hAnsi="Arial" w:cs="Arial"/>
                <w:sz w:val="20"/>
                <w:szCs w:val="20"/>
              </w:rPr>
              <w:t>R378,00</w:t>
            </w:r>
          </w:p>
        </w:tc>
        <w:tc>
          <w:tcPr>
            <w:tcW w:w="1497" w:type="dxa"/>
            <w:tcBorders>
              <w:top w:val="single" w:sz="2" w:space="0" w:color="000000"/>
              <w:left w:val="single" w:sz="6" w:space="0" w:color="000000"/>
              <w:bottom w:val="single" w:sz="2" w:space="0" w:color="000000"/>
              <w:right w:val="single" w:sz="6" w:space="0" w:color="000000"/>
            </w:tcBorders>
            <w:hideMark/>
          </w:tcPr>
          <w:p w14:paraId="7B930C3B" w14:textId="77777777" w:rsidR="006F41C4" w:rsidRDefault="006F41C4">
            <w:pPr>
              <w:widowControl w:val="0"/>
              <w:autoSpaceDE w:val="0"/>
              <w:autoSpaceDN w:val="0"/>
              <w:spacing w:before="79" w:after="0" w:line="240" w:lineRule="auto"/>
              <w:ind w:right="7"/>
              <w:jc w:val="right"/>
              <w:rPr>
                <w:rFonts w:ascii="Arial" w:eastAsia="Times New Roman" w:hAnsi="Arial" w:cs="Arial"/>
                <w:b/>
                <w:sz w:val="20"/>
                <w:szCs w:val="20"/>
              </w:rPr>
            </w:pPr>
            <w:r>
              <w:rPr>
                <w:rFonts w:ascii="Arial" w:eastAsia="Times New Roman" w:hAnsi="Arial" w:cs="Arial"/>
                <w:b/>
                <w:sz w:val="20"/>
                <w:szCs w:val="20"/>
              </w:rPr>
              <w:t>R395,00</w:t>
            </w:r>
          </w:p>
        </w:tc>
      </w:tr>
      <w:tr w:rsidR="006F41C4" w14:paraId="6553E030" w14:textId="77777777" w:rsidTr="006F41C4">
        <w:trPr>
          <w:trHeight w:val="345"/>
        </w:trPr>
        <w:tc>
          <w:tcPr>
            <w:tcW w:w="572" w:type="dxa"/>
            <w:tcBorders>
              <w:top w:val="single" w:sz="2" w:space="0" w:color="000000"/>
              <w:left w:val="single" w:sz="6" w:space="0" w:color="000000"/>
              <w:bottom w:val="single" w:sz="2" w:space="0" w:color="000000"/>
              <w:right w:val="single" w:sz="2" w:space="0" w:color="000000"/>
            </w:tcBorders>
          </w:tcPr>
          <w:p w14:paraId="3BBBD59D" w14:textId="77777777" w:rsidR="006F41C4" w:rsidRDefault="006F41C4">
            <w:pPr>
              <w:widowControl w:val="0"/>
              <w:autoSpaceDE w:val="0"/>
              <w:autoSpaceDN w:val="0"/>
              <w:spacing w:after="0" w:line="240" w:lineRule="auto"/>
              <w:rPr>
                <w:rFonts w:ascii="Arial" w:eastAsia="Times New Roman" w:hAnsi="Arial" w:cs="Arial"/>
                <w:sz w:val="20"/>
                <w:szCs w:val="20"/>
              </w:rPr>
            </w:pPr>
          </w:p>
        </w:tc>
        <w:tc>
          <w:tcPr>
            <w:tcW w:w="482" w:type="dxa"/>
            <w:tcBorders>
              <w:top w:val="single" w:sz="2" w:space="0" w:color="000000"/>
              <w:left w:val="single" w:sz="2" w:space="0" w:color="000000"/>
              <w:bottom w:val="single" w:sz="2" w:space="0" w:color="000000"/>
              <w:right w:val="single" w:sz="2" w:space="0" w:color="000000"/>
            </w:tcBorders>
          </w:tcPr>
          <w:p w14:paraId="2FFEB6B6" w14:textId="77777777" w:rsidR="006F41C4" w:rsidRDefault="006F41C4">
            <w:pPr>
              <w:widowControl w:val="0"/>
              <w:autoSpaceDE w:val="0"/>
              <w:autoSpaceDN w:val="0"/>
              <w:spacing w:after="0" w:line="240" w:lineRule="auto"/>
              <w:rPr>
                <w:rFonts w:ascii="Arial" w:eastAsia="Times New Roman" w:hAnsi="Arial" w:cs="Arial"/>
                <w:sz w:val="20"/>
                <w:szCs w:val="20"/>
              </w:rPr>
            </w:pPr>
          </w:p>
        </w:tc>
        <w:tc>
          <w:tcPr>
            <w:tcW w:w="482" w:type="dxa"/>
            <w:tcBorders>
              <w:top w:val="single" w:sz="2" w:space="0" w:color="000000"/>
              <w:left w:val="single" w:sz="2" w:space="0" w:color="000000"/>
              <w:bottom w:val="single" w:sz="2" w:space="0" w:color="000000"/>
              <w:right w:val="single" w:sz="2" w:space="0" w:color="000000"/>
            </w:tcBorders>
            <w:hideMark/>
          </w:tcPr>
          <w:p w14:paraId="59B43351" w14:textId="77777777" w:rsidR="006F41C4" w:rsidRDefault="006F41C4">
            <w:pPr>
              <w:widowControl w:val="0"/>
              <w:autoSpaceDE w:val="0"/>
              <w:autoSpaceDN w:val="0"/>
              <w:spacing w:before="77" w:after="0" w:line="240" w:lineRule="auto"/>
              <w:ind w:left="73"/>
              <w:rPr>
                <w:rFonts w:ascii="Arial" w:eastAsia="Times New Roman" w:hAnsi="Arial" w:cs="Arial"/>
                <w:sz w:val="20"/>
                <w:szCs w:val="20"/>
              </w:rPr>
            </w:pPr>
            <w:r>
              <w:rPr>
                <w:rFonts w:ascii="Arial" w:eastAsia="Times New Roman" w:hAnsi="Arial" w:cs="Arial"/>
                <w:sz w:val="20"/>
                <w:szCs w:val="20"/>
              </w:rPr>
              <w:t>(ii)</w:t>
            </w:r>
          </w:p>
        </w:tc>
        <w:tc>
          <w:tcPr>
            <w:tcW w:w="5290" w:type="dxa"/>
            <w:gridSpan w:val="2"/>
            <w:tcBorders>
              <w:top w:val="single" w:sz="2" w:space="0" w:color="000000"/>
              <w:left w:val="single" w:sz="2" w:space="0" w:color="000000"/>
              <w:bottom w:val="single" w:sz="2" w:space="0" w:color="000000"/>
              <w:right w:val="single" w:sz="6" w:space="0" w:color="000000"/>
            </w:tcBorders>
            <w:hideMark/>
          </w:tcPr>
          <w:p w14:paraId="7121840A" w14:textId="77777777" w:rsidR="006F41C4" w:rsidRDefault="006F41C4">
            <w:pPr>
              <w:widowControl w:val="0"/>
              <w:autoSpaceDE w:val="0"/>
              <w:autoSpaceDN w:val="0"/>
              <w:spacing w:before="70" w:after="0" w:line="240" w:lineRule="auto"/>
              <w:ind w:left="74"/>
              <w:rPr>
                <w:rFonts w:ascii="Arial" w:eastAsia="Times New Roman" w:hAnsi="Arial" w:cs="Arial"/>
                <w:sz w:val="20"/>
                <w:szCs w:val="20"/>
              </w:rPr>
            </w:pPr>
            <w:r>
              <w:rPr>
                <w:rFonts w:ascii="Arial" w:eastAsia="Times New Roman" w:hAnsi="Arial" w:cs="Arial"/>
                <w:sz w:val="20"/>
                <w:szCs w:val="20"/>
              </w:rPr>
              <w:t>Additional - per sqm</w:t>
            </w:r>
          </w:p>
        </w:tc>
        <w:tc>
          <w:tcPr>
            <w:tcW w:w="1497" w:type="dxa"/>
            <w:tcBorders>
              <w:top w:val="single" w:sz="2" w:space="0" w:color="000000"/>
              <w:left w:val="single" w:sz="6" w:space="0" w:color="000000"/>
              <w:bottom w:val="single" w:sz="2" w:space="0" w:color="000000"/>
              <w:right w:val="single" w:sz="6" w:space="0" w:color="000000"/>
            </w:tcBorders>
            <w:hideMark/>
          </w:tcPr>
          <w:p w14:paraId="2DD356C4" w14:textId="77777777" w:rsidR="006F41C4" w:rsidRDefault="006F41C4">
            <w:pPr>
              <w:widowControl w:val="0"/>
              <w:autoSpaceDE w:val="0"/>
              <w:autoSpaceDN w:val="0"/>
              <w:spacing w:before="79" w:after="0" w:line="240" w:lineRule="auto"/>
              <w:ind w:right="8"/>
              <w:jc w:val="right"/>
              <w:rPr>
                <w:rFonts w:ascii="Arial" w:eastAsia="Times New Roman" w:hAnsi="Arial" w:cs="Arial"/>
                <w:b/>
                <w:sz w:val="20"/>
                <w:szCs w:val="20"/>
              </w:rPr>
            </w:pPr>
            <w:r>
              <w:rPr>
                <w:rFonts w:ascii="Arial" w:eastAsia="Times New Roman" w:hAnsi="Arial" w:cs="Arial"/>
                <w:b/>
                <w:sz w:val="20"/>
                <w:szCs w:val="20"/>
              </w:rPr>
              <w:t>R108,00</w:t>
            </w:r>
          </w:p>
        </w:tc>
        <w:tc>
          <w:tcPr>
            <w:tcW w:w="1497" w:type="dxa"/>
            <w:tcBorders>
              <w:top w:val="single" w:sz="2" w:space="0" w:color="000000"/>
              <w:left w:val="single" w:sz="6" w:space="0" w:color="000000"/>
              <w:bottom w:val="single" w:sz="2" w:space="0" w:color="000000"/>
              <w:right w:val="single" w:sz="6" w:space="0" w:color="000000"/>
            </w:tcBorders>
            <w:hideMark/>
          </w:tcPr>
          <w:p w14:paraId="1FB45CAB" w14:textId="77777777" w:rsidR="006F41C4" w:rsidRDefault="006F41C4">
            <w:pPr>
              <w:widowControl w:val="0"/>
              <w:autoSpaceDE w:val="0"/>
              <w:autoSpaceDN w:val="0"/>
              <w:spacing w:before="79" w:after="0" w:line="240" w:lineRule="auto"/>
              <w:ind w:right="7"/>
              <w:jc w:val="right"/>
              <w:rPr>
                <w:rFonts w:ascii="Arial" w:eastAsia="Times New Roman" w:hAnsi="Arial" w:cs="Arial"/>
                <w:b/>
                <w:sz w:val="20"/>
                <w:szCs w:val="20"/>
              </w:rPr>
            </w:pPr>
            <w:r>
              <w:rPr>
                <w:rFonts w:ascii="Arial" w:eastAsia="Times New Roman" w:hAnsi="Arial" w:cs="Arial"/>
                <w:b/>
                <w:sz w:val="20"/>
                <w:szCs w:val="20"/>
              </w:rPr>
              <w:t>R113,00</w:t>
            </w:r>
          </w:p>
        </w:tc>
      </w:tr>
      <w:tr w:rsidR="006F41C4" w14:paraId="379EC54A" w14:textId="77777777" w:rsidTr="006F41C4">
        <w:trPr>
          <w:trHeight w:val="345"/>
        </w:trPr>
        <w:tc>
          <w:tcPr>
            <w:tcW w:w="572" w:type="dxa"/>
            <w:tcBorders>
              <w:top w:val="single" w:sz="2" w:space="0" w:color="000000"/>
              <w:left w:val="single" w:sz="6" w:space="0" w:color="000000"/>
              <w:bottom w:val="single" w:sz="2" w:space="0" w:color="000000"/>
              <w:right w:val="single" w:sz="2" w:space="0" w:color="000000"/>
            </w:tcBorders>
          </w:tcPr>
          <w:p w14:paraId="5DCC89FF" w14:textId="77777777" w:rsidR="006F41C4" w:rsidRDefault="006F41C4">
            <w:pPr>
              <w:widowControl w:val="0"/>
              <w:autoSpaceDE w:val="0"/>
              <w:autoSpaceDN w:val="0"/>
              <w:spacing w:after="0" w:line="240" w:lineRule="auto"/>
              <w:rPr>
                <w:rFonts w:ascii="Arial" w:eastAsia="Times New Roman" w:hAnsi="Arial" w:cs="Arial"/>
                <w:sz w:val="20"/>
                <w:szCs w:val="20"/>
              </w:rPr>
            </w:pPr>
          </w:p>
        </w:tc>
        <w:tc>
          <w:tcPr>
            <w:tcW w:w="482" w:type="dxa"/>
            <w:tcBorders>
              <w:top w:val="single" w:sz="2" w:space="0" w:color="000000"/>
              <w:left w:val="single" w:sz="2" w:space="0" w:color="000000"/>
              <w:bottom w:val="single" w:sz="2" w:space="0" w:color="000000"/>
              <w:right w:val="single" w:sz="2" w:space="0" w:color="000000"/>
            </w:tcBorders>
          </w:tcPr>
          <w:p w14:paraId="0AD6DF72" w14:textId="77777777" w:rsidR="006F41C4" w:rsidRDefault="006F41C4">
            <w:pPr>
              <w:widowControl w:val="0"/>
              <w:autoSpaceDE w:val="0"/>
              <w:autoSpaceDN w:val="0"/>
              <w:spacing w:after="0" w:line="240" w:lineRule="auto"/>
              <w:rPr>
                <w:rFonts w:ascii="Arial" w:eastAsia="Times New Roman" w:hAnsi="Arial" w:cs="Arial"/>
                <w:sz w:val="20"/>
                <w:szCs w:val="20"/>
              </w:rPr>
            </w:pPr>
          </w:p>
        </w:tc>
        <w:tc>
          <w:tcPr>
            <w:tcW w:w="482" w:type="dxa"/>
            <w:tcBorders>
              <w:top w:val="single" w:sz="2" w:space="0" w:color="000000"/>
              <w:left w:val="single" w:sz="2" w:space="0" w:color="000000"/>
              <w:bottom w:val="single" w:sz="2" w:space="0" w:color="000000"/>
              <w:right w:val="single" w:sz="2" w:space="0" w:color="000000"/>
            </w:tcBorders>
            <w:hideMark/>
          </w:tcPr>
          <w:p w14:paraId="7046C9CA" w14:textId="77777777" w:rsidR="006F41C4" w:rsidRDefault="006F41C4">
            <w:pPr>
              <w:widowControl w:val="0"/>
              <w:autoSpaceDE w:val="0"/>
              <w:autoSpaceDN w:val="0"/>
              <w:spacing w:before="77" w:after="0" w:line="240" w:lineRule="auto"/>
              <w:ind w:left="73"/>
              <w:rPr>
                <w:rFonts w:ascii="Arial" w:eastAsia="Times New Roman" w:hAnsi="Arial" w:cs="Arial"/>
                <w:sz w:val="20"/>
                <w:szCs w:val="20"/>
              </w:rPr>
            </w:pPr>
            <w:r>
              <w:rPr>
                <w:rFonts w:ascii="Arial" w:eastAsia="Times New Roman" w:hAnsi="Arial" w:cs="Arial"/>
                <w:sz w:val="20"/>
                <w:szCs w:val="20"/>
              </w:rPr>
              <w:t>(iii)</w:t>
            </w:r>
          </w:p>
        </w:tc>
        <w:tc>
          <w:tcPr>
            <w:tcW w:w="5290" w:type="dxa"/>
            <w:gridSpan w:val="2"/>
            <w:tcBorders>
              <w:top w:val="single" w:sz="2" w:space="0" w:color="000000"/>
              <w:left w:val="single" w:sz="2" w:space="0" w:color="000000"/>
              <w:bottom w:val="single" w:sz="2" w:space="0" w:color="000000"/>
              <w:right w:val="single" w:sz="6" w:space="0" w:color="000000"/>
            </w:tcBorders>
            <w:hideMark/>
          </w:tcPr>
          <w:p w14:paraId="66B83F1E" w14:textId="77777777" w:rsidR="006F41C4" w:rsidRDefault="006F41C4">
            <w:pPr>
              <w:widowControl w:val="0"/>
              <w:autoSpaceDE w:val="0"/>
              <w:autoSpaceDN w:val="0"/>
              <w:spacing w:before="70" w:after="0" w:line="240" w:lineRule="auto"/>
              <w:ind w:left="74"/>
              <w:rPr>
                <w:rFonts w:ascii="Arial" w:eastAsia="Times New Roman" w:hAnsi="Arial" w:cs="Arial"/>
                <w:sz w:val="20"/>
                <w:szCs w:val="20"/>
              </w:rPr>
            </w:pPr>
            <w:r>
              <w:rPr>
                <w:rFonts w:ascii="Arial" w:eastAsia="Times New Roman" w:hAnsi="Arial" w:cs="Arial"/>
                <w:sz w:val="20"/>
                <w:szCs w:val="20"/>
              </w:rPr>
              <w:t>Monthly display fee per sign</w:t>
            </w:r>
          </w:p>
        </w:tc>
        <w:tc>
          <w:tcPr>
            <w:tcW w:w="1497" w:type="dxa"/>
            <w:tcBorders>
              <w:top w:val="single" w:sz="2" w:space="0" w:color="000000"/>
              <w:left w:val="single" w:sz="6" w:space="0" w:color="000000"/>
              <w:bottom w:val="single" w:sz="2" w:space="0" w:color="000000"/>
              <w:right w:val="single" w:sz="6" w:space="0" w:color="000000"/>
            </w:tcBorders>
            <w:hideMark/>
          </w:tcPr>
          <w:p w14:paraId="455A621A" w14:textId="77777777" w:rsidR="006F41C4" w:rsidRDefault="006F41C4">
            <w:pPr>
              <w:widowControl w:val="0"/>
              <w:autoSpaceDE w:val="0"/>
              <w:autoSpaceDN w:val="0"/>
              <w:spacing w:before="79" w:after="0" w:line="240" w:lineRule="auto"/>
              <w:ind w:right="8"/>
              <w:jc w:val="right"/>
              <w:rPr>
                <w:rFonts w:ascii="Arial" w:eastAsia="Times New Roman" w:hAnsi="Arial" w:cs="Arial"/>
                <w:b/>
                <w:sz w:val="20"/>
                <w:szCs w:val="20"/>
              </w:rPr>
            </w:pPr>
            <w:r>
              <w:rPr>
                <w:rFonts w:ascii="Arial" w:eastAsia="Times New Roman" w:hAnsi="Arial" w:cs="Arial"/>
                <w:b/>
                <w:sz w:val="20"/>
                <w:szCs w:val="20"/>
              </w:rPr>
              <w:t>R78,00</w:t>
            </w:r>
          </w:p>
        </w:tc>
        <w:tc>
          <w:tcPr>
            <w:tcW w:w="1497" w:type="dxa"/>
            <w:tcBorders>
              <w:top w:val="single" w:sz="2" w:space="0" w:color="000000"/>
              <w:left w:val="single" w:sz="6" w:space="0" w:color="000000"/>
              <w:bottom w:val="single" w:sz="2" w:space="0" w:color="000000"/>
              <w:right w:val="single" w:sz="6" w:space="0" w:color="000000"/>
            </w:tcBorders>
            <w:hideMark/>
          </w:tcPr>
          <w:p w14:paraId="3772511E" w14:textId="77777777" w:rsidR="006F41C4" w:rsidRDefault="006F41C4">
            <w:pPr>
              <w:widowControl w:val="0"/>
              <w:autoSpaceDE w:val="0"/>
              <w:autoSpaceDN w:val="0"/>
              <w:spacing w:before="79" w:after="0" w:line="240" w:lineRule="auto"/>
              <w:ind w:right="7"/>
              <w:jc w:val="right"/>
              <w:rPr>
                <w:rFonts w:ascii="Arial" w:eastAsia="Times New Roman" w:hAnsi="Arial" w:cs="Arial"/>
                <w:b/>
                <w:sz w:val="20"/>
                <w:szCs w:val="20"/>
              </w:rPr>
            </w:pPr>
            <w:r>
              <w:rPr>
                <w:rFonts w:ascii="Arial" w:eastAsia="Times New Roman" w:hAnsi="Arial" w:cs="Arial"/>
                <w:b/>
                <w:sz w:val="20"/>
                <w:szCs w:val="20"/>
              </w:rPr>
              <w:t>R82,00</w:t>
            </w:r>
          </w:p>
        </w:tc>
      </w:tr>
      <w:tr w:rsidR="006F41C4" w14:paraId="4A1DAB5F" w14:textId="77777777" w:rsidTr="006F41C4">
        <w:trPr>
          <w:trHeight w:val="345"/>
        </w:trPr>
        <w:tc>
          <w:tcPr>
            <w:tcW w:w="572" w:type="dxa"/>
            <w:tcBorders>
              <w:top w:val="single" w:sz="2" w:space="0" w:color="000000"/>
              <w:left w:val="single" w:sz="6" w:space="0" w:color="000000"/>
              <w:bottom w:val="single" w:sz="2" w:space="0" w:color="000000"/>
              <w:right w:val="single" w:sz="2" w:space="0" w:color="000000"/>
            </w:tcBorders>
          </w:tcPr>
          <w:p w14:paraId="6103761B" w14:textId="77777777" w:rsidR="006F41C4" w:rsidRDefault="006F41C4">
            <w:pPr>
              <w:widowControl w:val="0"/>
              <w:autoSpaceDE w:val="0"/>
              <w:autoSpaceDN w:val="0"/>
              <w:spacing w:after="0" w:line="240" w:lineRule="auto"/>
              <w:rPr>
                <w:rFonts w:ascii="Arial" w:eastAsia="Times New Roman" w:hAnsi="Arial" w:cs="Arial"/>
                <w:sz w:val="20"/>
                <w:szCs w:val="20"/>
              </w:rPr>
            </w:pPr>
          </w:p>
        </w:tc>
        <w:tc>
          <w:tcPr>
            <w:tcW w:w="482" w:type="dxa"/>
            <w:tcBorders>
              <w:top w:val="single" w:sz="2" w:space="0" w:color="000000"/>
              <w:left w:val="single" w:sz="2" w:space="0" w:color="000000"/>
              <w:bottom w:val="single" w:sz="2" w:space="0" w:color="000000"/>
              <w:right w:val="single" w:sz="2" w:space="0" w:color="000000"/>
            </w:tcBorders>
          </w:tcPr>
          <w:p w14:paraId="5CD6DBEC" w14:textId="77777777" w:rsidR="006F41C4" w:rsidRDefault="006F41C4">
            <w:pPr>
              <w:widowControl w:val="0"/>
              <w:autoSpaceDE w:val="0"/>
              <w:autoSpaceDN w:val="0"/>
              <w:spacing w:after="0" w:line="240" w:lineRule="auto"/>
              <w:rPr>
                <w:rFonts w:ascii="Arial" w:eastAsia="Times New Roman" w:hAnsi="Arial" w:cs="Arial"/>
                <w:sz w:val="20"/>
                <w:szCs w:val="20"/>
              </w:rPr>
            </w:pPr>
          </w:p>
        </w:tc>
        <w:tc>
          <w:tcPr>
            <w:tcW w:w="482" w:type="dxa"/>
            <w:tcBorders>
              <w:top w:val="single" w:sz="2" w:space="0" w:color="000000"/>
              <w:left w:val="single" w:sz="2" w:space="0" w:color="000000"/>
              <w:bottom w:val="single" w:sz="2" w:space="0" w:color="000000"/>
              <w:right w:val="single" w:sz="2" w:space="0" w:color="000000"/>
            </w:tcBorders>
            <w:hideMark/>
          </w:tcPr>
          <w:p w14:paraId="39BFDF13" w14:textId="77777777" w:rsidR="006F41C4" w:rsidRDefault="006F41C4">
            <w:pPr>
              <w:widowControl w:val="0"/>
              <w:autoSpaceDE w:val="0"/>
              <w:autoSpaceDN w:val="0"/>
              <w:spacing w:before="77" w:after="0" w:line="240" w:lineRule="auto"/>
              <w:ind w:left="73"/>
              <w:rPr>
                <w:rFonts w:ascii="Arial" w:eastAsia="Times New Roman" w:hAnsi="Arial" w:cs="Arial"/>
                <w:sz w:val="20"/>
                <w:szCs w:val="20"/>
              </w:rPr>
            </w:pPr>
            <w:r>
              <w:rPr>
                <w:rFonts w:ascii="Arial" w:eastAsia="Times New Roman" w:hAnsi="Arial" w:cs="Arial"/>
                <w:sz w:val="20"/>
                <w:szCs w:val="20"/>
              </w:rPr>
              <w:t>(iv)</w:t>
            </w:r>
          </w:p>
        </w:tc>
        <w:tc>
          <w:tcPr>
            <w:tcW w:w="5290" w:type="dxa"/>
            <w:gridSpan w:val="2"/>
            <w:tcBorders>
              <w:top w:val="single" w:sz="2" w:space="0" w:color="000000"/>
              <w:left w:val="single" w:sz="2" w:space="0" w:color="000000"/>
              <w:bottom w:val="single" w:sz="2" w:space="0" w:color="000000"/>
              <w:right w:val="single" w:sz="6" w:space="0" w:color="000000"/>
            </w:tcBorders>
            <w:hideMark/>
          </w:tcPr>
          <w:p w14:paraId="10DDBCCA" w14:textId="77777777" w:rsidR="006F41C4" w:rsidRDefault="006F41C4">
            <w:pPr>
              <w:widowControl w:val="0"/>
              <w:autoSpaceDE w:val="0"/>
              <w:autoSpaceDN w:val="0"/>
              <w:spacing w:before="70" w:after="0" w:line="240" w:lineRule="auto"/>
              <w:ind w:left="74"/>
              <w:rPr>
                <w:rFonts w:ascii="Arial" w:eastAsia="Times New Roman" w:hAnsi="Arial" w:cs="Arial"/>
                <w:sz w:val="20"/>
                <w:szCs w:val="20"/>
              </w:rPr>
            </w:pPr>
            <w:r>
              <w:rPr>
                <w:rFonts w:ascii="Arial" w:eastAsia="Times New Roman" w:hAnsi="Arial" w:cs="Arial"/>
                <w:sz w:val="20"/>
                <w:szCs w:val="20"/>
              </w:rPr>
              <w:t>Annual display fee per sign</w:t>
            </w:r>
          </w:p>
        </w:tc>
        <w:tc>
          <w:tcPr>
            <w:tcW w:w="1497" w:type="dxa"/>
            <w:tcBorders>
              <w:top w:val="single" w:sz="2" w:space="0" w:color="000000"/>
              <w:left w:val="single" w:sz="6" w:space="0" w:color="000000"/>
              <w:bottom w:val="single" w:sz="2" w:space="0" w:color="000000"/>
              <w:right w:val="single" w:sz="6" w:space="0" w:color="000000"/>
            </w:tcBorders>
            <w:hideMark/>
          </w:tcPr>
          <w:p w14:paraId="25A03F8A" w14:textId="77777777" w:rsidR="006F41C4" w:rsidRDefault="006F41C4">
            <w:pPr>
              <w:widowControl w:val="0"/>
              <w:autoSpaceDE w:val="0"/>
              <w:autoSpaceDN w:val="0"/>
              <w:spacing w:before="79" w:after="0" w:line="240" w:lineRule="auto"/>
              <w:ind w:right="8"/>
              <w:jc w:val="right"/>
              <w:rPr>
                <w:rFonts w:ascii="Arial" w:eastAsia="Times New Roman" w:hAnsi="Arial" w:cs="Arial"/>
                <w:b/>
                <w:sz w:val="20"/>
                <w:szCs w:val="20"/>
              </w:rPr>
            </w:pPr>
            <w:r>
              <w:rPr>
                <w:rFonts w:ascii="Arial" w:eastAsia="Times New Roman" w:hAnsi="Arial" w:cs="Arial"/>
                <w:sz w:val="20"/>
                <w:szCs w:val="20"/>
              </w:rPr>
              <w:t>R714,00</w:t>
            </w:r>
          </w:p>
        </w:tc>
        <w:tc>
          <w:tcPr>
            <w:tcW w:w="1497" w:type="dxa"/>
            <w:tcBorders>
              <w:top w:val="single" w:sz="2" w:space="0" w:color="000000"/>
              <w:left w:val="single" w:sz="6" w:space="0" w:color="000000"/>
              <w:bottom w:val="single" w:sz="2" w:space="0" w:color="000000"/>
              <w:right w:val="single" w:sz="6" w:space="0" w:color="000000"/>
            </w:tcBorders>
            <w:hideMark/>
          </w:tcPr>
          <w:p w14:paraId="0FB266C7" w14:textId="77777777" w:rsidR="006F41C4" w:rsidRDefault="006F41C4">
            <w:pPr>
              <w:widowControl w:val="0"/>
              <w:autoSpaceDE w:val="0"/>
              <w:autoSpaceDN w:val="0"/>
              <w:spacing w:before="79" w:after="0" w:line="240" w:lineRule="auto"/>
              <w:ind w:right="7"/>
              <w:jc w:val="right"/>
              <w:rPr>
                <w:rFonts w:ascii="Arial" w:eastAsia="Times New Roman" w:hAnsi="Arial" w:cs="Arial"/>
                <w:b/>
                <w:sz w:val="20"/>
                <w:szCs w:val="20"/>
              </w:rPr>
            </w:pPr>
            <w:r>
              <w:rPr>
                <w:rFonts w:ascii="Arial" w:eastAsia="Times New Roman" w:hAnsi="Arial" w:cs="Arial"/>
                <w:b/>
                <w:sz w:val="20"/>
                <w:szCs w:val="20"/>
              </w:rPr>
              <w:t>R746,00</w:t>
            </w:r>
          </w:p>
        </w:tc>
      </w:tr>
      <w:tr w:rsidR="006F41C4" w14:paraId="24ADB6E2" w14:textId="77777777" w:rsidTr="006F41C4">
        <w:trPr>
          <w:trHeight w:val="345"/>
        </w:trPr>
        <w:tc>
          <w:tcPr>
            <w:tcW w:w="572" w:type="dxa"/>
            <w:tcBorders>
              <w:top w:val="single" w:sz="2" w:space="0" w:color="000000"/>
              <w:left w:val="single" w:sz="6" w:space="0" w:color="000000"/>
              <w:bottom w:val="single" w:sz="2" w:space="0" w:color="000000"/>
              <w:right w:val="single" w:sz="2" w:space="0" w:color="000000"/>
            </w:tcBorders>
          </w:tcPr>
          <w:p w14:paraId="6F44357F" w14:textId="77777777" w:rsidR="006F41C4" w:rsidRDefault="006F41C4">
            <w:pPr>
              <w:widowControl w:val="0"/>
              <w:autoSpaceDE w:val="0"/>
              <w:autoSpaceDN w:val="0"/>
              <w:spacing w:after="0" w:line="240" w:lineRule="auto"/>
              <w:rPr>
                <w:rFonts w:ascii="Arial" w:eastAsia="Times New Roman" w:hAnsi="Arial" w:cs="Arial"/>
                <w:sz w:val="20"/>
                <w:szCs w:val="20"/>
              </w:rPr>
            </w:pPr>
          </w:p>
        </w:tc>
        <w:tc>
          <w:tcPr>
            <w:tcW w:w="482" w:type="dxa"/>
            <w:tcBorders>
              <w:top w:val="single" w:sz="2" w:space="0" w:color="000000"/>
              <w:left w:val="single" w:sz="2" w:space="0" w:color="000000"/>
              <w:bottom w:val="single" w:sz="2" w:space="0" w:color="000000"/>
              <w:right w:val="single" w:sz="2" w:space="0" w:color="000000"/>
            </w:tcBorders>
            <w:hideMark/>
          </w:tcPr>
          <w:p w14:paraId="26C54F1C" w14:textId="77777777" w:rsidR="006F41C4" w:rsidRDefault="006F41C4">
            <w:pPr>
              <w:widowControl w:val="0"/>
              <w:autoSpaceDE w:val="0"/>
              <w:autoSpaceDN w:val="0"/>
              <w:spacing w:before="77" w:after="0" w:line="240" w:lineRule="auto"/>
              <w:ind w:left="73"/>
              <w:rPr>
                <w:rFonts w:ascii="Arial" w:eastAsia="Times New Roman" w:hAnsi="Arial" w:cs="Arial"/>
                <w:sz w:val="20"/>
                <w:szCs w:val="20"/>
              </w:rPr>
            </w:pPr>
            <w:r>
              <w:rPr>
                <w:rFonts w:ascii="Arial" w:eastAsia="Times New Roman" w:hAnsi="Arial" w:cs="Arial"/>
                <w:sz w:val="20"/>
                <w:szCs w:val="20"/>
              </w:rPr>
              <w:t>c)</w:t>
            </w:r>
          </w:p>
        </w:tc>
        <w:tc>
          <w:tcPr>
            <w:tcW w:w="5772" w:type="dxa"/>
            <w:gridSpan w:val="3"/>
            <w:tcBorders>
              <w:top w:val="single" w:sz="2" w:space="0" w:color="000000"/>
              <w:left w:val="single" w:sz="2" w:space="0" w:color="000000"/>
              <w:bottom w:val="single" w:sz="2" w:space="0" w:color="000000"/>
              <w:right w:val="single" w:sz="6" w:space="0" w:color="000000"/>
            </w:tcBorders>
            <w:hideMark/>
          </w:tcPr>
          <w:p w14:paraId="7A78B651" w14:textId="77777777" w:rsidR="006F41C4" w:rsidRDefault="006F41C4">
            <w:pPr>
              <w:widowControl w:val="0"/>
              <w:autoSpaceDE w:val="0"/>
              <w:autoSpaceDN w:val="0"/>
              <w:spacing w:before="72" w:after="0" w:line="240" w:lineRule="auto"/>
              <w:ind w:left="73"/>
              <w:rPr>
                <w:rFonts w:ascii="Arial" w:eastAsia="Times New Roman" w:hAnsi="Arial" w:cs="Arial"/>
                <w:b/>
                <w:sz w:val="20"/>
                <w:szCs w:val="20"/>
              </w:rPr>
            </w:pPr>
            <w:r>
              <w:rPr>
                <w:rFonts w:ascii="Arial" w:eastAsia="Times New Roman" w:hAnsi="Arial" w:cs="Arial"/>
                <w:b/>
                <w:sz w:val="20"/>
                <w:szCs w:val="20"/>
              </w:rPr>
              <w:t xml:space="preserve">Advertising Vehicles </w:t>
            </w:r>
          </w:p>
        </w:tc>
        <w:tc>
          <w:tcPr>
            <w:tcW w:w="1497" w:type="dxa"/>
            <w:tcBorders>
              <w:top w:val="single" w:sz="2" w:space="0" w:color="000000"/>
              <w:left w:val="single" w:sz="6" w:space="0" w:color="000000"/>
              <w:bottom w:val="single" w:sz="2" w:space="0" w:color="000000"/>
              <w:right w:val="single" w:sz="6" w:space="0" w:color="000000"/>
            </w:tcBorders>
          </w:tcPr>
          <w:p w14:paraId="03F736C4" w14:textId="77777777" w:rsidR="006F41C4" w:rsidRDefault="006F41C4">
            <w:pPr>
              <w:widowControl w:val="0"/>
              <w:autoSpaceDE w:val="0"/>
              <w:autoSpaceDN w:val="0"/>
              <w:spacing w:after="0" w:line="240" w:lineRule="auto"/>
              <w:rPr>
                <w:rFonts w:ascii="Arial" w:eastAsia="Times New Roman" w:hAnsi="Arial" w:cs="Arial"/>
                <w:sz w:val="20"/>
                <w:szCs w:val="20"/>
              </w:rPr>
            </w:pPr>
          </w:p>
        </w:tc>
        <w:tc>
          <w:tcPr>
            <w:tcW w:w="1497" w:type="dxa"/>
            <w:tcBorders>
              <w:top w:val="single" w:sz="2" w:space="0" w:color="000000"/>
              <w:left w:val="single" w:sz="6" w:space="0" w:color="000000"/>
              <w:bottom w:val="single" w:sz="2" w:space="0" w:color="000000"/>
              <w:right w:val="single" w:sz="6" w:space="0" w:color="000000"/>
            </w:tcBorders>
          </w:tcPr>
          <w:p w14:paraId="3DFCC210" w14:textId="77777777" w:rsidR="006F41C4" w:rsidRDefault="006F41C4">
            <w:pPr>
              <w:widowControl w:val="0"/>
              <w:autoSpaceDE w:val="0"/>
              <w:autoSpaceDN w:val="0"/>
              <w:spacing w:after="0" w:line="240" w:lineRule="auto"/>
              <w:rPr>
                <w:rFonts w:ascii="Arial" w:eastAsia="Times New Roman" w:hAnsi="Arial" w:cs="Arial"/>
                <w:sz w:val="20"/>
                <w:szCs w:val="20"/>
              </w:rPr>
            </w:pPr>
          </w:p>
        </w:tc>
      </w:tr>
      <w:tr w:rsidR="006F41C4" w14:paraId="31B6F2F4" w14:textId="77777777" w:rsidTr="006F41C4">
        <w:trPr>
          <w:trHeight w:val="345"/>
        </w:trPr>
        <w:tc>
          <w:tcPr>
            <w:tcW w:w="572" w:type="dxa"/>
            <w:tcBorders>
              <w:top w:val="single" w:sz="2" w:space="0" w:color="000000"/>
              <w:left w:val="single" w:sz="6" w:space="0" w:color="000000"/>
              <w:bottom w:val="single" w:sz="2" w:space="0" w:color="000000"/>
              <w:right w:val="single" w:sz="2" w:space="0" w:color="000000"/>
            </w:tcBorders>
          </w:tcPr>
          <w:p w14:paraId="374DB220" w14:textId="77777777" w:rsidR="006F41C4" w:rsidRDefault="006F41C4">
            <w:pPr>
              <w:widowControl w:val="0"/>
              <w:autoSpaceDE w:val="0"/>
              <w:autoSpaceDN w:val="0"/>
              <w:spacing w:after="0" w:line="240" w:lineRule="auto"/>
              <w:rPr>
                <w:rFonts w:ascii="Arial" w:eastAsia="Times New Roman" w:hAnsi="Arial" w:cs="Arial"/>
                <w:sz w:val="20"/>
                <w:szCs w:val="20"/>
              </w:rPr>
            </w:pPr>
          </w:p>
        </w:tc>
        <w:tc>
          <w:tcPr>
            <w:tcW w:w="482" w:type="dxa"/>
            <w:tcBorders>
              <w:top w:val="single" w:sz="2" w:space="0" w:color="000000"/>
              <w:left w:val="single" w:sz="2" w:space="0" w:color="000000"/>
              <w:bottom w:val="single" w:sz="2" w:space="0" w:color="000000"/>
              <w:right w:val="single" w:sz="2" w:space="0" w:color="000000"/>
            </w:tcBorders>
          </w:tcPr>
          <w:p w14:paraId="3AB74E0B" w14:textId="77777777" w:rsidR="006F41C4" w:rsidRDefault="006F41C4">
            <w:pPr>
              <w:widowControl w:val="0"/>
              <w:autoSpaceDE w:val="0"/>
              <w:autoSpaceDN w:val="0"/>
              <w:spacing w:after="0" w:line="240" w:lineRule="auto"/>
              <w:rPr>
                <w:rFonts w:ascii="Arial" w:eastAsia="Times New Roman" w:hAnsi="Arial" w:cs="Arial"/>
                <w:sz w:val="20"/>
                <w:szCs w:val="20"/>
              </w:rPr>
            </w:pPr>
          </w:p>
        </w:tc>
        <w:tc>
          <w:tcPr>
            <w:tcW w:w="482" w:type="dxa"/>
            <w:tcBorders>
              <w:top w:val="single" w:sz="2" w:space="0" w:color="000000"/>
              <w:left w:val="single" w:sz="2" w:space="0" w:color="000000"/>
              <w:bottom w:val="single" w:sz="2" w:space="0" w:color="000000"/>
              <w:right w:val="single" w:sz="2" w:space="0" w:color="000000"/>
            </w:tcBorders>
            <w:hideMark/>
          </w:tcPr>
          <w:p w14:paraId="2539BC5D" w14:textId="77777777" w:rsidR="006F41C4" w:rsidRDefault="006F41C4">
            <w:pPr>
              <w:widowControl w:val="0"/>
              <w:autoSpaceDE w:val="0"/>
              <w:autoSpaceDN w:val="0"/>
              <w:spacing w:before="77" w:after="0" w:line="240" w:lineRule="auto"/>
              <w:ind w:left="73"/>
              <w:rPr>
                <w:rFonts w:ascii="Arial" w:eastAsia="Times New Roman" w:hAnsi="Arial" w:cs="Arial"/>
                <w:sz w:val="20"/>
                <w:szCs w:val="20"/>
              </w:rPr>
            </w:pPr>
            <w:r>
              <w:rPr>
                <w:rFonts w:ascii="Arial" w:eastAsia="Times New Roman" w:hAnsi="Arial" w:cs="Arial"/>
                <w:sz w:val="20"/>
                <w:szCs w:val="20"/>
              </w:rPr>
              <w:t>(</w:t>
            </w:r>
            <w:proofErr w:type="spellStart"/>
            <w:r>
              <w:rPr>
                <w:rFonts w:ascii="Arial" w:eastAsia="Times New Roman" w:hAnsi="Arial" w:cs="Arial"/>
                <w:sz w:val="20"/>
                <w:szCs w:val="20"/>
              </w:rPr>
              <w:t>i</w:t>
            </w:r>
            <w:proofErr w:type="spellEnd"/>
            <w:r>
              <w:rPr>
                <w:rFonts w:ascii="Arial" w:eastAsia="Times New Roman" w:hAnsi="Arial" w:cs="Arial"/>
                <w:sz w:val="20"/>
                <w:szCs w:val="20"/>
              </w:rPr>
              <w:t>)</w:t>
            </w:r>
          </w:p>
        </w:tc>
        <w:tc>
          <w:tcPr>
            <w:tcW w:w="5290" w:type="dxa"/>
            <w:gridSpan w:val="2"/>
            <w:tcBorders>
              <w:top w:val="single" w:sz="2" w:space="0" w:color="000000"/>
              <w:left w:val="single" w:sz="2" w:space="0" w:color="000000"/>
              <w:bottom w:val="single" w:sz="2" w:space="0" w:color="000000"/>
              <w:right w:val="single" w:sz="6" w:space="0" w:color="000000"/>
            </w:tcBorders>
            <w:hideMark/>
          </w:tcPr>
          <w:p w14:paraId="32FBF063" w14:textId="77777777" w:rsidR="006F41C4" w:rsidRDefault="006F41C4">
            <w:pPr>
              <w:widowControl w:val="0"/>
              <w:autoSpaceDE w:val="0"/>
              <w:autoSpaceDN w:val="0"/>
              <w:spacing w:before="70" w:after="0" w:line="240" w:lineRule="auto"/>
              <w:ind w:left="74"/>
              <w:rPr>
                <w:rFonts w:ascii="Arial" w:eastAsia="Times New Roman" w:hAnsi="Arial" w:cs="Arial"/>
                <w:sz w:val="20"/>
                <w:szCs w:val="20"/>
              </w:rPr>
            </w:pPr>
            <w:r>
              <w:rPr>
                <w:rFonts w:ascii="Arial" w:eastAsia="Times New Roman" w:hAnsi="Arial" w:cs="Arial"/>
                <w:sz w:val="20"/>
                <w:szCs w:val="20"/>
              </w:rPr>
              <w:t>Application fee</w:t>
            </w:r>
          </w:p>
        </w:tc>
        <w:tc>
          <w:tcPr>
            <w:tcW w:w="1497" w:type="dxa"/>
            <w:tcBorders>
              <w:top w:val="single" w:sz="2" w:space="0" w:color="000000"/>
              <w:left w:val="single" w:sz="6" w:space="0" w:color="000000"/>
              <w:bottom w:val="single" w:sz="2" w:space="0" w:color="000000"/>
              <w:right w:val="single" w:sz="6" w:space="0" w:color="000000"/>
            </w:tcBorders>
            <w:hideMark/>
          </w:tcPr>
          <w:p w14:paraId="0641CD13" w14:textId="77777777" w:rsidR="006F41C4" w:rsidRDefault="006F41C4">
            <w:pPr>
              <w:widowControl w:val="0"/>
              <w:autoSpaceDE w:val="0"/>
              <w:autoSpaceDN w:val="0"/>
              <w:spacing w:before="79" w:after="0" w:line="240" w:lineRule="auto"/>
              <w:ind w:right="8"/>
              <w:jc w:val="right"/>
              <w:rPr>
                <w:rFonts w:ascii="Arial" w:eastAsia="Times New Roman" w:hAnsi="Arial" w:cs="Arial"/>
                <w:b/>
                <w:sz w:val="20"/>
                <w:szCs w:val="20"/>
              </w:rPr>
            </w:pPr>
            <w:r>
              <w:rPr>
                <w:rFonts w:ascii="Arial" w:eastAsia="Times New Roman" w:hAnsi="Arial" w:cs="Arial"/>
                <w:b/>
                <w:sz w:val="20"/>
                <w:szCs w:val="20"/>
              </w:rPr>
              <w:t>R765,00</w:t>
            </w:r>
          </w:p>
        </w:tc>
        <w:tc>
          <w:tcPr>
            <w:tcW w:w="1497" w:type="dxa"/>
            <w:tcBorders>
              <w:top w:val="single" w:sz="2" w:space="0" w:color="000000"/>
              <w:left w:val="single" w:sz="6" w:space="0" w:color="000000"/>
              <w:bottom w:val="single" w:sz="2" w:space="0" w:color="000000"/>
              <w:right w:val="single" w:sz="6" w:space="0" w:color="000000"/>
            </w:tcBorders>
            <w:hideMark/>
          </w:tcPr>
          <w:p w14:paraId="256513D7" w14:textId="77777777" w:rsidR="006F41C4" w:rsidRDefault="006F41C4">
            <w:pPr>
              <w:widowControl w:val="0"/>
              <w:autoSpaceDE w:val="0"/>
              <w:autoSpaceDN w:val="0"/>
              <w:spacing w:before="79" w:after="0" w:line="240" w:lineRule="auto"/>
              <w:ind w:right="7"/>
              <w:jc w:val="right"/>
              <w:rPr>
                <w:rFonts w:ascii="Arial" w:eastAsia="Times New Roman" w:hAnsi="Arial" w:cs="Arial"/>
                <w:b/>
                <w:sz w:val="20"/>
                <w:szCs w:val="20"/>
              </w:rPr>
            </w:pPr>
            <w:r>
              <w:rPr>
                <w:rFonts w:ascii="Arial" w:eastAsia="Times New Roman" w:hAnsi="Arial" w:cs="Arial"/>
                <w:b/>
                <w:sz w:val="20"/>
                <w:szCs w:val="20"/>
              </w:rPr>
              <w:t>R799,00</w:t>
            </w:r>
          </w:p>
        </w:tc>
      </w:tr>
      <w:tr w:rsidR="006F41C4" w14:paraId="2ADF3D69" w14:textId="77777777" w:rsidTr="006F41C4">
        <w:trPr>
          <w:trHeight w:val="345"/>
        </w:trPr>
        <w:tc>
          <w:tcPr>
            <w:tcW w:w="572" w:type="dxa"/>
            <w:tcBorders>
              <w:top w:val="single" w:sz="2" w:space="0" w:color="000000"/>
              <w:left w:val="single" w:sz="6" w:space="0" w:color="000000"/>
              <w:bottom w:val="single" w:sz="2" w:space="0" w:color="000000"/>
              <w:right w:val="single" w:sz="2" w:space="0" w:color="000000"/>
            </w:tcBorders>
          </w:tcPr>
          <w:p w14:paraId="529337EE" w14:textId="77777777" w:rsidR="006F41C4" w:rsidRDefault="006F41C4">
            <w:pPr>
              <w:widowControl w:val="0"/>
              <w:autoSpaceDE w:val="0"/>
              <w:autoSpaceDN w:val="0"/>
              <w:spacing w:after="0" w:line="240" w:lineRule="auto"/>
              <w:rPr>
                <w:rFonts w:ascii="Arial" w:eastAsia="Times New Roman" w:hAnsi="Arial" w:cs="Arial"/>
                <w:sz w:val="20"/>
                <w:szCs w:val="20"/>
              </w:rPr>
            </w:pPr>
          </w:p>
        </w:tc>
        <w:tc>
          <w:tcPr>
            <w:tcW w:w="482" w:type="dxa"/>
            <w:tcBorders>
              <w:top w:val="single" w:sz="2" w:space="0" w:color="000000"/>
              <w:left w:val="single" w:sz="2" w:space="0" w:color="000000"/>
              <w:bottom w:val="single" w:sz="2" w:space="0" w:color="000000"/>
              <w:right w:val="single" w:sz="2" w:space="0" w:color="000000"/>
            </w:tcBorders>
          </w:tcPr>
          <w:p w14:paraId="74D595A0" w14:textId="77777777" w:rsidR="006F41C4" w:rsidRDefault="006F41C4">
            <w:pPr>
              <w:widowControl w:val="0"/>
              <w:autoSpaceDE w:val="0"/>
              <w:autoSpaceDN w:val="0"/>
              <w:spacing w:after="0" w:line="240" w:lineRule="auto"/>
              <w:rPr>
                <w:rFonts w:ascii="Arial" w:eastAsia="Times New Roman" w:hAnsi="Arial" w:cs="Arial"/>
                <w:sz w:val="20"/>
                <w:szCs w:val="20"/>
              </w:rPr>
            </w:pPr>
          </w:p>
        </w:tc>
        <w:tc>
          <w:tcPr>
            <w:tcW w:w="482" w:type="dxa"/>
            <w:tcBorders>
              <w:top w:val="single" w:sz="2" w:space="0" w:color="000000"/>
              <w:left w:val="single" w:sz="2" w:space="0" w:color="000000"/>
              <w:bottom w:val="single" w:sz="2" w:space="0" w:color="000000"/>
              <w:right w:val="single" w:sz="2" w:space="0" w:color="000000"/>
            </w:tcBorders>
            <w:hideMark/>
          </w:tcPr>
          <w:p w14:paraId="40DA181B" w14:textId="77777777" w:rsidR="006F41C4" w:rsidRDefault="006F41C4">
            <w:pPr>
              <w:widowControl w:val="0"/>
              <w:autoSpaceDE w:val="0"/>
              <w:autoSpaceDN w:val="0"/>
              <w:spacing w:before="77" w:after="0" w:line="240" w:lineRule="auto"/>
              <w:ind w:left="73"/>
              <w:rPr>
                <w:rFonts w:ascii="Arial" w:eastAsia="Times New Roman" w:hAnsi="Arial" w:cs="Arial"/>
                <w:sz w:val="20"/>
                <w:szCs w:val="20"/>
              </w:rPr>
            </w:pPr>
            <w:r>
              <w:rPr>
                <w:rFonts w:ascii="Arial" w:eastAsia="Times New Roman" w:hAnsi="Arial" w:cs="Arial"/>
                <w:sz w:val="20"/>
                <w:szCs w:val="20"/>
              </w:rPr>
              <w:t>(ii)</w:t>
            </w:r>
          </w:p>
        </w:tc>
        <w:tc>
          <w:tcPr>
            <w:tcW w:w="5290" w:type="dxa"/>
            <w:gridSpan w:val="2"/>
            <w:tcBorders>
              <w:top w:val="single" w:sz="2" w:space="0" w:color="000000"/>
              <w:left w:val="single" w:sz="2" w:space="0" w:color="000000"/>
              <w:bottom w:val="single" w:sz="2" w:space="0" w:color="000000"/>
              <w:right w:val="single" w:sz="6" w:space="0" w:color="000000"/>
            </w:tcBorders>
            <w:hideMark/>
          </w:tcPr>
          <w:p w14:paraId="09DB9CC1" w14:textId="77777777" w:rsidR="006F41C4" w:rsidRDefault="006F41C4">
            <w:pPr>
              <w:widowControl w:val="0"/>
              <w:autoSpaceDE w:val="0"/>
              <w:autoSpaceDN w:val="0"/>
              <w:spacing w:before="70" w:after="0" w:line="240" w:lineRule="auto"/>
              <w:ind w:left="33"/>
              <w:rPr>
                <w:rFonts w:ascii="Arial" w:eastAsia="Times New Roman" w:hAnsi="Arial" w:cs="Arial"/>
                <w:sz w:val="20"/>
                <w:szCs w:val="20"/>
              </w:rPr>
            </w:pPr>
            <w:r>
              <w:rPr>
                <w:rFonts w:ascii="Arial" w:eastAsia="Times New Roman" w:hAnsi="Arial" w:cs="Arial"/>
                <w:sz w:val="20"/>
                <w:szCs w:val="20"/>
              </w:rPr>
              <w:t>Monthly display fee per sign</w:t>
            </w:r>
          </w:p>
        </w:tc>
        <w:tc>
          <w:tcPr>
            <w:tcW w:w="1497" w:type="dxa"/>
            <w:tcBorders>
              <w:top w:val="single" w:sz="2" w:space="0" w:color="000000"/>
              <w:left w:val="single" w:sz="6" w:space="0" w:color="000000"/>
              <w:bottom w:val="single" w:sz="2" w:space="0" w:color="000000"/>
              <w:right w:val="single" w:sz="6" w:space="0" w:color="000000"/>
            </w:tcBorders>
            <w:hideMark/>
          </w:tcPr>
          <w:p w14:paraId="49193C87" w14:textId="77777777" w:rsidR="006F41C4" w:rsidRDefault="006F41C4">
            <w:pPr>
              <w:widowControl w:val="0"/>
              <w:autoSpaceDE w:val="0"/>
              <w:autoSpaceDN w:val="0"/>
              <w:spacing w:before="79" w:after="0" w:line="240" w:lineRule="auto"/>
              <w:ind w:right="8"/>
              <w:jc w:val="right"/>
              <w:rPr>
                <w:rFonts w:ascii="Arial" w:eastAsia="Times New Roman" w:hAnsi="Arial" w:cs="Arial"/>
                <w:b/>
                <w:sz w:val="20"/>
                <w:szCs w:val="20"/>
              </w:rPr>
            </w:pPr>
            <w:r>
              <w:rPr>
                <w:rFonts w:ascii="Arial" w:eastAsia="Times New Roman" w:hAnsi="Arial" w:cs="Arial"/>
                <w:b/>
                <w:sz w:val="20"/>
                <w:szCs w:val="20"/>
              </w:rPr>
              <w:t>R1439,00</w:t>
            </w:r>
          </w:p>
        </w:tc>
        <w:tc>
          <w:tcPr>
            <w:tcW w:w="1497" w:type="dxa"/>
            <w:tcBorders>
              <w:top w:val="single" w:sz="2" w:space="0" w:color="000000"/>
              <w:left w:val="single" w:sz="6" w:space="0" w:color="000000"/>
              <w:bottom w:val="single" w:sz="2" w:space="0" w:color="000000"/>
              <w:right w:val="single" w:sz="6" w:space="0" w:color="000000"/>
            </w:tcBorders>
            <w:hideMark/>
          </w:tcPr>
          <w:p w14:paraId="6833EB85" w14:textId="77777777" w:rsidR="006F41C4" w:rsidRDefault="006F41C4">
            <w:pPr>
              <w:widowControl w:val="0"/>
              <w:autoSpaceDE w:val="0"/>
              <w:autoSpaceDN w:val="0"/>
              <w:spacing w:before="79" w:after="0" w:line="240" w:lineRule="auto"/>
              <w:ind w:right="7"/>
              <w:jc w:val="right"/>
              <w:rPr>
                <w:rFonts w:ascii="Arial" w:eastAsia="Times New Roman" w:hAnsi="Arial" w:cs="Arial"/>
                <w:b/>
                <w:sz w:val="20"/>
                <w:szCs w:val="20"/>
              </w:rPr>
            </w:pPr>
            <w:r>
              <w:rPr>
                <w:rFonts w:ascii="Arial" w:eastAsia="Times New Roman" w:hAnsi="Arial" w:cs="Arial"/>
                <w:b/>
                <w:sz w:val="20"/>
                <w:szCs w:val="20"/>
              </w:rPr>
              <w:t>R1 504,00</w:t>
            </w:r>
          </w:p>
        </w:tc>
      </w:tr>
      <w:tr w:rsidR="006F41C4" w14:paraId="4C8359D9" w14:textId="77777777" w:rsidTr="006F41C4">
        <w:trPr>
          <w:trHeight w:val="345"/>
        </w:trPr>
        <w:tc>
          <w:tcPr>
            <w:tcW w:w="572" w:type="dxa"/>
            <w:tcBorders>
              <w:top w:val="single" w:sz="2" w:space="0" w:color="000000"/>
              <w:left w:val="single" w:sz="6" w:space="0" w:color="000000"/>
              <w:bottom w:val="single" w:sz="2" w:space="0" w:color="000000"/>
              <w:right w:val="single" w:sz="2" w:space="0" w:color="000000"/>
            </w:tcBorders>
          </w:tcPr>
          <w:p w14:paraId="5143B4CB" w14:textId="77777777" w:rsidR="006F41C4" w:rsidRDefault="006F41C4">
            <w:pPr>
              <w:widowControl w:val="0"/>
              <w:autoSpaceDE w:val="0"/>
              <w:autoSpaceDN w:val="0"/>
              <w:spacing w:after="0" w:line="240" w:lineRule="auto"/>
              <w:rPr>
                <w:rFonts w:ascii="Arial" w:eastAsia="Times New Roman" w:hAnsi="Arial" w:cs="Arial"/>
                <w:sz w:val="20"/>
                <w:szCs w:val="20"/>
              </w:rPr>
            </w:pPr>
          </w:p>
        </w:tc>
        <w:tc>
          <w:tcPr>
            <w:tcW w:w="482" w:type="dxa"/>
            <w:tcBorders>
              <w:top w:val="single" w:sz="2" w:space="0" w:color="000000"/>
              <w:left w:val="single" w:sz="2" w:space="0" w:color="000000"/>
              <w:bottom w:val="single" w:sz="2" w:space="0" w:color="000000"/>
              <w:right w:val="single" w:sz="2" w:space="0" w:color="000000"/>
            </w:tcBorders>
          </w:tcPr>
          <w:p w14:paraId="2D7BACCF" w14:textId="77777777" w:rsidR="006F41C4" w:rsidRDefault="006F41C4">
            <w:pPr>
              <w:widowControl w:val="0"/>
              <w:autoSpaceDE w:val="0"/>
              <w:autoSpaceDN w:val="0"/>
              <w:spacing w:after="0" w:line="240" w:lineRule="auto"/>
              <w:rPr>
                <w:rFonts w:ascii="Arial" w:eastAsia="Times New Roman" w:hAnsi="Arial" w:cs="Arial"/>
                <w:sz w:val="20"/>
                <w:szCs w:val="20"/>
              </w:rPr>
            </w:pPr>
          </w:p>
        </w:tc>
        <w:tc>
          <w:tcPr>
            <w:tcW w:w="482" w:type="dxa"/>
            <w:tcBorders>
              <w:top w:val="single" w:sz="2" w:space="0" w:color="000000"/>
              <w:left w:val="single" w:sz="2" w:space="0" w:color="000000"/>
              <w:bottom w:val="single" w:sz="2" w:space="0" w:color="000000"/>
              <w:right w:val="single" w:sz="2" w:space="0" w:color="000000"/>
            </w:tcBorders>
            <w:hideMark/>
          </w:tcPr>
          <w:p w14:paraId="7CA14B9A" w14:textId="77777777" w:rsidR="006F41C4" w:rsidRDefault="006F41C4">
            <w:pPr>
              <w:widowControl w:val="0"/>
              <w:autoSpaceDE w:val="0"/>
              <w:autoSpaceDN w:val="0"/>
              <w:spacing w:before="77" w:after="0" w:line="240" w:lineRule="auto"/>
              <w:ind w:left="73"/>
              <w:rPr>
                <w:rFonts w:ascii="Arial" w:eastAsia="Times New Roman" w:hAnsi="Arial" w:cs="Arial"/>
                <w:sz w:val="20"/>
                <w:szCs w:val="20"/>
              </w:rPr>
            </w:pPr>
            <w:r>
              <w:rPr>
                <w:rFonts w:ascii="Arial" w:eastAsia="Times New Roman" w:hAnsi="Arial" w:cs="Arial"/>
                <w:sz w:val="20"/>
                <w:szCs w:val="20"/>
              </w:rPr>
              <w:t>(iii)</w:t>
            </w:r>
          </w:p>
        </w:tc>
        <w:tc>
          <w:tcPr>
            <w:tcW w:w="5290" w:type="dxa"/>
            <w:gridSpan w:val="2"/>
            <w:tcBorders>
              <w:top w:val="single" w:sz="2" w:space="0" w:color="000000"/>
              <w:left w:val="single" w:sz="2" w:space="0" w:color="000000"/>
              <w:bottom w:val="single" w:sz="2" w:space="0" w:color="000000"/>
              <w:right w:val="single" w:sz="6" w:space="0" w:color="000000"/>
            </w:tcBorders>
            <w:hideMark/>
          </w:tcPr>
          <w:p w14:paraId="52DE3AF2" w14:textId="77777777" w:rsidR="006F41C4" w:rsidRDefault="006F41C4">
            <w:pPr>
              <w:widowControl w:val="0"/>
              <w:autoSpaceDE w:val="0"/>
              <w:autoSpaceDN w:val="0"/>
              <w:spacing w:before="70" w:after="0" w:line="240" w:lineRule="auto"/>
              <w:ind w:left="74"/>
              <w:rPr>
                <w:rFonts w:ascii="Arial" w:eastAsia="Times New Roman" w:hAnsi="Arial" w:cs="Arial"/>
                <w:sz w:val="20"/>
                <w:szCs w:val="20"/>
              </w:rPr>
            </w:pPr>
            <w:r>
              <w:rPr>
                <w:rFonts w:ascii="Arial" w:eastAsia="Times New Roman" w:hAnsi="Arial" w:cs="Arial"/>
                <w:sz w:val="20"/>
                <w:szCs w:val="20"/>
              </w:rPr>
              <w:t>Annual display fee per sign</w:t>
            </w:r>
          </w:p>
        </w:tc>
        <w:tc>
          <w:tcPr>
            <w:tcW w:w="1497" w:type="dxa"/>
            <w:tcBorders>
              <w:top w:val="single" w:sz="2" w:space="0" w:color="000000"/>
              <w:left w:val="single" w:sz="6" w:space="0" w:color="000000"/>
              <w:bottom w:val="single" w:sz="2" w:space="0" w:color="000000"/>
              <w:right w:val="single" w:sz="6" w:space="0" w:color="000000"/>
            </w:tcBorders>
            <w:hideMark/>
          </w:tcPr>
          <w:p w14:paraId="32883440" w14:textId="77777777" w:rsidR="006F41C4" w:rsidRDefault="006F41C4">
            <w:pPr>
              <w:widowControl w:val="0"/>
              <w:autoSpaceDE w:val="0"/>
              <w:autoSpaceDN w:val="0"/>
              <w:spacing w:before="79" w:after="0" w:line="240" w:lineRule="auto"/>
              <w:ind w:right="8"/>
              <w:jc w:val="right"/>
              <w:rPr>
                <w:rFonts w:ascii="Arial" w:eastAsia="Times New Roman" w:hAnsi="Arial" w:cs="Arial"/>
                <w:b/>
                <w:sz w:val="20"/>
                <w:szCs w:val="20"/>
              </w:rPr>
            </w:pPr>
            <w:r>
              <w:rPr>
                <w:rFonts w:ascii="Arial" w:eastAsia="Times New Roman" w:hAnsi="Arial" w:cs="Arial"/>
                <w:b/>
                <w:sz w:val="20"/>
                <w:szCs w:val="20"/>
              </w:rPr>
              <w:t>R14 391,00</w:t>
            </w:r>
          </w:p>
        </w:tc>
        <w:tc>
          <w:tcPr>
            <w:tcW w:w="1497" w:type="dxa"/>
            <w:tcBorders>
              <w:top w:val="single" w:sz="2" w:space="0" w:color="000000"/>
              <w:left w:val="single" w:sz="6" w:space="0" w:color="000000"/>
              <w:bottom w:val="single" w:sz="2" w:space="0" w:color="000000"/>
              <w:right w:val="single" w:sz="6" w:space="0" w:color="000000"/>
            </w:tcBorders>
            <w:hideMark/>
          </w:tcPr>
          <w:p w14:paraId="2E494907" w14:textId="77777777" w:rsidR="006F41C4" w:rsidRDefault="006F41C4">
            <w:pPr>
              <w:widowControl w:val="0"/>
              <w:autoSpaceDE w:val="0"/>
              <w:autoSpaceDN w:val="0"/>
              <w:spacing w:before="79" w:after="0" w:line="240" w:lineRule="auto"/>
              <w:ind w:right="7"/>
              <w:jc w:val="right"/>
              <w:rPr>
                <w:rFonts w:ascii="Arial" w:eastAsia="Times New Roman" w:hAnsi="Arial" w:cs="Arial"/>
                <w:b/>
                <w:sz w:val="20"/>
                <w:szCs w:val="20"/>
              </w:rPr>
            </w:pPr>
            <w:r>
              <w:rPr>
                <w:rFonts w:ascii="Arial" w:eastAsia="Times New Roman" w:hAnsi="Arial" w:cs="Arial"/>
                <w:b/>
                <w:sz w:val="20"/>
                <w:szCs w:val="20"/>
              </w:rPr>
              <w:t>R15 039,00</w:t>
            </w:r>
          </w:p>
        </w:tc>
      </w:tr>
      <w:tr w:rsidR="006F41C4" w14:paraId="4CDA80AC" w14:textId="77777777" w:rsidTr="006F41C4">
        <w:trPr>
          <w:trHeight w:val="339"/>
        </w:trPr>
        <w:tc>
          <w:tcPr>
            <w:tcW w:w="572" w:type="dxa"/>
            <w:tcBorders>
              <w:top w:val="single" w:sz="2" w:space="0" w:color="000000"/>
              <w:left w:val="single" w:sz="6" w:space="0" w:color="000000"/>
              <w:bottom w:val="single" w:sz="6" w:space="0" w:color="000000"/>
              <w:right w:val="single" w:sz="2" w:space="0" w:color="000000"/>
            </w:tcBorders>
          </w:tcPr>
          <w:p w14:paraId="661ABE89" w14:textId="77777777" w:rsidR="006F41C4" w:rsidRDefault="006F41C4">
            <w:pPr>
              <w:widowControl w:val="0"/>
              <w:autoSpaceDE w:val="0"/>
              <w:autoSpaceDN w:val="0"/>
              <w:spacing w:after="0" w:line="240" w:lineRule="auto"/>
              <w:rPr>
                <w:rFonts w:ascii="Arial" w:eastAsia="Times New Roman" w:hAnsi="Arial" w:cs="Arial"/>
                <w:sz w:val="20"/>
                <w:szCs w:val="20"/>
              </w:rPr>
            </w:pPr>
          </w:p>
        </w:tc>
        <w:tc>
          <w:tcPr>
            <w:tcW w:w="482" w:type="dxa"/>
            <w:tcBorders>
              <w:top w:val="single" w:sz="2" w:space="0" w:color="000000"/>
              <w:left w:val="single" w:sz="2" w:space="0" w:color="000000"/>
              <w:bottom w:val="single" w:sz="6" w:space="0" w:color="000000"/>
              <w:right w:val="single" w:sz="2" w:space="0" w:color="000000"/>
            </w:tcBorders>
            <w:hideMark/>
          </w:tcPr>
          <w:p w14:paraId="2B0C6C68" w14:textId="77777777" w:rsidR="006F41C4" w:rsidRDefault="006F41C4">
            <w:pPr>
              <w:widowControl w:val="0"/>
              <w:autoSpaceDE w:val="0"/>
              <w:autoSpaceDN w:val="0"/>
              <w:spacing w:before="77" w:after="0" w:line="240" w:lineRule="auto"/>
              <w:ind w:left="73"/>
              <w:rPr>
                <w:rFonts w:ascii="Arial" w:eastAsia="Times New Roman" w:hAnsi="Arial" w:cs="Arial"/>
                <w:sz w:val="20"/>
                <w:szCs w:val="20"/>
              </w:rPr>
            </w:pPr>
            <w:r>
              <w:rPr>
                <w:rFonts w:ascii="Arial" w:eastAsia="Times New Roman" w:hAnsi="Arial" w:cs="Arial"/>
                <w:sz w:val="20"/>
                <w:szCs w:val="20"/>
              </w:rPr>
              <w:t>(d)</w:t>
            </w:r>
          </w:p>
        </w:tc>
        <w:tc>
          <w:tcPr>
            <w:tcW w:w="5772" w:type="dxa"/>
            <w:gridSpan w:val="3"/>
            <w:tcBorders>
              <w:top w:val="single" w:sz="2" w:space="0" w:color="000000"/>
              <w:left w:val="single" w:sz="2" w:space="0" w:color="000000"/>
              <w:bottom w:val="single" w:sz="6" w:space="0" w:color="000000"/>
              <w:right w:val="single" w:sz="6" w:space="0" w:color="000000"/>
            </w:tcBorders>
            <w:hideMark/>
          </w:tcPr>
          <w:p w14:paraId="16A79512" w14:textId="77777777" w:rsidR="006F41C4" w:rsidRDefault="006F41C4">
            <w:pPr>
              <w:widowControl w:val="0"/>
              <w:autoSpaceDE w:val="0"/>
              <w:autoSpaceDN w:val="0"/>
              <w:spacing w:before="72" w:after="0" w:line="240" w:lineRule="auto"/>
              <w:ind w:left="73"/>
              <w:rPr>
                <w:rFonts w:ascii="Arial" w:eastAsia="Times New Roman" w:hAnsi="Arial" w:cs="Arial"/>
                <w:b/>
                <w:sz w:val="20"/>
                <w:szCs w:val="20"/>
              </w:rPr>
            </w:pPr>
            <w:r>
              <w:rPr>
                <w:rFonts w:ascii="Arial" w:eastAsia="Times New Roman" w:hAnsi="Arial" w:cs="Arial"/>
                <w:b/>
                <w:sz w:val="20"/>
                <w:szCs w:val="20"/>
              </w:rPr>
              <w:t>Building Attachment Signs</w:t>
            </w:r>
          </w:p>
        </w:tc>
        <w:tc>
          <w:tcPr>
            <w:tcW w:w="1497" w:type="dxa"/>
            <w:tcBorders>
              <w:top w:val="single" w:sz="2" w:space="0" w:color="000000"/>
              <w:left w:val="single" w:sz="6" w:space="0" w:color="000000"/>
              <w:bottom w:val="single" w:sz="6" w:space="0" w:color="000000"/>
              <w:right w:val="single" w:sz="6" w:space="0" w:color="000000"/>
            </w:tcBorders>
          </w:tcPr>
          <w:p w14:paraId="360E8B5D" w14:textId="77777777" w:rsidR="006F41C4" w:rsidRDefault="006F41C4">
            <w:pPr>
              <w:widowControl w:val="0"/>
              <w:autoSpaceDE w:val="0"/>
              <w:autoSpaceDN w:val="0"/>
              <w:spacing w:after="0" w:line="240" w:lineRule="auto"/>
              <w:rPr>
                <w:rFonts w:ascii="Arial" w:eastAsia="Times New Roman" w:hAnsi="Arial" w:cs="Arial"/>
                <w:sz w:val="20"/>
                <w:szCs w:val="20"/>
              </w:rPr>
            </w:pPr>
          </w:p>
        </w:tc>
        <w:tc>
          <w:tcPr>
            <w:tcW w:w="1497" w:type="dxa"/>
            <w:tcBorders>
              <w:top w:val="single" w:sz="2" w:space="0" w:color="000000"/>
              <w:left w:val="single" w:sz="6" w:space="0" w:color="000000"/>
              <w:bottom w:val="single" w:sz="6" w:space="0" w:color="000000"/>
              <w:right w:val="single" w:sz="6" w:space="0" w:color="000000"/>
            </w:tcBorders>
          </w:tcPr>
          <w:p w14:paraId="67052E9F" w14:textId="77777777" w:rsidR="006F41C4" w:rsidRDefault="006F41C4">
            <w:pPr>
              <w:widowControl w:val="0"/>
              <w:autoSpaceDE w:val="0"/>
              <w:autoSpaceDN w:val="0"/>
              <w:spacing w:after="0" w:line="240" w:lineRule="auto"/>
              <w:rPr>
                <w:rFonts w:ascii="Arial" w:eastAsia="Times New Roman" w:hAnsi="Arial" w:cs="Arial"/>
                <w:sz w:val="20"/>
                <w:szCs w:val="20"/>
              </w:rPr>
            </w:pPr>
          </w:p>
        </w:tc>
      </w:tr>
    </w:tbl>
    <w:tbl>
      <w:tblPr>
        <w:tblW w:w="9825" w:type="dxa"/>
        <w:tblInd w:w="10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72"/>
        <w:gridCol w:w="482"/>
        <w:gridCol w:w="482"/>
        <w:gridCol w:w="5293"/>
        <w:gridCol w:w="1498"/>
        <w:gridCol w:w="1498"/>
      </w:tblGrid>
      <w:tr w:rsidR="006F41C4" w14:paraId="23D56E7E" w14:textId="77777777" w:rsidTr="006F41C4">
        <w:trPr>
          <w:trHeight w:val="1038"/>
        </w:trPr>
        <w:tc>
          <w:tcPr>
            <w:tcW w:w="6826" w:type="dxa"/>
            <w:gridSpan w:val="4"/>
            <w:tcBorders>
              <w:top w:val="single" w:sz="6" w:space="0" w:color="000000"/>
              <w:left w:val="single" w:sz="6" w:space="0" w:color="000000"/>
              <w:bottom w:val="single" w:sz="6" w:space="0" w:color="000000"/>
              <w:right w:val="single" w:sz="6" w:space="0" w:color="000000"/>
            </w:tcBorders>
            <w:hideMark/>
          </w:tcPr>
          <w:p w14:paraId="75872A70" w14:textId="77777777" w:rsidR="006F41C4" w:rsidRDefault="006F41C4">
            <w:pPr>
              <w:widowControl w:val="0"/>
              <w:autoSpaceDE w:val="0"/>
              <w:autoSpaceDN w:val="0"/>
              <w:spacing w:before="168" w:after="0" w:line="259" w:lineRule="auto"/>
              <w:ind w:left="102" w:right="81"/>
              <w:jc w:val="center"/>
              <w:rPr>
                <w:rFonts w:ascii="Arial" w:eastAsia="Times New Roman" w:hAnsi="Arial" w:cs="Arial"/>
                <w:b/>
                <w:sz w:val="20"/>
                <w:szCs w:val="20"/>
              </w:rPr>
            </w:pPr>
            <w:bookmarkStart w:id="5" w:name="_Hlk36024590"/>
            <w:r>
              <w:rPr>
                <w:rFonts w:ascii="Arial" w:eastAsia="Times New Roman" w:hAnsi="Arial" w:cs="Arial"/>
                <w:b/>
                <w:sz w:val="20"/>
                <w:szCs w:val="20"/>
              </w:rPr>
              <w:t>VALUE ADDED TAX MUST BE ADDED TO ALL TARIFFS LISTED BELOW (EXCEPT TO FINES, REFUNDABLE DEPOSITS, INTEREST CHARGES OR WHERE INDICATED AS INCLUSIVE OF VALUE ADDED TAX)</w:t>
            </w:r>
          </w:p>
        </w:tc>
        <w:tc>
          <w:tcPr>
            <w:tcW w:w="1497" w:type="dxa"/>
            <w:tcBorders>
              <w:top w:val="single" w:sz="6" w:space="0" w:color="000000"/>
              <w:left w:val="single" w:sz="6" w:space="0" w:color="000000"/>
              <w:bottom w:val="single" w:sz="6" w:space="0" w:color="000000"/>
              <w:right w:val="single" w:sz="6" w:space="0" w:color="000000"/>
            </w:tcBorders>
          </w:tcPr>
          <w:p w14:paraId="5D73F05D" w14:textId="77777777" w:rsidR="006F41C4" w:rsidRDefault="006F41C4">
            <w:pPr>
              <w:widowControl w:val="0"/>
              <w:autoSpaceDE w:val="0"/>
              <w:autoSpaceDN w:val="0"/>
              <w:spacing w:before="5" w:after="0" w:line="240" w:lineRule="auto"/>
              <w:rPr>
                <w:rFonts w:ascii="Arial" w:eastAsia="Times New Roman" w:hAnsi="Arial" w:cs="Arial"/>
                <w:sz w:val="20"/>
                <w:szCs w:val="20"/>
              </w:rPr>
            </w:pPr>
          </w:p>
          <w:p w14:paraId="43D90C5B" w14:textId="77777777" w:rsidR="006F41C4" w:rsidRDefault="006F41C4">
            <w:pPr>
              <w:widowControl w:val="0"/>
              <w:autoSpaceDE w:val="0"/>
              <w:autoSpaceDN w:val="0"/>
              <w:spacing w:after="0" w:line="259" w:lineRule="auto"/>
              <w:ind w:left="517" w:hanging="428"/>
              <w:rPr>
                <w:rFonts w:ascii="Arial" w:eastAsia="Times New Roman" w:hAnsi="Arial" w:cs="Arial"/>
                <w:b/>
                <w:sz w:val="20"/>
                <w:szCs w:val="20"/>
              </w:rPr>
            </w:pPr>
            <w:r>
              <w:rPr>
                <w:rFonts w:ascii="Arial" w:eastAsia="Times New Roman" w:hAnsi="Arial" w:cs="Arial"/>
                <w:b/>
                <w:sz w:val="20"/>
                <w:szCs w:val="20"/>
              </w:rPr>
              <w:t>2019/20 (INCL VAT)</w:t>
            </w:r>
          </w:p>
        </w:tc>
        <w:tc>
          <w:tcPr>
            <w:tcW w:w="1497" w:type="dxa"/>
            <w:tcBorders>
              <w:top w:val="single" w:sz="6" w:space="0" w:color="000000"/>
              <w:left w:val="single" w:sz="6" w:space="0" w:color="000000"/>
              <w:bottom w:val="single" w:sz="6" w:space="0" w:color="000000"/>
              <w:right w:val="single" w:sz="6" w:space="0" w:color="000000"/>
            </w:tcBorders>
          </w:tcPr>
          <w:p w14:paraId="78BBE076" w14:textId="77777777" w:rsidR="006F41C4" w:rsidRDefault="006F41C4">
            <w:pPr>
              <w:widowControl w:val="0"/>
              <w:autoSpaceDE w:val="0"/>
              <w:autoSpaceDN w:val="0"/>
              <w:spacing w:before="5" w:after="0" w:line="240" w:lineRule="auto"/>
              <w:rPr>
                <w:rFonts w:ascii="Arial" w:eastAsia="Times New Roman" w:hAnsi="Arial" w:cs="Arial"/>
                <w:sz w:val="20"/>
                <w:szCs w:val="20"/>
              </w:rPr>
            </w:pPr>
          </w:p>
          <w:p w14:paraId="5A9F142A" w14:textId="77777777" w:rsidR="006F41C4" w:rsidRDefault="006F41C4">
            <w:pPr>
              <w:widowControl w:val="0"/>
              <w:autoSpaceDE w:val="0"/>
              <w:autoSpaceDN w:val="0"/>
              <w:spacing w:after="0" w:line="259" w:lineRule="auto"/>
              <w:ind w:left="518" w:hanging="425"/>
              <w:rPr>
                <w:rFonts w:ascii="Arial" w:eastAsia="Times New Roman" w:hAnsi="Arial" w:cs="Arial"/>
                <w:b/>
                <w:sz w:val="20"/>
                <w:szCs w:val="20"/>
              </w:rPr>
            </w:pPr>
            <w:r>
              <w:rPr>
                <w:rFonts w:ascii="Arial" w:eastAsia="Times New Roman" w:hAnsi="Arial" w:cs="Arial"/>
                <w:b/>
                <w:sz w:val="20"/>
                <w:szCs w:val="20"/>
              </w:rPr>
              <w:t>2020/21 (INCL VAT)</w:t>
            </w:r>
          </w:p>
        </w:tc>
      </w:tr>
      <w:tr w:rsidR="006F41C4" w14:paraId="3E0F8FD0" w14:textId="77777777" w:rsidTr="006F41C4">
        <w:trPr>
          <w:trHeight w:val="341"/>
        </w:trPr>
        <w:tc>
          <w:tcPr>
            <w:tcW w:w="572" w:type="dxa"/>
            <w:tcBorders>
              <w:top w:val="single" w:sz="6" w:space="0" w:color="000000"/>
              <w:left w:val="single" w:sz="6" w:space="0" w:color="000000"/>
              <w:bottom w:val="single" w:sz="2" w:space="0" w:color="000000"/>
              <w:right w:val="single" w:sz="2" w:space="0" w:color="000000"/>
            </w:tcBorders>
          </w:tcPr>
          <w:p w14:paraId="4DFCAC71" w14:textId="77777777" w:rsidR="006F41C4" w:rsidRDefault="006F41C4">
            <w:pPr>
              <w:widowControl w:val="0"/>
              <w:autoSpaceDE w:val="0"/>
              <w:autoSpaceDN w:val="0"/>
              <w:spacing w:after="0" w:line="240" w:lineRule="auto"/>
              <w:rPr>
                <w:rFonts w:ascii="Arial" w:eastAsia="Times New Roman" w:hAnsi="Arial" w:cs="Arial"/>
                <w:sz w:val="20"/>
                <w:szCs w:val="20"/>
              </w:rPr>
            </w:pPr>
          </w:p>
        </w:tc>
        <w:tc>
          <w:tcPr>
            <w:tcW w:w="482" w:type="dxa"/>
            <w:tcBorders>
              <w:top w:val="single" w:sz="6" w:space="0" w:color="000000"/>
              <w:left w:val="single" w:sz="2" w:space="0" w:color="000000"/>
              <w:bottom w:val="single" w:sz="2" w:space="0" w:color="000000"/>
              <w:right w:val="single" w:sz="2" w:space="0" w:color="000000"/>
            </w:tcBorders>
          </w:tcPr>
          <w:p w14:paraId="71704EA1" w14:textId="77777777" w:rsidR="006F41C4" w:rsidRDefault="006F41C4">
            <w:pPr>
              <w:widowControl w:val="0"/>
              <w:autoSpaceDE w:val="0"/>
              <w:autoSpaceDN w:val="0"/>
              <w:spacing w:after="0" w:line="240" w:lineRule="auto"/>
              <w:rPr>
                <w:rFonts w:ascii="Arial" w:eastAsia="Times New Roman" w:hAnsi="Arial" w:cs="Arial"/>
                <w:sz w:val="20"/>
                <w:szCs w:val="20"/>
              </w:rPr>
            </w:pPr>
          </w:p>
        </w:tc>
        <w:tc>
          <w:tcPr>
            <w:tcW w:w="482" w:type="dxa"/>
            <w:tcBorders>
              <w:top w:val="single" w:sz="6" w:space="0" w:color="000000"/>
              <w:left w:val="single" w:sz="2" w:space="0" w:color="000000"/>
              <w:bottom w:val="single" w:sz="2" w:space="0" w:color="000000"/>
              <w:right w:val="single" w:sz="2" w:space="0" w:color="000000"/>
            </w:tcBorders>
            <w:hideMark/>
          </w:tcPr>
          <w:p w14:paraId="7C855FAF" w14:textId="77777777" w:rsidR="006F41C4" w:rsidRDefault="006F41C4">
            <w:pPr>
              <w:widowControl w:val="0"/>
              <w:autoSpaceDE w:val="0"/>
              <w:autoSpaceDN w:val="0"/>
              <w:spacing w:before="73" w:after="0" w:line="240" w:lineRule="auto"/>
              <w:ind w:left="73"/>
              <w:rPr>
                <w:rFonts w:ascii="Arial" w:eastAsia="Times New Roman" w:hAnsi="Arial" w:cs="Arial"/>
                <w:sz w:val="20"/>
                <w:szCs w:val="20"/>
              </w:rPr>
            </w:pPr>
            <w:r>
              <w:rPr>
                <w:rFonts w:ascii="Arial" w:eastAsia="Times New Roman" w:hAnsi="Arial" w:cs="Arial"/>
                <w:sz w:val="20"/>
                <w:szCs w:val="20"/>
              </w:rPr>
              <w:t>(</w:t>
            </w:r>
            <w:proofErr w:type="spellStart"/>
            <w:r>
              <w:rPr>
                <w:rFonts w:ascii="Arial" w:eastAsia="Times New Roman" w:hAnsi="Arial" w:cs="Arial"/>
                <w:sz w:val="20"/>
                <w:szCs w:val="20"/>
              </w:rPr>
              <w:t>i</w:t>
            </w:r>
            <w:proofErr w:type="spellEnd"/>
            <w:r>
              <w:rPr>
                <w:rFonts w:ascii="Arial" w:eastAsia="Times New Roman" w:hAnsi="Arial" w:cs="Arial"/>
                <w:sz w:val="20"/>
                <w:szCs w:val="20"/>
              </w:rPr>
              <w:t>)</w:t>
            </w:r>
          </w:p>
        </w:tc>
        <w:tc>
          <w:tcPr>
            <w:tcW w:w="5290" w:type="dxa"/>
            <w:tcBorders>
              <w:top w:val="single" w:sz="6" w:space="0" w:color="000000"/>
              <w:left w:val="single" w:sz="2" w:space="0" w:color="000000"/>
              <w:bottom w:val="single" w:sz="2" w:space="0" w:color="000000"/>
              <w:right w:val="single" w:sz="6" w:space="0" w:color="000000"/>
            </w:tcBorders>
            <w:hideMark/>
          </w:tcPr>
          <w:p w14:paraId="23B4BDAD" w14:textId="77777777" w:rsidR="006F41C4" w:rsidRDefault="006F41C4">
            <w:pPr>
              <w:widowControl w:val="0"/>
              <w:autoSpaceDE w:val="0"/>
              <w:autoSpaceDN w:val="0"/>
              <w:spacing w:before="66" w:after="0" w:line="240" w:lineRule="auto"/>
              <w:ind w:left="74"/>
              <w:rPr>
                <w:rFonts w:ascii="Arial" w:eastAsia="Times New Roman" w:hAnsi="Arial" w:cs="Arial"/>
                <w:sz w:val="20"/>
                <w:szCs w:val="20"/>
              </w:rPr>
            </w:pPr>
            <w:r>
              <w:rPr>
                <w:rFonts w:ascii="Arial" w:eastAsia="Times New Roman" w:hAnsi="Arial" w:cs="Arial"/>
                <w:sz w:val="20"/>
                <w:szCs w:val="20"/>
              </w:rPr>
              <w:t>Application fee - first 5sqm</w:t>
            </w:r>
          </w:p>
        </w:tc>
        <w:tc>
          <w:tcPr>
            <w:tcW w:w="1497" w:type="dxa"/>
            <w:tcBorders>
              <w:top w:val="single" w:sz="6" w:space="0" w:color="000000"/>
              <w:left w:val="single" w:sz="6" w:space="0" w:color="000000"/>
              <w:bottom w:val="single" w:sz="2" w:space="0" w:color="000000"/>
              <w:right w:val="single" w:sz="6" w:space="0" w:color="000000"/>
            </w:tcBorders>
            <w:hideMark/>
          </w:tcPr>
          <w:p w14:paraId="67DD6E7C" w14:textId="77777777" w:rsidR="006F41C4" w:rsidRDefault="006F41C4">
            <w:pPr>
              <w:widowControl w:val="0"/>
              <w:autoSpaceDE w:val="0"/>
              <w:autoSpaceDN w:val="0"/>
              <w:spacing w:before="76" w:after="0" w:line="240" w:lineRule="auto"/>
              <w:ind w:right="8"/>
              <w:jc w:val="right"/>
              <w:rPr>
                <w:rFonts w:ascii="Arial" w:eastAsia="Times New Roman" w:hAnsi="Arial" w:cs="Arial"/>
                <w:b/>
                <w:sz w:val="20"/>
                <w:szCs w:val="20"/>
              </w:rPr>
            </w:pPr>
            <w:r>
              <w:rPr>
                <w:rFonts w:ascii="Arial" w:eastAsia="Times New Roman" w:hAnsi="Arial" w:cs="Arial"/>
                <w:sz w:val="20"/>
                <w:szCs w:val="20"/>
              </w:rPr>
              <w:t>R378,00</w:t>
            </w:r>
          </w:p>
        </w:tc>
        <w:tc>
          <w:tcPr>
            <w:tcW w:w="1497" w:type="dxa"/>
            <w:tcBorders>
              <w:top w:val="single" w:sz="6" w:space="0" w:color="000000"/>
              <w:left w:val="single" w:sz="6" w:space="0" w:color="000000"/>
              <w:bottom w:val="single" w:sz="2" w:space="0" w:color="000000"/>
              <w:right w:val="single" w:sz="6" w:space="0" w:color="000000"/>
            </w:tcBorders>
            <w:hideMark/>
          </w:tcPr>
          <w:p w14:paraId="34E486AE" w14:textId="77777777" w:rsidR="006F41C4" w:rsidRDefault="006F41C4">
            <w:pPr>
              <w:widowControl w:val="0"/>
              <w:autoSpaceDE w:val="0"/>
              <w:autoSpaceDN w:val="0"/>
              <w:spacing w:before="76" w:after="0" w:line="240" w:lineRule="auto"/>
              <w:ind w:right="7"/>
              <w:jc w:val="right"/>
              <w:rPr>
                <w:rFonts w:ascii="Arial" w:eastAsia="Times New Roman" w:hAnsi="Arial" w:cs="Arial"/>
                <w:b/>
                <w:sz w:val="20"/>
                <w:szCs w:val="20"/>
              </w:rPr>
            </w:pPr>
            <w:r>
              <w:rPr>
                <w:rFonts w:ascii="Arial" w:eastAsia="Times New Roman" w:hAnsi="Arial" w:cs="Arial"/>
                <w:b/>
                <w:sz w:val="20"/>
                <w:szCs w:val="20"/>
              </w:rPr>
              <w:t>R395,00</w:t>
            </w:r>
          </w:p>
        </w:tc>
      </w:tr>
      <w:tr w:rsidR="006F41C4" w14:paraId="69026D60" w14:textId="77777777" w:rsidTr="006F41C4">
        <w:trPr>
          <w:trHeight w:val="345"/>
        </w:trPr>
        <w:tc>
          <w:tcPr>
            <w:tcW w:w="572" w:type="dxa"/>
            <w:tcBorders>
              <w:top w:val="single" w:sz="2" w:space="0" w:color="000000"/>
              <w:left w:val="single" w:sz="6" w:space="0" w:color="000000"/>
              <w:bottom w:val="single" w:sz="2" w:space="0" w:color="000000"/>
              <w:right w:val="single" w:sz="2" w:space="0" w:color="000000"/>
            </w:tcBorders>
          </w:tcPr>
          <w:p w14:paraId="760CE6CA" w14:textId="77777777" w:rsidR="006F41C4" w:rsidRDefault="006F41C4">
            <w:pPr>
              <w:widowControl w:val="0"/>
              <w:autoSpaceDE w:val="0"/>
              <w:autoSpaceDN w:val="0"/>
              <w:spacing w:after="0" w:line="240" w:lineRule="auto"/>
              <w:rPr>
                <w:rFonts w:ascii="Arial" w:eastAsia="Times New Roman" w:hAnsi="Arial" w:cs="Arial"/>
                <w:sz w:val="20"/>
                <w:szCs w:val="20"/>
              </w:rPr>
            </w:pPr>
          </w:p>
        </w:tc>
        <w:tc>
          <w:tcPr>
            <w:tcW w:w="482" w:type="dxa"/>
            <w:tcBorders>
              <w:top w:val="single" w:sz="2" w:space="0" w:color="000000"/>
              <w:left w:val="single" w:sz="2" w:space="0" w:color="000000"/>
              <w:bottom w:val="single" w:sz="2" w:space="0" w:color="000000"/>
              <w:right w:val="single" w:sz="2" w:space="0" w:color="000000"/>
            </w:tcBorders>
          </w:tcPr>
          <w:p w14:paraId="67FED77B" w14:textId="77777777" w:rsidR="006F41C4" w:rsidRDefault="006F41C4">
            <w:pPr>
              <w:widowControl w:val="0"/>
              <w:autoSpaceDE w:val="0"/>
              <w:autoSpaceDN w:val="0"/>
              <w:spacing w:after="0" w:line="240" w:lineRule="auto"/>
              <w:rPr>
                <w:rFonts w:ascii="Arial" w:eastAsia="Times New Roman" w:hAnsi="Arial" w:cs="Arial"/>
                <w:sz w:val="20"/>
                <w:szCs w:val="20"/>
              </w:rPr>
            </w:pPr>
          </w:p>
        </w:tc>
        <w:tc>
          <w:tcPr>
            <w:tcW w:w="482" w:type="dxa"/>
            <w:tcBorders>
              <w:top w:val="single" w:sz="2" w:space="0" w:color="000000"/>
              <w:left w:val="single" w:sz="2" w:space="0" w:color="000000"/>
              <w:bottom w:val="single" w:sz="2" w:space="0" w:color="000000"/>
              <w:right w:val="single" w:sz="2" w:space="0" w:color="000000"/>
            </w:tcBorders>
            <w:hideMark/>
          </w:tcPr>
          <w:p w14:paraId="369D6C84" w14:textId="77777777" w:rsidR="006F41C4" w:rsidRDefault="006F41C4">
            <w:pPr>
              <w:widowControl w:val="0"/>
              <w:autoSpaceDE w:val="0"/>
              <w:autoSpaceDN w:val="0"/>
              <w:spacing w:before="77" w:after="0" w:line="240" w:lineRule="auto"/>
              <w:ind w:left="73"/>
              <w:rPr>
                <w:rFonts w:ascii="Arial" w:eastAsia="Times New Roman" w:hAnsi="Arial" w:cs="Arial"/>
                <w:sz w:val="20"/>
                <w:szCs w:val="20"/>
              </w:rPr>
            </w:pPr>
            <w:r>
              <w:rPr>
                <w:rFonts w:ascii="Arial" w:eastAsia="Times New Roman" w:hAnsi="Arial" w:cs="Arial"/>
                <w:sz w:val="20"/>
                <w:szCs w:val="20"/>
              </w:rPr>
              <w:t>(ii)</w:t>
            </w:r>
          </w:p>
        </w:tc>
        <w:tc>
          <w:tcPr>
            <w:tcW w:w="5290" w:type="dxa"/>
            <w:tcBorders>
              <w:top w:val="single" w:sz="2" w:space="0" w:color="000000"/>
              <w:left w:val="single" w:sz="2" w:space="0" w:color="000000"/>
              <w:bottom w:val="single" w:sz="2" w:space="0" w:color="000000"/>
              <w:right w:val="single" w:sz="6" w:space="0" w:color="000000"/>
            </w:tcBorders>
            <w:hideMark/>
          </w:tcPr>
          <w:p w14:paraId="5058CDD5" w14:textId="77777777" w:rsidR="006F41C4" w:rsidRDefault="006F41C4">
            <w:pPr>
              <w:widowControl w:val="0"/>
              <w:autoSpaceDE w:val="0"/>
              <w:autoSpaceDN w:val="0"/>
              <w:spacing w:before="70" w:after="0" w:line="240" w:lineRule="auto"/>
              <w:ind w:left="74"/>
              <w:rPr>
                <w:rFonts w:ascii="Arial" w:eastAsia="Times New Roman" w:hAnsi="Arial" w:cs="Arial"/>
                <w:sz w:val="20"/>
                <w:szCs w:val="20"/>
              </w:rPr>
            </w:pPr>
            <w:r>
              <w:rPr>
                <w:rFonts w:ascii="Arial" w:eastAsia="Times New Roman" w:hAnsi="Arial" w:cs="Arial"/>
                <w:sz w:val="20"/>
                <w:szCs w:val="20"/>
              </w:rPr>
              <w:t>Additional - per sqm</w:t>
            </w:r>
          </w:p>
        </w:tc>
        <w:tc>
          <w:tcPr>
            <w:tcW w:w="1497" w:type="dxa"/>
            <w:tcBorders>
              <w:top w:val="single" w:sz="2" w:space="0" w:color="000000"/>
              <w:left w:val="single" w:sz="6" w:space="0" w:color="000000"/>
              <w:bottom w:val="single" w:sz="2" w:space="0" w:color="000000"/>
              <w:right w:val="single" w:sz="6" w:space="0" w:color="000000"/>
            </w:tcBorders>
            <w:hideMark/>
          </w:tcPr>
          <w:p w14:paraId="79DD41F6" w14:textId="77777777" w:rsidR="006F41C4" w:rsidRDefault="006F41C4">
            <w:pPr>
              <w:widowControl w:val="0"/>
              <w:autoSpaceDE w:val="0"/>
              <w:autoSpaceDN w:val="0"/>
              <w:spacing w:before="79" w:after="0" w:line="240" w:lineRule="auto"/>
              <w:ind w:right="8"/>
              <w:jc w:val="right"/>
              <w:rPr>
                <w:rFonts w:ascii="Arial" w:eastAsia="Times New Roman" w:hAnsi="Arial" w:cs="Arial"/>
                <w:b/>
                <w:sz w:val="20"/>
                <w:szCs w:val="20"/>
              </w:rPr>
            </w:pPr>
            <w:r>
              <w:rPr>
                <w:rFonts w:ascii="Arial" w:eastAsia="Times New Roman" w:hAnsi="Arial" w:cs="Arial"/>
                <w:b/>
                <w:sz w:val="20"/>
                <w:szCs w:val="20"/>
              </w:rPr>
              <w:t>R108,00</w:t>
            </w:r>
          </w:p>
        </w:tc>
        <w:tc>
          <w:tcPr>
            <w:tcW w:w="1497" w:type="dxa"/>
            <w:tcBorders>
              <w:top w:val="single" w:sz="2" w:space="0" w:color="000000"/>
              <w:left w:val="single" w:sz="6" w:space="0" w:color="000000"/>
              <w:bottom w:val="single" w:sz="2" w:space="0" w:color="000000"/>
              <w:right w:val="single" w:sz="6" w:space="0" w:color="000000"/>
            </w:tcBorders>
            <w:hideMark/>
          </w:tcPr>
          <w:p w14:paraId="3838758D" w14:textId="77777777" w:rsidR="006F41C4" w:rsidRDefault="006F41C4">
            <w:pPr>
              <w:widowControl w:val="0"/>
              <w:autoSpaceDE w:val="0"/>
              <w:autoSpaceDN w:val="0"/>
              <w:spacing w:before="79" w:after="0" w:line="240" w:lineRule="auto"/>
              <w:ind w:right="7"/>
              <w:jc w:val="right"/>
              <w:rPr>
                <w:rFonts w:ascii="Arial" w:eastAsia="Times New Roman" w:hAnsi="Arial" w:cs="Arial"/>
                <w:b/>
                <w:sz w:val="20"/>
                <w:szCs w:val="20"/>
              </w:rPr>
            </w:pPr>
            <w:r>
              <w:rPr>
                <w:rFonts w:ascii="Arial" w:eastAsia="Times New Roman" w:hAnsi="Arial" w:cs="Arial"/>
                <w:b/>
                <w:sz w:val="20"/>
                <w:szCs w:val="20"/>
              </w:rPr>
              <w:t>R112,00</w:t>
            </w:r>
          </w:p>
        </w:tc>
      </w:tr>
      <w:tr w:rsidR="006F41C4" w14:paraId="5B6CE5CA" w14:textId="77777777" w:rsidTr="006F41C4">
        <w:trPr>
          <w:trHeight w:val="345"/>
        </w:trPr>
        <w:tc>
          <w:tcPr>
            <w:tcW w:w="572" w:type="dxa"/>
            <w:tcBorders>
              <w:top w:val="single" w:sz="2" w:space="0" w:color="000000"/>
              <w:left w:val="single" w:sz="6" w:space="0" w:color="000000"/>
              <w:bottom w:val="single" w:sz="2" w:space="0" w:color="000000"/>
              <w:right w:val="single" w:sz="2" w:space="0" w:color="000000"/>
            </w:tcBorders>
          </w:tcPr>
          <w:p w14:paraId="1D2ADCD6" w14:textId="77777777" w:rsidR="006F41C4" w:rsidRDefault="006F41C4">
            <w:pPr>
              <w:widowControl w:val="0"/>
              <w:autoSpaceDE w:val="0"/>
              <w:autoSpaceDN w:val="0"/>
              <w:spacing w:after="0" w:line="240" w:lineRule="auto"/>
              <w:rPr>
                <w:rFonts w:ascii="Arial" w:eastAsia="Times New Roman" w:hAnsi="Arial" w:cs="Arial"/>
                <w:sz w:val="20"/>
                <w:szCs w:val="20"/>
              </w:rPr>
            </w:pPr>
          </w:p>
        </w:tc>
        <w:tc>
          <w:tcPr>
            <w:tcW w:w="482" w:type="dxa"/>
            <w:tcBorders>
              <w:top w:val="single" w:sz="2" w:space="0" w:color="000000"/>
              <w:left w:val="single" w:sz="2" w:space="0" w:color="000000"/>
              <w:bottom w:val="single" w:sz="2" w:space="0" w:color="000000"/>
              <w:right w:val="single" w:sz="2" w:space="0" w:color="000000"/>
            </w:tcBorders>
          </w:tcPr>
          <w:p w14:paraId="1066B2DF" w14:textId="77777777" w:rsidR="006F41C4" w:rsidRDefault="006F41C4">
            <w:pPr>
              <w:widowControl w:val="0"/>
              <w:autoSpaceDE w:val="0"/>
              <w:autoSpaceDN w:val="0"/>
              <w:spacing w:after="0" w:line="240" w:lineRule="auto"/>
              <w:rPr>
                <w:rFonts w:ascii="Arial" w:eastAsia="Times New Roman" w:hAnsi="Arial" w:cs="Arial"/>
                <w:sz w:val="20"/>
                <w:szCs w:val="20"/>
              </w:rPr>
            </w:pPr>
          </w:p>
        </w:tc>
        <w:tc>
          <w:tcPr>
            <w:tcW w:w="482" w:type="dxa"/>
            <w:tcBorders>
              <w:top w:val="single" w:sz="2" w:space="0" w:color="000000"/>
              <w:left w:val="single" w:sz="2" w:space="0" w:color="000000"/>
              <w:bottom w:val="single" w:sz="2" w:space="0" w:color="000000"/>
              <w:right w:val="single" w:sz="2" w:space="0" w:color="000000"/>
            </w:tcBorders>
            <w:hideMark/>
          </w:tcPr>
          <w:p w14:paraId="4EE8C02B" w14:textId="77777777" w:rsidR="006F41C4" w:rsidRDefault="006F41C4">
            <w:pPr>
              <w:widowControl w:val="0"/>
              <w:autoSpaceDE w:val="0"/>
              <w:autoSpaceDN w:val="0"/>
              <w:spacing w:before="77" w:after="0" w:line="240" w:lineRule="auto"/>
              <w:ind w:left="73"/>
              <w:rPr>
                <w:rFonts w:ascii="Arial" w:eastAsia="Times New Roman" w:hAnsi="Arial" w:cs="Arial"/>
                <w:sz w:val="20"/>
                <w:szCs w:val="20"/>
              </w:rPr>
            </w:pPr>
            <w:r>
              <w:rPr>
                <w:rFonts w:ascii="Arial" w:eastAsia="Times New Roman" w:hAnsi="Arial" w:cs="Arial"/>
                <w:sz w:val="20"/>
                <w:szCs w:val="20"/>
              </w:rPr>
              <w:t>(iii)</w:t>
            </w:r>
          </w:p>
        </w:tc>
        <w:tc>
          <w:tcPr>
            <w:tcW w:w="5290" w:type="dxa"/>
            <w:tcBorders>
              <w:top w:val="single" w:sz="2" w:space="0" w:color="000000"/>
              <w:left w:val="single" w:sz="2" w:space="0" w:color="000000"/>
              <w:bottom w:val="single" w:sz="2" w:space="0" w:color="000000"/>
              <w:right w:val="single" w:sz="6" w:space="0" w:color="000000"/>
            </w:tcBorders>
            <w:hideMark/>
          </w:tcPr>
          <w:p w14:paraId="52212370" w14:textId="77777777" w:rsidR="006F41C4" w:rsidRDefault="006F41C4">
            <w:pPr>
              <w:widowControl w:val="0"/>
              <w:autoSpaceDE w:val="0"/>
              <w:autoSpaceDN w:val="0"/>
              <w:spacing w:before="70" w:after="0" w:line="240" w:lineRule="auto"/>
              <w:ind w:left="74"/>
              <w:rPr>
                <w:rFonts w:ascii="Arial" w:eastAsia="Times New Roman" w:hAnsi="Arial" w:cs="Arial"/>
                <w:sz w:val="20"/>
                <w:szCs w:val="20"/>
              </w:rPr>
            </w:pPr>
            <w:r>
              <w:rPr>
                <w:rFonts w:ascii="Arial" w:eastAsia="Times New Roman" w:hAnsi="Arial" w:cs="Arial"/>
                <w:sz w:val="20"/>
                <w:szCs w:val="20"/>
              </w:rPr>
              <w:t>Monthly display fee per sign</w:t>
            </w:r>
          </w:p>
        </w:tc>
        <w:tc>
          <w:tcPr>
            <w:tcW w:w="1497" w:type="dxa"/>
            <w:tcBorders>
              <w:top w:val="single" w:sz="2" w:space="0" w:color="000000"/>
              <w:left w:val="single" w:sz="6" w:space="0" w:color="000000"/>
              <w:bottom w:val="single" w:sz="2" w:space="0" w:color="000000"/>
              <w:right w:val="single" w:sz="6" w:space="0" w:color="000000"/>
            </w:tcBorders>
            <w:hideMark/>
          </w:tcPr>
          <w:p w14:paraId="5C595627" w14:textId="77777777" w:rsidR="006F41C4" w:rsidRDefault="006F41C4">
            <w:pPr>
              <w:widowControl w:val="0"/>
              <w:autoSpaceDE w:val="0"/>
              <w:autoSpaceDN w:val="0"/>
              <w:spacing w:before="79" w:after="0" w:line="240" w:lineRule="auto"/>
              <w:ind w:right="8"/>
              <w:jc w:val="right"/>
              <w:rPr>
                <w:rFonts w:ascii="Arial" w:eastAsia="Times New Roman" w:hAnsi="Arial" w:cs="Arial"/>
                <w:b/>
                <w:sz w:val="20"/>
                <w:szCs w:val="20"/>
              </w:rPr>
            </w:pPr>
            <w:r>
              <w:rPr>
                <w:rFonts w:ascii="Arial" w:eastAsia="Times New Roman" w:hAnsi="Arial" w:cs="Arial"/>
                <w:b/>
                <w:sz w:val="20"/>
                <w:szCs w:val="20"/>
              </w:rPr>
              <w:t>R78,00</w:t>
            </w:r>
          </w:p>
        </w:tc>
        <w:tc>
          <w:tcPr>
            <w:tcW w:w="1497" w:type="dxa"/>
            <w:tcBorders>
              <w:top w:val="single" w:sz="2" w:space="0" w:color="000000"/>
              <w:left w:val="single" w:sz="6" w:space="0" w:color="000000"/>
              <w:bottom w:val="single" w:sz="2" w:space="0" w:color="000000"/>
              <w:right w:val="single" w:sz="6" w:space="0" w:color="000000"/>
            </w:tcBorders>
            <w:hideMark/>
          </w:tcPr>
          <w:p w14:paraId="6A4B0788" w14:textId="77777777" w:rsidR="006F41C4" w:rsidRDefault="006F41C4">
            <w:pPr>
              <w:widowControl w:val="0"/>
              <w:autoSpaceDE w:val="0"/>
              <w:autoSpaceDN w:val="0"/>
              <w:spacing w:before="79" w:after="0" w:line="240" w:lineRule="auto"/>
              <w:ind w:right="7"/>
              <w:jc w:val="right"/>
              <w:rPr>
                <w:rFonts w:ascii="Arial" w:eastAsia="Times New Roman" w:hAnsi="Arial" w:cs="Arial"/>
                <w:b/>
                <w:sz w:val="20"/>
                <w:szCs w:val="20"/>
              </w:rPr>
            </w:pPr>
            <w:r>
              <w:rPr>
                <w:rFonts w:ascii="Arial" w:eastAsia="Times New Roman" w:hAnsi="Arial" w:cs="Arial"/>
                <w:b/>
                <w:sz w:val="20"/>
                <w:szCs w:val="20"/>
              </w:rPr>
              <w:t>R82,00</w:t>
            </w:r>
          </w:p>
        </w:tc>
      </w:tr>
      <w:tr w:rsidR="006F41C4" w14:paraId="1F92F0F1" w14:textId="77777777" w:rsidTr="006F41C4">
        <w:trPr>
          <w:trHeight w:val="345"/>
        </w:trPr>
        <w:tc>
          <w:tcPr>
            <w:tcW w:w="572" w:type="dxa"/>
            <w:tcBorders>
              <w:top w:val="single" w:sz="2" w:space="0" w:color="000000"/>
              <w:left w:val="single" w:sz="6" w:space="0" w:color="000000"/>
              <w:bottom w:val="single" w:sz="2" w:space="0" w:color="000000"/>
              <w:right w:val="single" w:sz="2" w:space="0" w:color="000000"/>
            </w:tcBorders>
          </w:tcPr>
          <w:p w14:paraId="7BB85A1C" w14:textId="77777777" w:rsidR="006F41C4" w:rsidRDefault="006F41C4">
            <w:pPr>
              <w:widowControl w:val="0"/>
              <w:autoSpaceDE w:val="0"/>
              <w:autoSpaceDN w:val="0"/>
              <w:spacing w:after="0" w:line="240" w:lineRule="auto"/>
              <w:rPr>
                <w:rFonts w:ascii="Arial" w:eastAsia="Times New Roman" w:hAnsi="Arial" w:cs="Arial"/>
                <w:sz w:val="20"/>
                <w:szCs w:val="20"/>
              </w:rPr>
            </w:pPr>
          </w:p>
        </w:tc>
        <w:tc>
          <w:tcPr>
            <w:tcW w:w="482" w:type="dxa"/>
            <w:tcBorders>
              <w:top w:val="single" w:sz="2" w:space="0" w:color="000000"/>
              <w:left w:val="single" w:sz="2" w:space="0" w:color="000000"/>
              <w:bottom w:val="single" w:sz="2" w:space="0" w:color="000000"/>
              <w:right w:val="single" w:sz="2" w:space="0" w:color="000000"/>
            </w:tcBorders>
          </w:tcPr>
          <w:p w14:paraId="6A65DB4E" w14:textId="77777777" w:rsidR="006F41C4" w:rsidRDefault="006F41C4">
            <w:pPr>
              <w:widowControl w:val="0"/>
              <w:autoSpaceDE w:val="0"/>
              <w:autoSpaceDN w:val="0"/>
              <w:spacing w:after="0" w:line="240" w:lineRule="auto"/>
              <w:rPr>
                <w:rFonts w:ascii="Arial" w:eastAsia="Times New Roman" w:hAnsi="Arial" w:cs="Arial"/>
                <w:sz w:val="20"/>
                <w:szCs w:val="20"/>
              </w:rPr>
            </w:pPr>
          </w:p>
        </w:tc>
        <w:tc>
          <w:tcPr>
            <w:tcW w:w="482" w:type="dxa"/>
            <w:tcBorders>
              <w:top w:val="single" w:sz="2" w:space="0" w:color="000000"/>
              <w:left w:val="single" w:sz="2" w:space="0" w:color="000000"/>
              <w:bottom w:val="single" w:sz="2" w:space="0" w:color="000000"/>
              <w:right w:val="single" w:sz="2" w:space="0" w:color="000000"/>
            </w:tcBorders>
            <w:hideMark/>
          </w:tcPr>
          <w:p w14:paraId="609B3858" w14:textId="77777777" w:rsidR="006F41C4" w:rsidRDefault="006F41C4">
            <w:pPr>
              <w:widowControl w:val="0"/>
              <w:autoSpaceDE w:val="0"/>
              <w:autoSpaceDN w:val="0"/>
              <w:spacing w:before="77" w:after="0" w:line="240" w:lineRule="auto"/>
              <w:ind w:left="73"/>
              <w:rPr>
                <w:rFonts w:ascii="Arial" w:eastAsia="Times New Roman" w:hAnsi="Arial" w:cs="Arial"/>
                <w:sz w:val="20"/>
                <w:szCs w:val="20"/>
              </w:rPr>
            </w:pPr>
            <w:r>
              <w:rPr>
                <w:rFonts w:ascii="Arial" w:eastAsia="Times New Roman" w:hAnsi="Arial" w:cs="Arial"/>
                <w:sz w:val="20"/>
                <w:szCs w:val="20"/>
              </w:rPr>
              <w:t>(iv)</w:t>
            </w:r>
          </w:p>
        </w:tc>
        <w:tc>
          <w:tcPr>
            <w:tcW w:w="5290" w:type="dxa"/>
            <w:tcBorders>
              <w:top w:val="single" w:sz="2" w:space="0" w:color="000000"/>
              <w:left w:val="single" w:sz="2" w:space="0" w:color="000000"/>
              <w:bottom w:val="single" w:sz="2" w:space="0" w:color="000000"/>
              <w:right w:val="single" w:sz="6" w:space="0" w:color="000000"/>
            </w:tcBorders>
            <w:hideMark/>
          </w:tcPr>
          <w:p w14:paraId="3DCD6F38" w14:textId="77777777" w:rsidR="006F41C4" w:rsidRDefault="006F41C4">
            <w:pPr>
              <w:widowControl w:val="0"/>
              <w:autoSpaceDE w:val="0"/>
              <w:autoSpaceDN w:val="0"/>
              <w:spacing w:before="70" w:after="0" w:line="240" w:lineRule="auto"/>
              <w:ind w:left="74"/>
              <w:rPr>
                <w:rFonts w:ascii="Arial" w:eastAsia="Times New Roman" w:hAnsi="Arial" w:cs="Arial"/>
                <w:sz w:val="20"/>
                <w:szCs w:val="20"/>
              </w:rPr>
            </w:pPr>
            <w:r>
              <w:rPr>
                <w:rFonts w:ascii="Arial" w:eastAsia="Times New Roman" w:hAnsi="Arial" w:cs="Arial"/>
                <w:sz w:val="20"/>
                <w:szCs w:val="20"/>
              </w:rPr>
              <w:t>Annual display fee per sign</w:t>
            </w:r>
          </w:p>
        </w:tc>
        <w:tc>
          <w:tcPr>
            <w:tcW w:w="1497" w:type="dxa"/>
            <w:tcBorders>
              <w:top w:val="single" w:sz="2" w:space="0" w:color="000000"/>
              <w:left w:val="single" w:sz="6" w:space="0" w:color="000000"/>
              <w:bottom w:val="single" w:sz="2" w:space="0" w:color="000000"/>
              <w:right w:val="single" w:sz="6" w:space="0" w:color="000000"/>
            </w:tcBorders>
            <w:hideMark/>
          </w:tcPr>
          <w:p w14:paraId="0D309CBA" w14:textId="77777777" w:rsidR="006F41C4" w:rsidRDefault="006F41C4">
            <w:pPr>
              <w:widowControl w:val="0"/>
              <w:autoSpaceDE w:val="0"/>
              <w:autoSpaceDN w:val="0"/>
              <w:spacing w:before="79" w:after="0" w:line="240" w:lineRule="auto"/>
              <w:ind w:right="8"/>
              <w:jc w:val="right"/>
              <w:rPr>
                <w:rFonts w:ascii="Arial" w:eastAsia="Times New Roman" w:hAnsi="Arial" w:cs="Arial"/>
                <w:b/>
                <w:sz w:val="20"/>
                <w:szCs w:val="20"/>
              </w:rPr>
            </w:pPr>
            <w:r>
              <w:rPr>
                <w:rFonts w:ascii="Arial" w:eastAsia="Times New Roman" w:hAnsi="Arial" w:cs="Arial"/>
                <w:sz w:val="20"/>
                <w:szCs w:val="20"/>
              </w:rPr>
              <w:t>R714,00</w:t>
            </w:r>
          </w:p>
        </w:tc>
        <w:tc>
          <w:tcPr>
            <w:tcW w:w="1497" w:type="dxa"/>
            <w:tcBorders>
              <w:top w:val="single" w:sz="2" w:space="0" w:color="000000"/>
              <w:left w:val="single" w:sz="6" w:space="0" w:color="000000"/>
              <w:bottom w:val="single" w:sz="2" w:space="0" w:color="000000"/>
              <w:right w:val="single" w:sz="6" w:space="0" w:color="000000"/>
            </w:tcBorders>
            <w:hideMark/>
          </w:tcPr>
          <w:p w14:paraId="1CF935D5" w14:textId="77777777" w:rsidR="006F41C4" w:rsidRDefault="006F41C4">
            <w:pPr>
              <w:widowControl w:val="0"/>
              <w:autoSpaceDE w:val="0"/>
              <w:autoSpaceDN w:val="0"/>
              <w:spacing w:before="79" w:after="0" w:line="240" w:lineRule="auto"/>
              <w:ind w:right="7"/>
              <w:jc w:val="right"/>
              <w:rPr>
                <w:rFonts w:ascii="Arial" w:eastAsia="Times New Roman" w:hAnsi="Arial" w:cs="Arial"/>
                <w:b/>
                <w:sz w:val="20"/>
                <w:szCs w:val="20"/>
              </w:rPr>
            </w:pPr>
            <w:r>
              <w:rPr>
                <w:rFonts w:ascii="Arial" w:eastAsia="Times New Roman" w:hAnsi="Arial" w:cs="Arial"/>
                <w:b/>
                <w:sz w:val="20"/>
                <w:szCs w:val="20"/>
              </w:rPr>
              <w:t>R746,00</w:t>
            </w:r>
          </w:p>
        </w:tc>
      </w:tr>
      <w:bookmarkEnd w:id="5"/>
    </w:tbl>
    <w:p w14:paraId="633208BE" w14:textId="77777777" w:rsidR="006F41C4" w:rsidRDefault="006F41C4" w:rsidP="006F41C4">
      <w:pPr>
        <w:pStyle w:val="BodyText"/>
        <w:rPr>
          <w:b/>
          <w:sz w:val="20"/>
          <w:szCs w:val="20"/>
        </w:rPr>
      </w:pPr>
    </w:p>
    <w:p w14:paraId="11864DE6" w14:textId="77777777" w:rsidR="006F41C4" w:rsidRDefault="006F41C4" w:rsidP="006F41C4">
      <w:pPr>
        <w:pStyle w:val="BodyText"/>
        <w:ind w:left="720"/>
        <w:rPr>
          <w:b/>
          <w:sz w:val="20"/>
          <w:szCs w:val="20"/>
        </w:rPr>
      </w:pPr>
      <w:r>
        <w:rPr>
          <w:b/>
          <w:sz w:val="20"/>
          <w:szCs w:val="20"/>
        </w:rPr>
        <w:t>Due dates for rates and refuse</w:t>
      </w:r>
    </w:p>
    <w:p w14:paraId="6867211B" w14:textId="77777777" w:rsidR="006F41C4" w:rsidRDefault="006F41C4" w:rsidP="006F41C4">
      <w:pPr>
        <w:pStyle w:val="BodyText"/>
        <w:ind w:left="720"/>
        <w:rPr>
          <w:b/>
          <w:sz w:val="20"/>
          <w:szCs w:val="20"/>
        </w:rPr>
      </w:pPr>
    </w:p>
    <w:p w14:paraId="576DFD9F" w14:textId="77777777" w:rsidR="006F41C4" w:rsidRDefault="006F41C4" w:rsidP="006F41C4">
      <w:pPr>
        <w:pStyle w:val="BodyText"/>
        <w:numPr>
          <w:ilvl w:val="1"/>
          <w:numId w:val="20"/>
        </w:numPr>
        <w:rPr>
          <w:sz w:val="20"/>
          <w:szCs w:val="20"/>
        </w:rPr>
      </w:pPr>
      <w:r>
        <w:rPr>
          <w:sz w:val="20"/>
          <w:szCs w:val="20"/>
        </w:rPr>
        <w:t>That the final date for payment of annual rates be fixed at 28 September 2020 with a 3.2% discount for full payment upfront.</w:t>
      </w:r>
    </w:p>
    <w:p w14:paraId="31A79D6C" w14:textId="77777777" w:rsidR="006F41C4" w:rsidRDefault="006F41C4" w:rsidP="006F41C4">
      <w:pPr>
        <w:pStyle w:val="BodyText"/>
        <w:numPr>
          <w:ilvl w:val="1"/>
          <w:numId w:val="20"/>
        </w:numPr>
        <w:rPr>
          <w:sz w:val="20"/>
          <w:szCs w:val="20"/>
        </w:rPr>
      </w:pPr>
      <w:r>
        <w:rPr>
          <w:sz w:val="20"/>
          <w:szCs w:val="20"/>
        </w:rPr>
        <w:t>That rates and refuse are payable over a period of twelve equal instalments with the first instalments payable on or before the last day of August 2020. Thereafter each monthly instalment must be paid on or before the last working day of each month. Interest/penalties will accrue at 18% per annum if an instalment is not paid by the last working day of the month, and a flat 10% collection charge will be charged on any monthly instalments that fall two months into arrears, in terms of the Council’s Credit Control and Debt Collection Policy</w:t>
      </w:r>
    </w:p>
    <w:p w14:paraId="064EF7DA" w14:textId="77777777" w:rsidR="006F41C4" w:rsidRDefault="006F41C4" w:rsidP="006F41C4">
      <w:pPr>
        <w:pStyle w:val="BodyText"/>
        <w:numPr>
          <w:ilvl w:val="1"/>
          <w:numId w:val="20"/>
        </w:numPr>
        <w:rPr>
          <w:sz w:val="20"/>
          <w:szCs w:val="20"/>
        </w:rPr>
      </w:pPr>
      <w:r>
        <w:rPr>
          <w:sz w:val="20"/>
          <w:szCs w:val="20"/>
        </w:rPr>
        <w:t>Business and Commercial has been increased by 9% in order for its tariffs to be in line with municipal rates ratio between the residential and non-residential categories of property of 1:2 which is for Business and Commercial Properties compared to residential property tariffs.</w:t>
      </w:r>
    </w:p>
    <w:p w14:paraId="1E8721D7" w14:textId="77777777" w:rsidR="006F41C4" w:rsidRDefault="006F41C4" w:rsidP="006F41C4">
      <w:pPr>
        <w:pStyle w:val="BodyText"/>
        <w:numPr>
          <w:ilvl w:val="1"/>
          <w:numId w:val="20"/>
        </w:numPr>
        <w:rPr>
          <w:sz w:val="20"/>
          <w:szCs w:val="20"/>
        </w:rPr>
      </w:pPr>
      <w:r>
        <w:rPr>
          <w:sz w:val="20"/>
          <w:szCs w:val="20"/>
        </w:rPr>
        <w:t>All other tariffs of charges for services rendered by the municipality will be increased by 4,5% unless other increase below 4,9% has been indicated in this document or budget document.</w:t>
      </w:r>
    </w:p>
    <w:p w14:paraId="5CB359A1" w14:textId="77777777" w:rsidR="006F41C4" w:rsidRDefault="006F41C4" w:rsidP="00834F10">
      <w:pPr>
        <w:jc w:val="both"/>
        <w:rPr>
          <w:rFonts w:ascii="Arial" w:hAnsi="Arial" w:cs="Arial"/>
          <w:b/>
        </w:rPr>
      </w:pPr>
    </w:p>
    <w:p w14:paraId="119E3D3F" w14:textId="73CEB99B" w:rsidR="00834F10" w:rsidRPr="00570AF2" w:rsidRDefault="00834F10" w:rsidP="00834F10">
      <w:pPr>
        <w:jc w:val="both"/>
        <w:rPr>
          <w:rFonts w:ascii="Arial" w:hAnsi="Arial" w:cs="Arial"/>
          <w:b/>
        </w:rPr>
      </w:pPr>
      <w:r w:rsidRPr="00570AF2">
        <w:rPr>
          <w:rFonts w:ascii="Arial" w:hAnsi="Arial" w:cs="Arial"/>
          <w:b/>
        </w:rPr>
        <w:t>General Expenditure and Employee Costs</w:t>
      </w:r>
    </w:p>
    <w:p w14:paraId="7EA06449" w14:textId="77777777" w:rsidR="00834F10" w:rsidRDefault="00834F10" w:rsidP="00834F10">
      <w:pPr>
        <w:spacing w:line="360" w:lineRule="auto"/>
        <w:jc w:val="both"/>
        <w:rPr>
          <w:rFonts w:ascii="Arial" w:hAnsi="Arial" w:cs="Arial"/>
        </w:rPr>
      </w:pPr>
      <w:r w:rsidRPr="00D12CE5">
        <w:rPr>
          <w:rFonts w:ascii="Arial" w:hAnsi="Arial" w:cs="Arial"/>
        </w:rPr>
        <w:t>Other expenditure comprises of various line items relating to the daily operations of the municipality.  This group of expenditures has also been identified as an area in which cost savings and efficiencies can be achieved.</w:t>
      </w:r>
    </w:p>
    <w:p w14:paraId="6A3452E2" w14:textId="77777777" w:rsidR="00834F10" w:rsidRPr="009C0E7E" w:rsidRDefault="00834F10" w:rsidP="00834F10">
      <w:pPr>
        <w:jc w:val="both"/>
        <w:rPr>
          <w:rFonts w:ascii="Arial" w:eastAsia="MS Mincho" w:hAnsi="Arial" w:cs="Arial"/>
          <w:b/>
          <w:lang w:val="en-ZA"/>
        </w:rPr>
      </w:pPr>
      <w:r w:rsidRPr="009C0E7E">
        <w:rPr>
          <w:rFonts w:ascii="Arial" w:eastAsia="MS Mincho" w:hAnsi="Arial" w:cs="Arial"/>
          <w:b/>
          <w:lang w:val="en-ZA"/>
        </w:rPr>
        <w:lastRenderedPageBreak/>
        <w:t>Policies and by-laws</w:t>
      </w:r>
    </w:p>
    <w:p w14:paraId="745C866F" w14:textId="77777777" w:rsidR="00834F10" w:rsidRPr="009C0E7E" w:rsidRDefault="00834F10" w:rsidP="00834F10">
      <w:pPr>
        <w:spacing w:line="360" w:lineRule="auto"/>
        <w:jc w:val="both"/>
        <w:rPr>
          <w:rFonts w:ascii="Arial" w:eastAsia="MS Mincho" w:hAnsi="Arial" w:cs="Arial"/>
          <w:b/>
          <w:u w:val="single"/>
          <w:lang w:val="en-ZA"/>
        </w:rPr>
      </w:pPr>
      <w:r w:rsidRPr="009C0E7E">
        <w:rPr>
          <w:rFonts w:ascii="Arial" w:eastAsia="MS Mincho" w:hAnsi="Arial" w:cs="Arial"/>
          <w:lang w:val="en-ZA"/>
        </w:rPr>
        <w:t>There were no major changes on finance and budget related policies and by-laws. There were also no major changes on other policies. By-laws would have reviewed as the service provider was appointed to assist with the review of by-laws for Dr Nkosazana Dlamini Zuma Municipality.</w:t>
      </w:r>
    </w:p>
    <w:p w14:paraId="1C9E4477" w14:textId="67826C19" w:rsidR="00834F10" w:rsidRDefault="00834F10" w:rsidP="00834F10">
      <w:pPr>
        <w:spacing w:line="360" w:lineRule="auto"/>
        <w:jc w:val="both"/>
        <w:rPr>
          <w:rFonts w:ascii="Arial" w:eastAsia="MS Mincho" w:hAnsi="Arial" w:cs="Arial"/>
          <w:lang w:val="en-ZA"/>
        </w:rPr>
      </w:pPr>
      <w:r w:rsidRPr="009C0E7E">
        <w:rPr>
          <w:rFonts w:ascii="Arial" w:eastAsia="MS Mincho" w:hAnsi="Arial" w:cs="Arial"/>
          <w:lang w:val="en-ZA"/>
        </w:rPr>
        <w:t>Ladies and gentlemen, may I take this opportunity to thank you for your attentiveness and your contribution in the on-going development of Dr Nkosazana Dlamini Zuma Municipality.</w:t>
      </w:r>
    </w:p>
    <w:p w14:paraId="0D00AFD8" w14:textId="7FA8764C" w:rsidR="006F41C4" w:rsidRDefault="006F41C4" w:rsidP="006F41C4">
      <w:pPr>
        <w:tabs>
          <w:tab w:val="left" w:pos="2310"/>
        </w:tabs>
        <w:jc w:val="both"/>
        <w:rPr>
          <w:rFonts w:ascii="Arial" w:hAnsi="Arial" w:cs="Arial"/>
        </w:rPr>
      </w:pPr>
      <w:r w:rsidRPr="006F41C4">
        <w:rPr>
          <w:rFonts w:ascii="Arial" w:hAnsi="Arial" w:cs="Arial"/>
        </w:rPr>
        <w:t>All Stakeholders, members of the public and the entire community of Dr Nkosazana Dlamini Zuma Local Municipality, Government Institutions, private sector and civil society organizations are hereby invited to view the documents and submit representations in connection with the aforesaid documents</w:t>
      </w:r>
      <w:r>
        <w:rPr>
          <w:rFonts w:ascii="Arial" w:hAnsi="Arial" w:cs="Arial"/>
        </w:rPr>
        <w:t xml:space="preserve"> not later than Monday, 25 May 2020</w:t>
      </w:r>
      <w:r w:rsidR="00912BCF">
        <w:rPr>
          <w:rFonts w:ascii="Arial" w:hAnsi="Arial" w:cs="Arial"/>
        </w:rPr>
        <w:t xml:space="preserve"> on the following platforms:</w:t>
      </w:r>
    </w:p>
    <w:p w14:paraId="13D8B54D" w14:textId="77777777" w:rsidR="00912BCF" w:rsidRPr="00912BCF" w:rsidRDefault="00912BCF" w:rsidP="00912BCF">
      <w:pPr>
        <w:pStyle w:val="NoSpacing"/>
        <w:spacing w:line="360" w:lineRule="auto"/>
        <w:jc w:val="center"/>
        <w:rPr>
          <w:rStyle w:val="Hyperlink"/>
          <w:rFonts w:ascii="Arial" w:hAnsi="Arial" w:cs="Arial"/>
          <w:bCs/>
          <w:color w:val="000000" w:themeColor="text1"/>
        </w:rPr>
      </w:pPr>
      <w:r w:rsidRPr="00912BCF">
        <w:rPr>
          <w:rStyle w:val="Hyperlink"/>
          <w:rFonts w:ascii="Arial" w:hAnsi="Arial" w:cs="Arial"/>
          <w:bCs/>
          <w:color w:val="000000" w:themeColor="text1"/>
        </w:rPr>
        <w:t>Email</w:t>
      </w:r>
    </w:p>
    <w:p w14:paraId="7BB00D95" w14:textId="77777777" w:rsidR="00912BCF" w:rsidRPr="00912BCF" w:rsidRDefault="00912BCF" w:rsidP="00912BCF">
      <w:pPr>
        <w:pStyle w:val="NoSpacing"/>
        <w:spacing w:line="360" w:lineRule="auto"/>
        <w:jc w:val="center"/>
        <w:rPr>
          <w:rStyle w:val="Hyperlink"/>
          <w:rFonts w:ascii="Arial" w:hAnsi="Arial" w:cs="Arial"/>
          <w:bCs/>
          <w:color w:val="000000" w:themeColor="text1"/>
        </w:rPr>
      </w:pPr>
      <w:r w:rsidRPr="00912BCF">
        <w:rPr>
          <w:rStyle w:val="Hyperlink"/>
          <w:rFonts w:ascii="Arial" w:hAnsi="Arial" w:cs="Arial"/>
          <w:bCs/>
          <w:color w:val="000000" w:themeColor="text1"/>
        </w:rPr>
        <w:t>mailbox@ndz.gov.za</w:t>
      </w:r>
    </w:p>
    <w:p w14:paraId="2C05F954" w14:textId="77777777" w:rsidR="00912BCF" w:rsidRPr="00912BCF" w:rsidRDefault="00912BCF" w:rsidP="00912BCF">
      <w:pPr>
        <w:pStyle w:val="NoSpacing"/>
        <w:spacing w:line="360" w:lineRule="auto"/>
        <w:jc w:val="center"/>
        <w:rPr>
          <w:rStyle w:val="Hyperlink"/>
          <w:rFonts w:ascii="Arial" w:hAnsi="Arial" w:cs="Arial"/>
          <w:bCs/>
          <w:color w:val="000000" w:themeColor="text1"/>
        </w:rPr>
      </w:pPr>
      <w:r w:rsidRPr="00912BCF">
        <w:rPr>
          <w:rStyle w:val="Hyperlink"/>
          <w:rFonts w:ascii="Arial" w:hAnsi="Arial" w:cs="Arial"/>
          <w:bCs/>
          <w:color w:val="000000" w:themeColor="text1"/>
          <w:u w:val="none"/>
        </w:rPr>
        <w:t>social Media Pages</w:t>
      </w:r>
    </w:p>
    <w:p w14:paraId="7C3ACA14" w14:textId="77777777" w:rsidR="00912BCF" w:rsidRPr="00912BCF" w:rsidRDefault="00912BCF" w:rsidP="00912BCF">
      <w:pPr>
        <w:pStyle w:val="NoSpacing"/>
        <w:spacing w:line="360" w:lineRule="auto"/>
        <w:jc w:val="center"/>
        <w:rPr>
          <w:rFonts w:ascii="Arial" w:hAnsi="Arial" w:cs="Arial"/>
          <w:bCs/>
          <w:color w:val="000000" w:themeColor="text1"/>
        </w:rPr>
      </w:pPr>
      <w:r w:rsidRPr="00912BCF">
        <w:rPr>
          <w:rFonts w:ascii="Arial" w:hAnsi="Arial" w:cs="Arial"/>
          <w:bCs/>
          <w:color w:val="000000" w:themeColor="text1"/>
        </w:rPr>
        <w:t>Facebook</w:t>
      </w:r>
    </w:p>
    <w:p w14:paraId="766754CD" w14:textId="77777777" w:rsidR="00912BCF" w:rsidRPr="00912BCF" w:rsidRDefault="00912BCF" w:rsidP="00912BCF">
      <w:pPr>
        <w:pStyle w:val="NoSpacing"/>
        <w:spacing w:line="360" w:lineRule="auto"/>
        <w:jc w:val="center"/>
        <w:rPr>
          <w:rFonts w:ascii="Arial" w:hAnsi="Arial" w:cs="Arial"/>
          <w:bCs/>
          <w:color w:val="000000" w:themeColor="text1"/>
        </w:rPr>
      </w:pPr>
      <w:r w:rsidRPr="00912BCF">
        <w:rPr>
          <w:rFonts w:ascii="Arial" w:hAnsi="Arial" w:cs="Arial"/>
          <w:bCs/>
          <w:color w:val="000000" w:themeColor="text1"/>
        </w:rPr>
        <w:t>Dr Nkosazana Dlamini Zuma Municipality</w:t>
      </w:r>
    </w:p>
    <w:p w14:paraId="752D4045" w14:textId="77777777" w:rsidR="00912BCF" w:rsidRPr="00912BCF" w:rsidRDefault="00912BCF" w:rsidP="00912BCF">
      <w:pPr>
        <w:pStyle w:val="NoSpacing"/>
        <w:spacing w:line="360" w:lineRule="auto"/>
        <w:jc w:val="center"/>
        <w:rPr>
          <w:rFonts w:ascii="Arial" w:hAnsi="Arial" w:cs="Arial"/>
          <w:bCs/>
          <w:color w:val="000000" w:themeColor="text1"/>
        </w:rPr>
      </w:pPr>
      <w:r w:rsidRPr="00912BCF">
        <w:rPr>
          <w:rFonts w:ascii="Arial" w:hAnsi="Arial" w:cs="Arial"/>
          <w:bCs/>
          <w:color w:val="000000" w:themeColor="text1"/>
        </w:rPr>
        <w:t>Twitter</w:t>
      </w:r>
    </w:p>
    <w:p w14:paraId="64078463" w14:textId="77777777" w:rsidR="00912BCF" w:rsidRPr="00912BCF" w:rsidRDefault="00912BCF" w:rsidP="00912BCF">
      <w:pPr>
        <w:pStyle w:val="NoSpacing"/>
        <w:spacing w:line="360" w:lineRule="auto"/>
        <w:jc w:val="center"/>
        <w:rPr>
          <w:rFonts w:ascii="Arial" w:hAnsi="Arial" w:cs="Arial"/>
          <w:bCs/>
          <w:color w:val="000000" w:themeColor="text1"/>
        </w:rPr>
      </w:pPr>
      <w:proofErr w:type="spellStart"/>
      <w:r w:rsidRPr="00912BCF">
        <w:rPr>
          <w:rFonts w:ascii="Arial" w:hAnsi="Arial" w:cs="Arial"/>
          <w:bCs/>
          <w:color w:val="000000" w:themeColor="text1"/>
        </w:rPr>
        <w:t>NDZMunicipality</w:t>
      </w:r>
      <w:proofErr w:type="spellEnd"/>
    </w:p>
    <w:p w14:paraId="0F6EA468" w14:textId="77777777" w:rsidR="00912BCF" w:rsidRPr="00912BCF" w:rsidRDefault="00912BCF" w:rsidP="00912BCF">
      <w:pPr>
        <w:pStyle w:val="NoSpacing"/>
        <w:spacing w:line="360" w:lineRule="auto"/>
        <w:jc w:val="center"/>
        <w:rPr>
          <w:rFonts w:ascii="Arial" w:hAnsi="Arial" w:cs="Arial"/>
          <w:bCs/>
          <w:color w:val="000000" w:themeColor="text1"/>
        </w:rPr>
      </w:pPr>
      <w:r w:rsidRPr="00912BCF">
        <w:rPr>
          <w:rFonts w:ascii="Arial" w:hAnsi="Arial" w:cs="Arial"/>
          <w:bCs/>
          <w:color w:val="000000" w:themeColor="text1"/>
        </w:rPr>
        <w:t>Instagram</w:t>
      </w:r>
    </w:p>
    <w:p w14:paraId="22A5E67A" w14:textId="77777777" w:rsidR="00912BCF" w:rsidRPr="00912BCF" w:rsidRDefault="00912BCF" w:rsidP="00912BCF">
      <w:pPr>
        <w:pStyle w:val="NoSpacing"/>
        <w:spacing w:line="360" w:lineRule="auto"/>
        <w:jc w:val="center"/>
        <w:rPr>
          <w:rFonts w:ascii="Arial" w:hAnsi="Arial" w:cs="Arial"/>
          <w:bCs/>
          <w:color w:val="000000" w:themeColor="text1"/>
        </w:rPr>
      </w:pPr>
      <w:proofErr w:type="spellStart"/>
      <w:r w:rsidRPr="00912BCF">
        <w:rPr>
          <w:rFonts w:ascii="Arial" w:hAnsi="Arial" w:cs="Arial"/>
          <w:bCs/>
          <w:color w:val="000000" w:themeColor="text1"/>
        </w:rPr>
        <w:t>NDZMunicipality</w:t>
      </w:r>
      <w:proofErr w:type="spellEnd"/>
    </w:p>
    <w:p w14:paraId="7D2BC95B" w14:textId="1B781B5B" w:rsidR="00912BCF" w:rsidRPr="00912BCF" w:rsidRDefault="00912BCF" w:rsidP="006F41C4">
      <w:pPr>
        <w:tabs>
          <w:tab w:val="left" w:pos="2310"/>
        </w:tabs>
        <w:jc w:val="both"/>
        <w:rPr>
          <w:rFonts w:ascii="Arial" w:hAnsi="Arial" w:cs="Arial"/>
          <w:bCs/>
          <w:color w:val="000000" w:themeColor="text1"/>
        </w:rPr>
      </w:pPr>
      <w:r w:rsidRPr="00912BCF">
        <w:rPr>
          <w:rFonts w:ascii="Arial" w:hAnsi="Arial" w:cs="Arial"/>
          <w:bCs/>
          <w:color w:val="000000" w:themeColor="text1"/>
        </w:rPr>
        <w:tab/>
      </w:r>
      <w:r w:rsidRPr="00912BCF">
        <w:rPr>
          <w:rFonts w:ascii="Arial" w:hAnsi="Arial" w:cs="Arial"/>
          <w:bCs/>
          <w:color w:val="000000" w:themeColor="text1"/>
        </w:rPr>
        <w:tab/>
      </w:r>
      <w:r w:rsidRPr="00912BCF">
        <w:rPr>
          <w:rFonts w:ascii="Arial" w:hAnsi="Arial" w:cs="Arial"/>
          <w:bCs/>
          <w:color w:val="000000" w:themeColor="text1"/>
        </w:rPr>
        <w:tab/>
      </w:r>
      <w:proofErr w:type="spellStart"/>
      <w:r w:rsidRPr="00912BCF">
        <w:rPr>
          <w:rFonts w:ascii="Arial" w:hAnsi="Arial" w:cs="Arial"/>
          <w:bCs/>
          <w:color w:val="000000" w:themeColor="text1"/>
        </w:rPr>
        <w:t>Whatsapp</w:t>
      </w:r>
      <w:proofErr w:type="spellEnd"/>
      <w:r w:rsidRPr="00912BCF">
        <w:rPr>
          <w:rFonts w:ascii="Arial" w:hAnsi="Arial" w:cs="Arial"/>
          <w:bCs/>
          <w:color w:val="000000" w:themeColor="text1"/>
        </w:rPr>
        <w:t>: 082 063 6215</w:t>
      </w:r>
    </w:p>
    <w:p w14:paraId="69BE32CB" w14:textId="38802F74" w:rsidR="00912BCF" w:rsidRPr="00912BCF" w:rsidRDefault="00912BCF" w:rsidP="006F41C4">
      <w:pPr>
        <w:tabs>
          <w:tab w:val="left" w:pos="2310"/>
        </w:tabs>
        <w:jc w:val="both"/>
        <w:rPr>
          <w:rFonts w:ascii="Arial" w:hAnsi="Arial" w:cs="Arial"/>
          <w:bCs/>
          <w:color w:val="000000" w:themeColor="text1"/>
        </w:rPr>
      </w:pPr>
      <w:r w:rsidRPr="00912BCF">
        <w:rPr>
          <w:rFonts w:ascii="Arial" w:hAnsi="Arial" w:cs="Arial"/>
          <w:bCs/>
          <w:color w:val="000000" w:themeColor="text1"/>
        </w:rPr>
        <w:tab/>
      </w:r>
      <w:r w:rsidRPr="00912BCF">
        <w:rPr>
          <w:rFonts w:ascii="Arial" w:hAnsi="Arial" w:cs="Arial"/>
          <w:bCs/>
          <w:color w:val="000000" w:themeColor="text1"/>
        </w:rPr>
        <w:tab/>
      </w:r>
      <w:r w:rsidRPr="00912BCF">
        <w:rPr>
          <w:rFonts w:ascii="Arial" w:hAnsi="Arial" w:cs="Arial"/>
          <w:bCs/>
          <w:color w:val="000000" w:themeColor="text1"/>
        </w:rPr>
        <w:tab/>
        <w:t>Cellphone: 072 954 8210</w:t>
      </w:r>
    </w:p>
    <w:p w14:paraId="348FEC28" w14:textId="5431F45B" w:rsidR="00912BCF" w:rsidRPr="00912BCF" w:rsidRDefault="00912BCF" w:rsidP="006F41C4">
      <w:pPr>
        <w:tabs>
          <w:tab w:val="left" w:pos="2310"/>
        </w:tabs>
        <w:jc w:val="both"/>
        <w:rPr>
          <w:rFonts w:ascii="Arial" w:hAnsi="Arial" w:cs="Arial"/>
          <w:bCs/>
          <w:color w:val="000000" w:themeColor="text1"/>
        </w:rPr>
      </w:pPr>
      <w:r w:rsidRPr="00912BCF">
        <w:rPr>
          <w:rFonts w:ascii="Arial" w:hAnsi="Arial" w:cs="Arial"/>
          <w:bCs/>
          <w:color w:val="000000" w:themeColor="text1"/>
        </w:rPr>
        <w:tab/>
      </w:r>
      <w:r w:rsidRPr="00912BCF">
        <w:rPr>
          <w:rFonts w:ascii="Arial" w:hAnsi="Arial" w:cs="Arial"/>
          <w:bCs/>
          <w:color w:val="000000" w:themeColor="text1"/>
        </w:rPr>
        <w:tab/>
      </w:r>
      <w:r w:rsidRPr="00912BCF">
        <w:rPr>
          <w:rFonts w:ascii="Arial" w:hAnsi="Arial" w:cs="Arial"/>
          <w:bCs/>
          <w:color w:val="000000" w:themeColor="text1"/>
        </w:rPr>
        <w:tab/>
        <w:t>Telephone: 039 833 1038</w:t>
      </w:r>
    </w:p>
    <w:p w14:paraId="6E66B61A" w14:textId="77777777" w:rsidR="006F41C4" w:rsidRDefault="006F41C4" w:rsidP="006F41C4">
      <w:pPr>
        <w:pStyle w:val="NoSpacing"/>
      </w:pPr>
    </w:p>
    <w:p w14:paraId="7EB551AF" w14:textId="77777777" w:rsidR="00834F10" w:rsidRPr="00D12CE5" w:rsidRDefault="00834F10" w:rsidP="00834F10">
      <w:pPr>
        <w:spacing w:line="360" w:lineRule="auto"/>
        <w:jc w:val="both"/>
        <w:rPr>
          <w:rFonts w:ascii="Arial" w:eastAsia="MS Mincho" w:hAnsi="Arial" w:cs="Arial"/>
          <w:lang w:val="en-ZA"/>
        </w:rPr>
      </w:pPr>
      <w:r w:rsidRPr="00D12CE5">
        <w:rPr>
          <w:rFonts w:ascii="Arial" w:eastAsia="MS Mincho" w:hAnsi="Arial" w:cs="Arial"/>
          <w:lang w:val="en-ZA"/>
        </w:rPr>
        <w:t>Thank you</w:t>
      </w:r>
    </w:p>
    <w:p w14:paraId="0D0B9938" w14:textId="77777777" w:rsidR="00834F10" w:rsidRPr="00570AF2" w:rsidRDefault="00834F10" w:rsidP="00834F10">
      <w:pPr>
        <w:jc w:val="both"/>
        <w:rPr>
          <w:rFonts w:ascii="Arial" w:eastAsia="MS Mincho" w:hAnsi="Arial" w:cs="Arial"/>
          <w:b/>
          <w:lang w:val="en-ZA"/>
        </w:rPr>
      </w:pPr>
      <w:r w:rsidRPr="00570AF2">
        <w:rPr>
          <w:rFonts w:ascii="Arial" w:eastAsia="MS Mincho" w:hAnsi="Arial" w:cs="Arial"/>
          <w:b/>
          <w:lang w:val="en-ZA"/>
        </w:rPr>
        <w:t>Councillor P.N Mncwabe</w:t>
      </w:r>
    </w:p>
    <w:p w14:paraId="1101A987" w14:textId="77777777" w:rsidR="00834F10" w:rsidRDefault="00834F10" w:rsidP="00834F10">
      <w:pPr>
        <w:jc w:val="both"/>
        <w:rPr>
          <w:rFonts w:ascii="Arial" w:eastAsia="MS Mincho" w:hAnsi="Arial" w:cs="Arial"/>
          <w:b/>
          <w:lang w:val="en-ZA"/>
        </w:rPr>
      </w:pPr>
      <w:r w:rsidRPr="00570AF2">
        <w:rPr>
          <w:rFonts w:ascii="Arial" w:eastAsia="MS Mincho" w:hAnsi="Arial" w:cs="Arial"/>
          <w:b/>
          <w:lang w:val="en-ZA"/>
        </w:rPr>
        <w:t>Mayor of Dr Nkosazana Dlamini Zuma Municipality</w:t>
      </w:r>
    </w:p>
    <w:p w14:paraId="07D14BA8" w14:textId="77777777" w:rsidR="00834F10" w:rsidRDefault="00834F10" w:rsidP="00834F10">
      <w:pPr>
        <w:jc w:val="both"/>
        <w:rPr>
          <w:rFonts w:ascii="Arial" w:eastAsia="MS Mincho" w:hAnsi="Arial" w:cs="Arial"/>
          <w:b/>
          <w:lang w:val="en-ZA"/>
        </w:rPr>
      </w:pPr>
    </w:p>
    <w:p w14:paraId="03501492" w14:textId="77777777" w:rsidR="00834F10" w:rsidRDefault="00834F10"/>
    <w:sectPr w:rsidR="00834F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7C0331" w14:textId="77777777" w:rsidR="00A02671" w:rsidRDefault="00A02671" w:rsidP="006E10B6">
      <w:pPr>
        <w:spacing w:after="0" w:line="240" w:lineRule="auto"/>
      </w:pPr>
      <w:r>
        <w:separator/>
      </w:r>
    </w:p>
  </w:endnote>
  <w:endnote w:type="continuationSeparator" w:id="0">
    <w:p w14:paraId="1684E234" w14:textId="77777777" w:rsidR="00A02671" w:rsidRDefault="00A02671" w:rsidP="006E10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58994161"/>
      <w:docPartObj>
        <w:docPartGallery w:val="Page Numbers (Bottom of Page)"/>
        <w:docPartUnique/>
      </w:docPartObj>
    </w:sdtPr>
    <w:sdtEndPr>
      <w:rPr>
        <w:rFonts w:ascii="Arial" w:hAnsi="Arial" w:cs="Arial"/>
        <w:b/>
        <w:bCs/>
        <w:noProof/>
      </w:rPr>
    </w:sdtEndPr>
    <w:sdtContent>
      <w:p w14:paraId="737FF2F5" w14:textId="0DC9BE52" w:rsidR="006E10B6" w:rsidRPr="006E10B6" w:rsidRDefault="006E10B6">
        <w:pPr>
          <w:pStyle w:val="Footer"/>
          <w:jc w:val="center"/>
          <w:rPr>
            <w:rFonts w:ascii="Arial" w:hAnsi="Arial" w:cs="Arial"/>
            <w:b/>
            <w:bCs/>
          </w:rPr>
        </w:pPr>
        <w:r w:rsidRPr="006E10B6">
          <w:rPr>
            <w:rFonts w:ascii="Arial" w:hAnsi="Arial" w:cs="Arial"/>
            <w:b/>
            <w:bCs/>
          </w:rPr>
          <w:fldChar w:fldCharType="begin"/>
        </w:r>
        <w:r w:rsidRPr="006E10B6">
          <w:rPr>
            <w:rFonts w:ascii="Arial" w:hAnsi="Arial" w:cs="Arial"/>
            <w:b/>
            <w:bCs/>
          </w:rPr>
          <w:instrText xml:space="preserve"> PAGE   \* MERGEFORMAT </w:instrText>
        </w:r>
        <w:r w:rsidRPr="006E10B6">
          <w:rPr>
            <w:rFonts w:ascii="Arial" w:hAnsi="Arial" w:cs="Arial"/>
            <w:b/>
            <w:bCs/>
          </w:rPr>
          <w:fldChar w:fldCharType="separate"/>
        </w:r>
        <w:r w:rsidRPr="006E10B6">
          <w:rPr>
            <w:rFonts w:ascii="Arial" w:hAnsi="Arial" w:cs="Arial"/>
            <w:b/>
            <w:bCs/>
            <w:noProof/>
          </w:rPr>
          <w:t>2</w:t>
        </w:r>
        <w:r w:rsidRPr="006E10B6">
          <w:rPr>
            <w:rFonts w:ascii="Arial" w:hAnsi="Arial" w:cs="Arial"/>
            <w:b/>
            <w:bCs/>
            <w:noProof/>
          </w:rPr>
          <w:fldChar w:fldCharType="end"/>
        </w:r>
      </w:p>
    </w:sdtContent>
  </w:sdt>
  <w:p w14:paraId="6295C034" w14:textId="77777777" w:rsidR="006E10B6" w:rsidRDefault="006E10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BB1044" w14:textId="77777777" w:rsidR="00A02671" w:rsidRDefault="00A02671" w:rsidP="006E10B6">
      <w:pPr>
        <w:spacing w:after="0" w:line="240" w:lineRule="auto"/>
      </w:pPr>
      <w:r>
        <w:separator/>
      </w:r>
    </w:p>
  </w:footnote>
  <w:footnote w:type="continuationSeparator" w:id="0">
    <w:p w14:paraId="65BABA0D" w14:textId="77777777" w:rsidR="00A02671" w:rsidRDefault="00A02671" w:rsidP="006E10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FA4CE2"/>
    <w:multiLevelType w:val="hybridMultilevel"/>
    <w:tmpl w:val="5B82E4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6756A1A"/>
    <w:multiLevelType w:val="hybridMultilevel"/>
    <w:tmpl w:val="726CFF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75C1225"/>
    <w:multiLevelType w:val="hybridMultilevel"/>
    <w:tmpl w:val="053E91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B4E6D5D"/>
    <w:multiLevelType w:val="multilevel"/>
    <w:tmpl w:val="DEB66AD4"/>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8BA5167"/>
    <w:multiLevelType w:val="hybridMultilevel"/>
    <w:tmpl w:val="28F0E2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1381069"/>
    <w:multiLevelType w:val="hybridMultilevel"/>
    <w:tmpl w:val="9D0AFF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1824119"/>
    <w:multiLevelType w:val="hybridMultilevel"/>
    <w:tmpl w:val="52FE50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4534A8F"/>
    <w:multiLevelType w:val="hybridMultilevel"/>
    <w:tmpl w:val="0FC439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7150229"/>
    <w:multiLevelType w:val="hybridMultilevel"/>
    <w:tmpl w:val="28ACCD4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39FD6779"/>
    <w:multiLevelType w:val="hybridMultilevel"/>
    <w:tmpl w:val="6C126FE8"/>
    <w:lvl w:ilvl="0" w:tplc="AF422D5C">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E7F48FA"/>
    <w:multiLevelType w:val="hybridMultilevel"/>
    <w:tmpl w:val="D772A7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48D7347E"/>
    <w:multiLevelType w:val="multilevel"/>
    <w:tmpl w:val="F73A0C04"/>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15:restartNumberingAfterBreak="0">
    <w:nsid w:val="4D3E0FDA"/>
    <w:multiLevelType w:val="hybridMultilevel"/>
    <w:tmpl w:val="B4D4B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0832F2"/>
    <w:multiLevelType w:val="hybridMultilevel"/>
    <w:tmpl w:val="6F08F2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590317F"/>
    <w:multiLevelType w:val="hybridMultilevel"/>
    <w:tmpl w:val="1D602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58726488"/>
    <w:multiLevelType w:val="hybridMultilevel"/>
    <w:tmpl w:val="E41453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694126D8"/>
    <w:multiLevelType w:val="multilevel"/>
    <w:tmpl w:val="C520E5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0276684"/>
    <w:multiLevelType w:val="hybridMultilevel"/>
    <w:tmpl w:val="5DFCFC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78756DF6"/>
    <w:multiLevelType w:val="multilevel"/>
    <w:tmpl w:val="7ADA9DE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E815D73"/>
    <w:multiLevelType w:val="hybridMultilevel"/>
    <w:tmpl w:val="7D547C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
  </w:num>
  <w:num w:numId="2">
    <w:abstractNumId w:val="12"/>
  </w:num>
  <w:num w:numId="3">
    <w:abstractNumId w:val="5"/>
  </w:num>
  <w:num w:numId="4">
    <w:abstractNumId w:val="7"/>
  </w:num>
  <w:num w:numId="5">
    <w:abstractNumId w:val="19"/>
  </w:num>
  <w:num w:numId="6">
    <w:abstractNumId w:val="10"/>
  </w:num>
  <w:num w:numId="7">
    <w:abstractNumId w:val="13"/>
  </w:num>
  <w:num w:numId="8">
    <w:abstractNumId w:val="2"/>
  </w:num>
  <w:num w:numId="9">
    <w:abstractNumId w:val="14"/>
  </w:num>
  <w:num w:numId="10">
    <w:abstractNumId w:val="6"/>
  </w:num>
  <w:num w:numId="11">
    <w:abstractNumId w:val="15"/>
  </w:num>
  <w:num w:numId="12">
    <w:abstractNumId w:val="9"/>
  </w:num>
  <w:num w:numId="13">
    <w:abstractNumId w:val="0"/>
  </w:num>
  <w:num w:numId="14">
    <w:abstractNumId w:val="1"/>
  </w:num>
  <w:num w:numId="15">
    <w:abstractNumId w:val="17"/>
  </w:num>
  <w:num w:numId="16">
    <w:abstractNumId w:val="16"/>
  </w:num>
  <w:num w:numId="17">
    <w:abstractNumId w:val="3"/>
  </w:num>
  <w:num w:numId="18">
    <w:abstractNumId w:val="8"/>
  </w:num>
  <w:num w:numId="19">
    <w:abstractNumId w:val="18"/>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F10"/>
    <w:rsid w:val="00672E1E"/>
    <w:rsid w:val="006E10B6"/>
    <w:rsid w:val="006F41C4"/>
    <w:rsid w:val="00834F10"/>
    <w:rsid w:val="00912BCF"/>
    <w:rsid w:val="009A0064"/>
    <w:rsid w:val="00A02671"/>
    <w:rsid w:val="00B33C2E"/>
    <w:rsid w:val="00CB225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F6497"/>
  <w15:chartTrackingRefBased/>
  <w15:docId w15:val="{3F746B82-CFD2-4DDE-B13F-8B9563B76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4F10"/>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4F10"/>
    <w:pPr>
      <w:ind w:left="720"/>
      <w:contextualSpacing/>
    </w:pPr>
  </w:style>
  <w:style w:type="paragraph" w:styleId="NoSpacing">
    <w:name w:val="No Spacing"/>
    <w:uiPriority w:val="1"/>
    <w:qFormat/>
    <w:rsid w:val="00834F10"/>
    <w:pPr>
      <w:spacing w:after="0" w:line="240" w:lineRule="auto"/>
    </w:pPr>
    <w:rPr>
      <w:lang w:val="en-US"/>
    </w:rPr>
  </w:style>
  <w:style w:type="character" w:styleId="Hyperlink">
    <w:name w:val="Hyperlink"/>
    <w:basedOn w:val="DefaultParagraphFont"/>
    <w:uiPriority w:val="99"/>
    <w:unhideWhenUsed/>
    <w:rsid w:val="00834F10"/>
    <w:rPr>
      <w:color w:val="0563C1" w:themeColor="hyperlink"/>
      <w:u w:val="single"/>
    </w:rPr>
  </w:style>
  <w:style w:type="paragraph" w:styleId="Header">
    <w:name w:val="header"/>
    <w:basedOn w:val="Normal"/>
    <w:link w:val="HeaderChar"/>
    <w:uiPriority w:val="99"/>
    <w:unhideWhenUsed/>
    <w:rsid w:val="006E10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10B6"/>
    <w:rPr>
      <w:lang w:val="en-US"/>
    </w:rPr>
  </w:style>
  <w:style w:type="paragraph" w:styleId="Footer">
    <w:name w:val="footer"/>
    <w:basedOn w:val="Normal"/>
    <w:link w:val="FooterChar"/>
    <w:uiPriority w:val="99"/>
    <w:unhideWhenUsed/>
    <w:rsid w:val="006E10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10B6"/>
    <w:rPr>
      <w:lang w:val="en-US"/>
    </w:rPr>
  </w:style>
  <w:style w:type="paragraph" w:styleId="BodyText">
    <w:name w:val="Body Text"/>
    <w:basedOn w:val="Normal"/>
    <w:link w:val="BodyTextChar"/>
    <w:semiHidden/>
    <w:unhideWhenUsed/>
    <w:rsid w:val="006F41C4"/>
    <w:pPr>
      <w:spacing w:after="0" w:line="360" w:lineRule="auto"/>
      <w:jc w:val="both"/>
    </w:pPr>
    <w:rPr>
      <w:rFonts w:ascii="Arial" w:eastAsia="Times New Roman" w:hAnsi="Arial" w:cs="Arial"/>
      <w:sz w:val="24"/>
      <w:szCs w:val="24"/>
    </w:rPr>
  </w:style>
  <w:style w:type="character" w:customStyle="1" w:styleId="BodyTextChar">
    <w:name w:val="Body Text Char"/>
    <w:basedOn w:val="DefaultParagraphFont"/>
    <w:link w:val="BodyText"/>
    <w:semiHidden/>
    <w:rsid w:val="006F41C4"/>
    <w:rPr>
      <w:rFonts w:ascii="Arial" w:eastAsia="Times New Roman" w:hAnsi="Arial" w:cs="Arial"/>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34513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dz.gov.z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11</Pages>
  <Words>2038</Words>
  <Characters>11621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Nqobile N. Vakalisa</dc:creator>
  <cp:keywords/>
  <dc:description/>
  <cp:lastModifiedBy>Nqobile N. Vakalisa</cp:lastModifiedBy>
  <cp:revision>7</cp:revision>
  <dcterms:created xsi:type="dcterms:W3CDTF">2020-05-11T11:15:00Z</dcterms:created>
  <dcterms:modified xsi:type="dcterms:W3CDTF">2020-05-18T10:28:00Z</dcterms:modified>
</cp:coreProperties>
</file>