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2AC7" w14:textId="77777777" w:rsidR="00283748" w:rsidRDefault="00A27135" w:rsidP="00322914">
      <w:pPr>
        <w:tabs>
          <w:tab w:val="left" w:pos="90"/>
        </w:tabs>
      </w:pPr>
      <w:r>
        <w:rPr>
          <w:noProof/>
          <w:lang w:eastAsia="en-ZA"/>
        </w:rPr>
        <w:drawing>
          <wp:anchor distT="0" distB="0" distL="114300" distR="114300" simplePos="0" relativeHeight="251662336" behindDoc="1" locked="0" layoutInCell="1" allowOverlap="0" wp14:anchorId="58EB3169" wp14:editId="2D0AB8D9">
            <wp:simplePos x="0" y="0"/>
            <wp:positionH relativeFrom="page">
              <wp:posOffset>533400</wp:posOffset>
            </wp:positionH>
            <wp:positionV relativeFrom="page">
              <wp:posOffset>247650</wp:posOffset>
            </wp:positionV>
            <wp:extent cx="1718945" cy="130810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head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914"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4AEB90C" wp14:editId="2DFDE10B">
                <wp:simplePos x="0" y="0"/>
                <wp:positionH relativeFrom="page">
                  <wp:posOffset>4399887</wp:posOffset>
                </wp:positionH>
                <wp:positionV relativeFrom="page">
                  <wp:posOffset>631190</wp:posOffset>
                </wp:positionV>
                <wp:extent cx="2292350" cy="159639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159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F3B1C" w14:textId="77777777" w:rsidR="00C12863" w:rsidRDefault="00C12863" w:rsidP="00C157DA">
                            <w:pPr>
                              <w:pStyle w:val="NoSpacing"/>
                              <w:jc w:val="right"/>
                            </w:pPr>
                            <w:r w:rsidRPr="00C12863">
                              <w:t>Main Street</w:t>
                            </w:r>
                            <w:r>
                              <w:br/>
                              <w:t>Creighton, 3263</w:t>
                            </w:r>
                          </w:p>
                          <w:p w14:paraId="007B9265" w14:textId="77777777" w:rsidR="006239D6" w:rsidRDefault="006239D6" w:rsidP="00C157DA">
                            <w:pPr>
                              <w:pStyle w:val="NoSpacing"/>
                              <w:jc w:val="right"/>
                            </w:pPr>
                            <w:r>
                              <w:t xml:space="preserve">P.O Box 62 </w:t>
                            </w:r>
                          </w:p>
                          <w:p w14:paraId="1FABCB7D" w14:textId="77777777" w:rsidR="006239D6" w:rsidRDefault="006239D6" w:rsidP="00C157DA">
                            <w:pPr>
                              <w:pStyle w:val="NoSpacing"/>
                              <w:jc w:val="right"/>
                            </w:pPr>
                            <w:r>
                              <w:t>Creighton 3263</w:t>
                            </w:r>
                          </w:p>
                          <w:p w14:paraId="1CAA46FE" w14:textId="77777777" w:rsidR="00C12863" w:rsidRDefault="00C12863" w:rsidP="00C1286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Phone: +27 39 833 1038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>Fax: +27 39 833 1179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 xml:space="preserve">Email: </w:t>
                            </w:r>
                            <w:r w:rsidR="00C65633">
                              <w:rPr>
                                <w:rFonts w:ascii="Arial" w:hAnsi="Arial" w:cs="Arial"/>
                              </w:rPr>
                              <w:t>mailbox@ndz.gov.za</w:t>
                            </w:r>
                          </w:p>
                          <w:p w14:paraId="4B722F50" w14:textId="77777777" w:rsidR="00C12863" w:rsidRPr="00C12863" w:rsidRDefault="00C12863" w:rsidP="00C1286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12863">
                              <w:rPr>
                                <w:rFonts w:ascii="Arial" w:hAnsi="Arial" w:cs="Arial"/>
                                <w:b/>
                              </w:rPr>
                              <w:t>www.ndz.gov.za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AEB9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6.45pt;margin-top:49.7pt;width:180.5pt;height:125.7pt;z-index:-251657216;visibility:visible;mso-wrap-style:square;mso-width-percent:40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" stroked="f">
                <v:textbox style="mso-fit-shape-to-text:t">
                  <w:txbxContent>
                    <w:p w14:paraId="7FAF3B1C" w14:textId="77777777" w:rsidR="00C12863" w:rsidRDefault="00C12863" w:rsidP="00C157DA">
                      <w:pPr>
                        <w:pStyle w:val="NoSpacing"/>
                        <w:jc w:val="right"/>
                      </w:pPr>
                      <w:r w:rsidRPr="00C12863">
                        <w:t>Main Street</w:t>
                      </w:r>
                      <w:r>
                        <w:br/>
                        <w:t>Creighton, 3263</w:t>
                      </w:r>
                    </w:p>
                    <w:p w14:paraId="007B9265" w14:textId="77777777" w:rsidR="006239D6" w:rsidRDefault="006239D6" w:rsidP="00C157DA">
                      <w:pPr>
                        <w:pStyle w:val="NoSpacing"/>
                        <w:jc w:val="right"/>
                      </w:pPr>
                      <w:r>
                        <w:t xml:space="preserve">P.O Box 62 </w:t>
                      </w:r>
                    </w:p>
                    <w:p w14:paraId="1FABCB7D" w14:textId="77777777" w:rsidR="006239D6" w:rsidRDefault="006239D6" w:rsidP="00C157DA">
                      <w:pPr>
                        <w:pStyle w:val="NoSpacing"/>
                        <w:jc w:val="right"/>
                      </w:pPr>
                      <w:r>
                        <w:t>Creighton 3263</w:t>
                      </w:r>
                    </w:p>
                    <w:p w14:paraId="1CAA46FE" w14:textId="77777777" w:rsidR="00C12863" w:rsidRDefault="00C12863" w:rsidP="00C12863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Phone: +27 39 833 1038</w:t>
                      </w:r>
                      <w:r>
                        <w:rPr>
                          <w:rFonts w:ascii="Arial" w:hAnsi="Arial" w:cs="Arial"/>
                        </w:rPr>
                        <w:br/>
                        <w:t>Fax: +27 39 833 1179</w:t>
                      </w:r>
                      <w:r>
                        <w:rPr>
                          <w:rFonts w:ascii="Arial" w:hAnsi="Arial" w:cs="Arial"/>
                        </w:rPr>
                        <w:br/>
                        <w:t xml:space="preserve">Email: </w:t>
                      </w:r>
                      <w:r w:rsidR="00C65633">
                        <w:rPr>
                          <w:rFonts w:ascii="Arial" w:hAnsi="Arial" w:cs="Arial"/>
                        </w:rPr>
                        <w:t>mailbox@ndz.gov.za</w:t>
                      </w:r>
                    </w:p>
                    <w:p w14:paraId="4B722F50" w14:textId="77777777" w:rsidR="00C12863" w:rsidRPr="00C12863" w:rsidRDefault="00C12863" w:rsidP="00C12863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C12863">
                        <w:rPr>
                          <w:rFonts w:ascii="Arial" w:hAnsi="Arial" w:cs="Arial"/>
                          <w:b/>
                        </w:rPr>
                        <w:t>www.ndz.gov.za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964D64E" w14:textId="77777777" w:rsidR="00283748" w:rsidRDefault="00283748"/>
    <w:p w14:paraId="3C7E4926" w14:textId="77777777" w:rsidR="00283748" w:rsidRDefault="00283748"/>
    <w:p w14:paraId="53C91656" w14:textId="77777777" w:rsidR="00283748" w:rsidRDefault="00283748"/>
    <w:p w14:paraId="646AD1C8" w14:textId="77777777" w:rsidR="00C157DA" w:rsidRPr="00E63C50" w:rsidRDefault="00C65633" w:rsidP="00C157DA">
      <w:pPr>
        <w:rPr>
          <w:rFonts w:ascii="Arial" w:hAnsi="Arial" w:cs="Arial"/>
          <w:b/>
          <w:i/>
          <w:sz w:val="20"/>
          <w:szCs w:val="20"/>
        </w:rPr>
      </w:pPr>
      <w:r w:rsidRPr="00E63C50">
        <w:rPr>
          <w:rFonts w:ascii="Arial" w:hAnsi="Arial" w:cs="Arial"/>
          <w:b/>
          <w:i/>
          <w:sz w:val="20"/>
          <w:szCs w:val="20"/>
        </w:rPr>
        <w:t>A Better Place for All</w:t>
      </w:r>
    </w:p>
    <w:p w14:paraId="70FEDF1D" w14:textId="77777777" w:rsidR="00A27135" w:rsidRPr="00853968" w:rsidRDefault="00A27135" w:rsidP="00A27135">
      <w:pPr>
        <w:shd w:val="clear" w:color="auto" w:fill="FFFFFF"/>
        <w:spacing w:after="150" w:line="240" w:lineRule="auto"/>
        <w:outlineLvl w:val="1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Incentive Scheme – Payment of Rates</w:t>
      </w:r>
      <w:r w:rsidR="00A35D23"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r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Taxes &amp; Services</w:t>
      </w:r>
    </w:p>
    <w:p w14:paraId="7CC2463B" w14:textId="77777777" w:rsidR="00A27135" w:rsidRPr="00853968" w:rsidRDefault="00A27135" w:rsidP="00A27135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sz w:val="18"/>
          <w:szCs w:val="18"/>
          <w:lang w:val="en-US"/>
        </w:rPr>
        <w:t>Dear customer</w:t>
      </w:r>
    </w:p>
    <w:p w14:paraId="440D3873" w14:textId="059A92EC" w:rsidR="00A27135" w:rsidRPr="00853968" w:rsidRDefault="00A27135" w:rsidP="00A27135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The municipality is introducing an incentive scheme as a measure to encourage consumers to settle their municipal debt/s or </w:t>
      </w:r>
      <w:r w:rsidR="00E32644" w:rsidRPr="00853968">
        <w:rPr>
          <w:rFonts w:ascii="Arial" w:eastAsia="Times New Roman" w:hAnsi="Arial" w:cs="Arial"/>
          <w:sz w:val="18"/>
          <w:szCs w:val="18"/>
          <w:lang w:val="en-US"/>
        </w:rPr>
        <w:t>enter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an arrangement to service the outstanding debts.</w:t>
      </w:r>
    </w:p>
    <w:p w14:paraId="4A3B66B9" w14:textId="77777777" w:rsidR="00A27135" w:rsidRPr="00853968" w:rsidRDefault="00A27135" w:rsidP="00A27135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The incentive scheme will work as follows:</w:t>
      </w:r>
    </w:p>
    <w:p w14:paraId="4C355174" w14:textId="74E3A81F" w:rsidR="00E32644" w:rsidRPr="00853968" w:rsidRDefault="00E32644" w:rsidP="00E32644">
      <w:pPr>
        <w:pStyle w:val="ListParagraph"/>
        <w:numPr>
          <w:ilvl w:val="0"/>
          <w:numId w:val="4"/>
        </w:numPr>
        <w:shd w:val="clear" w:color="auto" w:fill="FFFFFF"/>
        <w:spacing w:before="30" w:after="30" w:line="240" w:lineRule="atLeast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The consumers who respond and </w:t>
      </w:r>
      <w:r w:rsidRPr="008F6DD5">
        <w:rPr>
          <w:rFonts w:ascii="Arial" w:eastAsia="Times New Roman" w:hAnsi="Arial" w:cs="Arial"/>
          <w:b/>
          <w:bCs/>
          <w:sz w:val="18"/>
          <w:szCs w:val="18"/>
          <w:lang w:val="en-US"/>
        </w:rPr>
        <w:t>settle their 2026/2027 annual rates and service charges in full by the final due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</w:t>
      </w:r>
      <w:r w:rsidRPr="008F6DD5">
        <w:rPr>
          <w:rFonts w:ascii="Arial" w:eastAsia="Times New Roman" w:hAnsi="Arial" w:cs="Arial"/>
          <w:b/>
          <w:bCs/>
          <w:sz w:val="18"/>
          <w:szCs w:val="18"/>
          <w:lang w:val="en-US"/>
        </w:rPr>
        <w:t>date of 30 December 2026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shall qualify for a </w:t>
      </w:r>
      <w:r w:rsidRPr="00B16B31">
        <w:rPr>
          <w:rFonts w:ascii="Arial" w:eastAsia="Times New Roman" w:hAnsi="Arial" w:cs="Arial"/>
          <w:b/>
          <w:bCs/>
          <w:sz w:val="18"/>
          <w:szCs w:val="18"/>
          <w:lang w:val="en-US"/>
        </w:rPr>
        <w:t>3.2% discount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on the amount paid for the 2026-2027 billing, </w:t>
      </w:r>
      <w:proofErr w:type="gramStart"/>
      <w:r w:rsidRPr="00853968">
        <w:rPr>
          <w:rFonts w:ascii="Arial" w:eastAsia="Times New Roman" w:hAnsi="Arial" w:cs="Arial"/>
          <w:sz w:val="18"/>
          <w:szCs w:val="18"/>
          <w:lang w:val="en-US"/>
        </w:rPr>
        <w:t>provided that</w:t>
      </w:r>
      <w:proofErr w:type="gramEnd"/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payment is received in full on or before the due date.</w:t>
      </w:r>
    </w:p>
    <w:p w14:paraId="414FEE1D" w14:textId="77777777" w:rsidR="00E32644" w:rsidRPr="00853968" w:rsidRDefault="00E32644" w:rsidP="00E32644">
      <w:pPr>
        <w:pStyle w:val="ListParagraph"/>
        <w:shd w:val="clear" w:color="auto" w:fill="FFFFFF"/>
        <w:spacing w:before="30" w:after="30" w:line="240" w:lineRule="atLeast"/>
        <w:rPr>
          <w:rFonts w:ascii="Arial" w:eastAsia="Times New Roman" w:hAnsi="Arial" w:cs="Arial"/>
          <w:sz w:val="18"/>
          <w:szCs w:val="18"/>
          <w:lang w:val="en-US"/>
        </w:rPr>
      </w:pPr>
    </w:p>
    <w:p w14:paraId="63E0A3F7" w14:textId="6309747A" w:rsidR="00A27135" w:rsidRPr="00853968" w:rsidRDefault="00C157DA" w:rsidP="00A27135">
      <w:pPr>
        <w:numPr>
          <w:ilvl w:val="0"/>
          <w:numId w:val="4"/>
        </w:numPr>
        <w:shd w:val="clear" w:color="auto" w:fill="FFFFFF"/>
        <w:spacing w:before="30" w:after="30" w:line="240" w:lineRule="atLeast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sz w:val="18"/>
          <w:szCs w:val="18"/>
          <w:lang w:val="en-US"/>
        </w:rPr>
        <w:t>The consumers who respond</w:t>
      </w:r>
      <w:r w:rsidR="00A27135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within the </w:t>
      </w:r>
      <w:r w:rsidR="00A35D23" w:rsidRPr="00744D91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first </w:t>
      </w:r>
      <w:r w:rsidR="00FB2052" w:rsidRPr="00744D91">
        <w:rPr>
          <w:rFonts w:ascii="Arial" w:eastAsia="Times New Roman" w:hAnsi="Arial" w:cs="Arial"/>
          <w:b/>
          <w:bCs/>
          <w:sz w:val="18"/>
          <w:szCs w:val="18"/>
          <w:lang w:val="en-US"/>
        </w:rPr>
        <w:t>six</w:t>
      </w:r>
      <w:r w:rsidR="00A35D23" w:rsidRPr="00744D91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months (</w:t>
      </w:r>
      <w:r w:rsidR="000E314A" w:rsidRPr="00744D91">
        <w:rPr>
          <w:rFonts w:ascii="Arial" w:eastAsia="Times New Roman" w:hAnsi="Arial" w:cs="Arial"/>
          <w:b/>
          <w:bCs/>
          <w:sz w:val="18"/>
          <w:szCs w:val="18"/>
          <w:lang w:val="en-US"/>
        </w:rPr>
        <w:t>September 2026</w:t>
      </w:r>
      <w:r w:rsidR="00FB2052" w:rsidRPr="00744D91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to </w:t>
      </w:r>
      <w:r w:rsidR="000E314A" w:rsidRPr="00744D91">
        <w:rPr>
          <w:rFonts w:ascii="Arial" w:eastAsia="Times New Roman" w:hAnsi="Arial" w:cs="Arial"/>
          <w:b/>
          <w:bCs/>
          <w:sz w:val="18"/>
          <w:szCs w:val="18"/>
          <w:lang w:val="en-US"/>
        </w:rPr>
        <w:t>February</w:t>
      </w:r>
      <w:r w:rsidRPr="00744D91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20</w:t>
      </w:r>
      <w:r w:rsidR="00FB2052" w:rsidRPr="00744D91">
        <w:rPr>
          <w:rFonts w:ascii="Arial" w:eastAsia="Times New Roman" w:hAnsi="Arial" w:cs="Arial"/>
          <w:b/>
          <w:bCs/>
          <w:sz w:val="18"/>
          <w:szCs w:val="18"/>
          <w:lang w:val="en-US"/>
        </w:rPr>
        <w:t>2</w:t>
      </w:r>
      <w:r w:rsidR="000E314A" w:rsidRPr="00744D91">
        <w:rPr>
          <w:rFonts w:ascii="Arial" w:eastAsia="Times New Roman" w:hAnsi="Arial" w:cs="Arial"/>
          <w:b/>
          <w:bCs/>
          <w:sz w:val="18"/>
          <w:szCs w:val="18"/>
          <w:lang w:val="en-US"/>
        </w:rPr>
        <w:t>7</w:t>
      </w:r>
      <w:r w:rsidR="00E32644" w:rsidRPr="00744D91">
        <w:rPr>
          <w:rFonts w:ascii="Arial" w:eastAsia="Times New Roman" w:hAnsi="Arial" w:cs="Arial"/>
          <w:b/>
          <w:bCs/>
          <w:sz w:val="18"/>
          <w:szCs w:val="18"/>
          <w:lang w:val="en-US"/>
        </w:rPr>
        <w:t>)</w:t>
      </w:r>
      <w:r w:rsidR="00A27135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to this limited off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er, and opt to </w:t>
      </w:r>
      <w:r w:rsidRPr="007D3A2C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settle the full outstanding </w:t>
      </w:r>
      <w:r w:rsidR="00A27135" w:rsidRPr="007D3A2C">
        <w:rPr>
          <w:rFonts w:ascii="Arial" w:eastAsia="Times New Roman" w:hAnsi="Arial" w:cs="Arial"/>
          <w:b/>
          <w:bCs/>
          <w:sz w:val="18"/>
          <w:szCs w:val="18"/>
          <w:lang w:val="en-US"/>
        </w:rPr>
        <w:t>debt,</w:t>
      </w:r>
      <w:r w:rsidR="00A27135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will qualify to get </w:t>
      </w:r>
      <w:r w:rsidR="00A27135" w:rsidRPr="007D3A2C">
        <w:rPr>
          <w:rFonts w:ascii="Arial" w:eastAsia="Times New Roman" w:hAnsi="Arial" w:cs="Arial"/>
          <w:b/>
          <w:bCs/>
          <w:sz w:val="18"/>
          <w:szCs w:val="18"/>
          <w:lang w:val="en-US"/>
        </w:rPr>
        <w:t>100% discount</w:t>
      </w:r>
      <w:r w:rsidR="00A27135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on interest charged on the account.</w:t>
      </w:r>
    </w:p>
    <w:p w14:paraId="3BFF35FD" w14:textId="77777777" w:rsidR="00A27135" w:rsidRPr="00853968" w:rsidRDefault="00A27135" w:rsidP="00A27135">
      <w:pPr>
        <w:shd w:val="clear" w:color="auto" w:fill="FFFFFF"/>
        <w:spacing w:before="30" w:after="30" w:line="240" w:lineRule="atLeast"/>
        <w:ind w:left="360"/>
        <w:rPr>
          <w:rFonts w:ascii="Arial" w:eastAsia="Times New Roman" w:hAnsi="Arial" w:cs="Arial"/>
          <w:sz w:val="18"/>
          <w:szCs w:val="18"/>
          <w:lang w:val="en-US"/>
        </w:rPr>
      </w:pPr>
    </w:p>
    <w:p w14:paraId="48C6FD08" w14:textId="677B4CD9" w:rsidR="00A27135" w:rsidRPr="00853968" w:rsidRDefault="00A27135" w:rsidP="00A27135">
      <w:pPr>
        <w:shd w:val="clear" w:color="auto" w:fill="FFFFFF"/>
        <w:spacing w:before="30" w:after="30" w:line="240" w:lineRule="atLeast"/>
        <w:ind w:left="720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The consumers who wish to settle the account in part payment &amp; do so by </w:t>
      </w:r>
      <w:proofErr w:type="gramStart"/>
      <w:r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entering into</w:t>
      </w:r>
      <w:proofErr w:type="gramEnd"/>
      <w:r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a three (3) months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settlement agreement within the months </w:t>
      </w:r>
      <w:r w:rsidR="006715FF" w:rsidRPr="00853968">
        <w:rPr>
          <w:rFonts w:ascii="Arial" w:eastAsia="Times New Roman" w:hAnsi="Arial" w:cs="Arial"/>
          <w:sz w:val="18"/>
          <w:szCs w:val="18"/>
          <w:lang w:val="en-US"/>
        </w:rPr>
        <w:t>from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</w:t>
      </w:r>
      <w:r w:rsidR="000E314A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September 2026 to February 2027 </w:t>
      </w:r>
      <w:r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will qualify for 80%</w:t>
      </w:r>
      <w:r w:rsidR="008F46DD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discount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on all interest charged on that account.</w:t>
      </w:r>
    </w:p>
    <w:p w14:paraId="14E5F8BF" w14:textId="77777777" w:rsidR="00A27135" w:rsidRPr="00853968" w:rsidRDefault="00A27135" w:rsidP="00A27135">
      <w:pPr>
        <w:shd w:val="clear" w:color="auto" w:fill="FFFFFF"/>
        <w:spacing w:before="30" w:after="30" w:line="240" w:lineRule="atLeast"/>
        <w:ind w:left="720"/>
        <w:rPr>
          <w:rFonts w:ascii="Arial" w:eastAsia="Times New Roman" w:hAnsi="Arial" w:cs="Arial"/>
          <w:sz w:val="18"/>
          <w:szCs w:val="18"/>
          <w:lang w:val="en-US"/>
        </w:rPr>
      </w:pPr>
    </w:p>
    <w:p w14:paraId="55846CE2" w14:textId="4698076A" w:rsidR="00A27135" w:rsidRPr="00853968" w:rsidRDefault="00C157DA" w:rsidP="00A27135">
      <w:pPr>
        <w:numPr>
          <w:ilvl w:val="0"/>
          <w:numId w:val="4"/>
        </w:numPr>
        <w:shd w:val="clear" w:color="auto" w:fill="FFFFFF"/>
        <w:spacing w:before="30" w:after="30" w:line="240" w:lineRule="atLeast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sz w:val="18"/>
          <w:szCs w:val="18"/>
          <w:lang w:val="en-US"/>
        </w:rPr>
        <w:t>The consumers</w:t>
      </w:r>
      <w:r w:rsidR="00A27135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who respond within the months </w:t>
      </w:r>
      <w:r w:rsidR="00A27135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(</w:t>
      </w:r>
      <w:r w:rsidR="00C21CF6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March</w:t>
      </w:r>
      <w:r w:rsidR="000E314A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, April and May</w:t>
      </w:r>
      <w:r w:rsidR="00C21CF6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202</w:t>
      </w:r>
      <w:r w:rsidR="000E314A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7</w:t>
      </w:r>
      <w:r w:rsidR="00A27135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)</w:t>
      </w:r>
      <w:r w:rsidR="00A27135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of the advert to this limited offer, and opt to settle the </w:t>
      </w:r>
      <w:r w:rsidR="00A35D23" w:rsidRPr="00853968">
        <w:rPr>
          <w:rFonts w:ascii="Arial" w:eastAsia="Times New Roman" w:hAnsi="Arial" w:cs="Arial"/>
          <w:sz w:val="18"/>
          <w:szCs w:val="18"/>
          <w:lang w:val="en-US"/>
        </w:rPr>
        <w:t>full outstanding</w:t>
      </w:r>
      <w:r w:rsidR="00A27135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debt, will qualify to get</w:t>
      </w:r>
      <w:r w:rsidR="006F2324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</w:t>
      </w:r>
      <w:r w:rsidR="006F2324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7</w:t>
      </w:r>
      <w:r w:rsidR="00C21CF6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5</w:t>
      </w:r>
      <w:r w:rsidR="00A27135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% discount on interest charged</w:t>
      </w:r>
      <w:r w:rsidR="00A27135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on the account.</w:t>
      </w:r>
    </w:p>
    <w:p w14:paraId="54520E77" w14:textId="77777777" w:rsidR="00A27135" w:rsidRPr="00853968" w:rsidRDefault="00A27135" w:rsidP="00A27135">
      <w:pPr>
        <w:shd w:val="clear" w:color="auto" w:fill="FFFFFF"/>
        <w:spacing w:before="30" w:after="30" w:line="240" w:lineRule="atLeast"/>
        <w:ind w:left="720"/>
        <w:rPr>
          <w:rFonts w:ascii="Arial" w:eastAsia="Times New Roman" w:hAnsi="Arial" w:cs="Arial"/>
          <w:sz w:val="18"/>
          <w:szCs w:val="18"/>
          <w:lang w:val="en-US"/>
        </w:rPr>
      </w:pPr>
    </w:p>
    <w:p w14:paraId="6B01C870" w14:textId="28346557" w:rsidR="00A27135" w:rsidRPr="00853968" w:rsidRDefault="00A27135" w:rsidP="00A27135">
      <w:pPr>
        <w:shd w:val="clear" w:color="auto" w:fill="FFFFFF"/>
        <w:spacing w:before="30" w:after="30" w:line="240" w:lineRule="atLeast"/>
        <w:ind w:left="720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The consumers who wish to settle the account in part payment &amp; do so by </w:t>
      </w:r>
      <w:proofErr w:type="gramStart"/>
      <w:r w:rsidRPr="00853968">
        <w:rPr>
          <w:rFonts w:ascii="Arial" w:eastAsia="Times New Roman" w:hAnsi="Arial" w:cs="Arial"/>
          <w:sz w:val="18"/>
          <w:szCs w:val="18"/>
          <w:lang w:val="en-US"/>
        </w:rPr>
        <w:t>entering into</w:t>
      </w:r>
      <w:proofErr w:type="gramEnd"/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a </w:t>
      </w:r>
      <w:r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three (3) months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</w:t>
      </w:r>
      <w:r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settlement agreement within the months of </w:t>
      </w:r>
      <w:r w:rsidR="000E314A"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March</w:t>
      </w:r>
      <w:r w:rsidR="000E314A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, April and May 2027 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will qualify for </w:t>
      </w:r>
      <w:r w:rsidRPr="00C21039">
        <w:rPr>
          <w:rFonts w:ascii="Arial" w:eastAsia="Times New Roman" w:hAnsi="Arial" w:cs="Arial"/>
          <w:b/>
          <w:bCs/>
          <w:sz w:val="18"/>
          <w:szCs w:val="18"/>
          <w:lang w:val="en-US"/>
        </w:rPr>
        <w:t>50% on all interest charged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on that account.</w:t>
      </w:r>
    </w:p>
    <w:p w14:paraId="3E736F64" w14:textId="77777777" w:rsidR="00A27135" w:rsidRPr="00853968" w:rsidRDefault="00A27135" w:rsidP="00A27135">
      <w:pPr>
        <w:shd w:val="clear" w:color="auto" w:fill="FFFFFF"/>
        <w:spacing w:before="30" w:after="30" w:line="240" w:lineRule="atLeast"/>
        <w:ind w:left="720"/>
        <w:rPr>
          <w:rFonts w:ascii="Arial" w:eastAsia="Times New Roman" w:hAnsi="Arial" w:cs="Arial"/>
          <w:sz w:val="18"/>
          <w:szCs w:val="18"/>
          <w:lang w:val="en-US"/>
        </w:rPr>
      </w:pPr>
    </w:p>
    <w:p w14:paraId="6D852F29" w14:textId="2B6201E4" w:rsidR="00A27135" w:rsidRPr="00853968" w:rsidRDefault="00A27135" w:rsidP="00A27135">
      <w:pPr>
        <w:numPr>
          <w:ilvl w:val="0"/>
          <w:numId w:val="4"/>
        </w:numPr>
        <w:shd w:val="clear" w:color="auto" w:fill="FFFFFF"/>
        <w:spacing w:before="30" w:after="30" w:line="240" w:lineRule="atLeast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sz w:val="18"/>
          <w:szCs w:val="18"/>
          <w:lang w:val="en-US"/>
        </w:rPr>
        <w:t>The consumer</w:t>
      </w:r>
      <w:r w:rsidR="00C157DA" w:rsidRPr="00853968">
        <w:rPr>
          <w:rFonts w:ascii="Arial" w:eastAsia="Times New Roman" w:hAnsi="Arial" w:cs="Arial"/>
          <w:sz w:val="18"/>
          <w:szCs w:val="18"/>
          <w:lang w:val="en-US"/>
        </w:rPr>
        <w:t>s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who respond</w:t>
      </w:r>
      <w:r w:rsidR="005441C6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within the month</w:t>
      </w:r>
      <w:r w:rsidR="000E314A" w:rsidRPr="00853968">
        <w:rPr>
          <w:rFonts w:ascii="Arial" w:eastAsia="Times New Roman" w:hAnsi="Arial" w:cs="Arial"/>
          <w:sz w:val="18"/>
          <w:szCs w:val="18"/>
          <w:lang w:val="en-US"/>
        </w:rPr>
        <w:t>s</w:t>
      </w:r>
      <w:r w:rsidR="005441C6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</w:t>
      </w:r>
      <w:r w:rsidR="005441C6" w:rsidRPr="00C161EC">
        <w:rPr>
          <w:rFonts w:ascii="Arial" w:eastAsia="Times New Roman" w:hAnsi="Arial" w:cs="Arial"/>
          <w:b/>
          <w:bCs/>
          <w:sz w:val="18"/>
          <w:szCs w:val="18"/>
          <w:lang w:val="en-US"/>
        </w:rPr>
        <w:t>June</w:t>
      </w:r>
      <w:r w:rsidR="000E314A" w:rsidRPr="00C161EC">
        <w:rPr>
          <w:rFonts w:ascii="Arial" w:eastAsia="Times New Roman" w:hAnsi="Arial" w:cs="Arial"/>
          <w:b/>
          <w:bCs/>
          <w:sz w:val="18"/>
          <w:szCs w:val="18"/>
          <w:lang w:val="en-US"/>
        </w:rPr>
        <w:t>, July and August</w:t>
      </w:r>
      <w:r w:rsidR="005441C6" w:rsidRPr="00C161EC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r w:rsidRPr="00C161EC">
        <w:rPr>
          <w:rFonts w:ascii="Arial" w:eastAsia="Times New Roman" w:hAnsi="Arial" w:cs="Arial"/>
          <w:b/>
          <w:bCs/>
          <w:sz w:val="18"/>
          <w:szCs w:val="18"/>
          <w:lang w:val="en-US"/>
        </w:rPr>
        <w:t>20</w:t>
      </w:r>
      <w:r w:rsidR="00EF704C" w:rsidRPr="00C161EC">
        <w:rPr>
          <w:rFonts w:ascii="Arial" w:eastAsia="Times New Roman" w:hAnsi="Arial" w:cs="Arial"/>
          <w:b/>
          <w:bCs/>
          <w:sz w:val="18"/>
          <w:szCs w:val="18"/>
          <w:lang w:val="en-US"/>
        </w:rPr>
        <w:t>2</w:t>
      </w:r>
      <w:r w:rsidR="000E314A" w:rsidRPr="00C161EC">
        <w:rPr>
          <w:rFonts w:ascii="Arial" w:eastAsia="Times New Roman" w:hAnsi="Arial" w:cs="Arial"/>
          <w:b/>
          <w:bCs/>
          <w:sz w:val="18"/>
          <w:szCs w:val="18"/>
          <w:lang w:val="en-US"/>
        </w:rPr>
        <w:t>7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of the advert to this limited offer, and opt to settle the </w:t>
      </w:r>
      <w:r w:rsidR="00A35D23" w:rsidRPr="00853968">
        <w:rPr>
          <w:rFonts w:ascii="Arial" w:eastAsia="Times New Roman" w:hAnsi="Arial" w:cs="Arial"/>
          <w:sz w:val="18"/>
          <w:szCs w:val="18"/>
          <w:lang w:val="en-US"/>
        </w:rPr>
        <w:t>full outstanding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debt, will qualify to get </w:t>
      </w:r>
      <w:r w:rsidRPr="00C161EC">
        <w:rPr>
          <w:rFonts w:ascii="Arial" w:eastAsia="Times New Roman" w:hAnsi="Arial" w:cs="Arial"/>
          <w:b/>
          <w:bCs/>
          <w:sz w:val="18"/>
          <w:szCs w:val="18"/>
          <w:lang w:val="en-US"/>
        </w:rPr>
        <w:t>50% discount on interest charged on the account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>.</w:t>
      </w:r>
    </w:p>
    <w:p w14:paraId="296F1DF3" w14:textId="77777777" w:rsidR="00A27135" w:rsidRPr="00853968" w:rsidRDefault="00A27135" w:rsidP="00A27135">
      <w:pPr>
        <w:shd w:val="clear" w:color="auto" w:fill="FFFFFF"/>
        <w:spacing w:before="30" w:after="30" w:line="240" w:lineRule="atLeast"/>
        <w:ind w:left="720"/>
        <w:rPr>
          <w:rFonts w:ascii="Arial" w:eastAsia="Times New Roman" w:hAnsi="Arial" w:cs="Arial"/>
          <w:sz w:val="18"/>
          <w:szCs w:val="18"/>
          <w:lang w:val="en-US"/>
        </w:rPr>
      </w:pPr>
    </w:p>
    <w:p w14:paraId="26DCB60A" w14:textId="089FB3AA" w:rsidR="00A27135" w:rsidRPr="004C0A80" w:rsidRDefault="00A27135" w:rsidP="00A27135">
      <w:pPr>
        <w:shd w:val="clear" w:color="auto" w:fill="FFFFFF"/>
        <w:spacing w:before="30" w:after="30" w:line="240" w:lineRule="atLeast"/>
        <w:ind w:left="720"/>
        <w:rPr>
          <w:rFonts w:ascii="Arial" w:eastAsia="Times New Roman" w:hAnsi="Arial" w:cs="Arial"/>
          <w:b/>
          <w:bCs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The consumers who wish to settle the account in part payment &amp; do so by </w:t>
      </w:r>
      <w:proofErr w:type="gramStart"/>
      <w:r w:rsidRPr="004C0A80">
        <w:rPr>
          <w:rFonts w:ascii="Arial" w:eastAsia="Times New Roman" w:hAnsi="Arial" w:cs="Arial"/>
          <w:b/>
          <w:bCs/>
          <w:sz w:val="18"/>
          <w:szCs w:val="18"/>
          <w:lang w:val="en-US"/>
        </w:rPr>
        <w:t>entering into</w:t>
      </w:r>
      <w:proofErr w:type="gramEnd"/>
      <w:r w:rsidRPr="004C0A80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a three (3) months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</w:t>
      </w:r>
      <w:r w:rsidRPr="004C0A80">
        <w:rPr>
          <w:rFonts w:ascii="Arial" w:eastAsia="Times New Roman" w:hAnsi="Arial" w:cs="Arial"/>
          <w:b/>
          <w:bCs/>
          <w:sz w:val="18"/>
          <w:szCs w:val="18"/>
          <w:lang w:val="en-US"/>
        </w:rPr>
        <w:t>settlement agreement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within the months of </w:t>
      </w:r>
      <w:r w:rsidR="000E314A" w:rsidRPr="00853968">
        <w:rPr>
          <w:rFonts w:ascii="Arial" w:eastAsia="Times New Roman" w:hAnsi="Arial" w:cs="Arial"/>
          <w:sz w:val="18"/>
          <w:szCs w:val="18"/>
          <w:lang w:val="en-US"/>
        </w:rPr>
        <w:t>June, July and August 2027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will qualify for </w:t>
      </w:r>
      <w:r w:rsidR="00EF704C" w:rsidRPr="004C0A80">
        <w:rPr>
          <w:rFonts w:ascii="Arial" w:eastAsia="Times New Roman" w:hAnsi="Arial" w:cs="Arial"/>
          <w:b/>
          <w:bCs/>
          <w:sz w:val="18"/>
          <w:szCs w:val="18"/>
          <w:lang w:val="en-US"/>
        </w:rPr>
        <w:t>30</w:t>
      </w:r>
      <w:r w:rsidRPr="004C0A80">
        <w:rPr>
          <w:rFonts w:ascii="Arial" w:eastAsia="Times New Roman" w:hAnsi="Arial" w:cs="Arial"/>
          <w:b/>
          <w:bCs/>
          <w:sz w:val="18"/>
          <w:szCs w:val="18"/>
          <w:lang w:val="en-US"/>
        </w:rPr>
        <w:t>% on all interest charged on that account.</w:t>
      </w:r>
    </w:p>
    <w:p w14:paraId="7C407166" w14:textId="77777777" w:rsidR="00A27135" w:rsidRPr="00853968" w:rsidRDefault="00A27135" w:rsidP="00A27135">
      <w:pPr>
        <w:shd w:val="clear" w:color="auto" w:fill="FFFFFF"/>
        <w:spacing w:before="30" w:after="30" w:line="240" w:lineRule="atLeast"/>
        <w:ind w:left="720"/>
        <w:rPr>
          <w:rFonts w:ascii="Arial" w:eastAsia="Times New Roman" w:hAnsi="Arial" w:cs="Arial"/>
          <w:sz w:val="18"/>
          <w:szCs w:val="18"/>
          <w:lang w:val="en-US"/>
        </w:rPr>
      </w:pPr>
    </w:p>
    <w:p w14:paraId="4F4B591B" w14:textId="77777777" w:rsidR="00651516" w:rsidRPr="00853968" w:rsidRDefault="00A27135" w:rsidP="00651516">
      <w:pPr>
        <w:numPr>
          <w:ilvl w:val="0"/>
          <w:numId w:val="4"/>
        </w:numPr>
        <w:shd w:val="clear" w:color="auto" w:fill="FFFFFF"/>
        <w:spacing w:before="30" w:after="30" w:line="240" w:lineRule="atLeast"/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The consumer who wishes to settle the account in part payment &amp; do so by </w:t>
      </w:r>
      <w:proofErr w:type="gramStart"/>
      <w:r w:rsidRPr="000E2333">
        <w:rPr>
          <w:rFonts w:ascii="Arial" w:eastAsia="Times New Roman" w:hAnsi="Arial" w:cs="Arial"/>
          <w:b/>
          <w:bCs/>
          <w:sz w:val="18"/>
          <w:szCs w:val="18"/>
          <w:lang w:val="en-US"/>
        </w:rPr>
        <w:t>entering into</w:t>
      </w:r>
      <w:proofErr w:type="gramEnd"/>
      <w:r w:rsidRPr="000E2333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a six (6) months settlement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agreement will qualify for </w:t>
      </w:r>
      <w:r w:rsidRPr="000E2333">
        <w:rPr>
          <w:rFonts w:ascii="Arial" w:eastAsia="Times New Roman" w:hAnsi="Arial" w:cs="Arial"/>
          <w:b/>
          <w:bCs/>
          <w:sz w:val="18"/>
          <w:szCs w:val="18"/>
          <w:lang w:val="en-US"/>
        </w:rPr>
        <w:t>30% on all interest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charged on that account.</w:t>
      </w:r>
    </w:p>
    <w:p w14:paraId="18A62ED0" w14:textId="77777777" w:rsidR="00651516" w:rsidRPr="00853968" w:rsidRDefault="00651516" w:rsidP="00651516">
      <w:pPr>
        <w:shd w:val="clear" w:color="auto" w:fill="FFFFFF"/>
        <w:spacing w:before="30" w:after="30" w:line="240" w:lineRule="atLeast"/>
        <w:rPr>
          <w:rFonts w:ascii="Arial" w:eastAsia="Times New Roman" w:hAnsi="Arial" w:cs="Arial"/>
          <w:sz w:val="18"/>
          <w:szCs w:val="18"/>
          <w:lang w:val="en-US"/>
        </w:rPr>
      </w:pPr>
    </w:p>
    <w:p w14:paraId="3A5E9869" w14:textId="733186CC" w:rsidR="00410D61" w:rsidRPr="00853968" w:rsidRDefault="00A27135">
      <w:pPr>
        <w:rPr>
          <w:rFonts w:ascii="Arial" w:eastAsia="Times New Roman" w:hAnsi="Arial" w:cs="Arial"/>
          <w:sz w:val="18"/>
          <w:szCs w:val="18"/>
          <w:lang w:val="en-US"/>
        </w:rPr>
      </w:pPr>
      <w:r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This incen</w:t>
      </w:r>
      <w:r w:rsidR="00C157DA"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tive scheme shall commence in the month of</w:t>
      </w:r>
      <w:r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r w:rsidR="000E314A"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September</w:t>
      </w:r>
      <w:r w:rsidR="00EF704C"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202</w:t>
      </w:r>
      <w:r w:rsidR="000E314A"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6</w:t>
      </w:r>
      <w:r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and </w:t>
      </w:r>
      <w:proofErr w:type="gramStart"/>
      <w:r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valid</w:t>
      </w:r>
      <w:proofErr w:type="gramEnd"/>
      <w:r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r w:rsidR="000E314A"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until August </w:t>
      </w:r>
      <w:r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20</w:t>
      </w:r>
      <w:r w:rsidR="00EF704C"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2</w:t>
      </w:r>
      <w:r w:rsidR="000E314A"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7</w:t>
      </w:r>
      <w:r w:rsidRPr="00853968">
        <w:rPr>
          <w:rFonts w:ascii="Arial" w:eastAsia="Times New Roman" w:hAnsi="Arial" w:cs="Arial"/>
          <w:b/>
          <w:bCs/>
          <w:sz w:val="18"/>
          <w:szCs w:val="18"/>
          <w:lang w:val="en-US"/>
        </w:rPr>
        <w:t>.</w:t>
      </w:r>
      <w:r w:rsidRPr="00853968">
        <w:rPr>
          <w:rFonts w:ascii="Arial" w:eastAsia="Times New Roman" w:hAnsi="Arial" w:cs="Arial"/>
          <w:sz w:val="18"/>
          <w:szCs w:val="18"/>
          <w:lang w:val="en-US"/>
        </w:rPr>
        <w:t> Consumers are urged to visit the municipality offices</w:t>
      </w:r>
      <w:r w:rsidR="00C157DA"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or </w:t>
      </w:r>
      <w:proofErr w:type="gramStart"/>
      <w:r w:rsidR="00C157DA" w:rsidRPr="00853968">
        <w:rPr>
          <w:rFonts w:ascii="Arial" w:eastAsia="Times New Roman" w:hAnsi="Arial" w:cs="Arial"/>
          <w:sz w:val="18"/>
          <w:szCs w:val="18"/>
          <w:lang w:val="en-US"/>
        </w:rPr>
        <w:t>contact</w:t>
      </w:r>
      <w:proofErr w:type="gramEnd"/>
      <w:r w:rsidRPr="00853968">
        <w:rPr>
          <w:rFonts w:ascii="Arial" w:eastAsia="Times New Roman" w:hAnsi="Arial" w:cs="Arial"/>
          <w:sz w:val="18"/>
          <w:szCs w:val="18"/>
          <w:lang w:val="en-US"/>
        </w:rPr>
        <w:t xml:space="preserve"> for further enquiries</w:t>
      </w:r>
      <w:r w:rsidR="00C157DA" w:rsidRPr="00853968">
        <w:rPr>
          <w:rFonts w:ascii="Arial" w:eastAsia="Times New Roman" w:hAnsi="Arial" w:cs="Arial"/>
          <w:sz w:val="18"/>
          <w:szCs w:val="18"/>
          <w:lang w:val="en-US"/>
        </w:rPr>
        <w:t>:</w:t>
      </w:r>
    </w:p>
    <w:p w14:paraId="5A09CC7C" w14:textId="4D7A9C92" w:rsidR="00C157DA" w:rsidRDefault="00C157DA" w:rsidP="00C157D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</w:pPr>
      <w:r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 xml:space="preserve">Creighton Office: </w:t>
      </w:r>
      <w:r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ab/>
      </w:r>
      <w:r w:rsidR="005D38E1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>EMAIL ADDRESS:</w:t>
      </w:r>
    </w:p>
    <w:p w14:paraId="5F6AD9CB" w14:textId="77777777" w:rsidR="005D38E1" w:rsidRPr="00853968" w:rsidRDefault="005D38E1" w:rsidP="00C157D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</w:pPr>
    </w:p>
    <w:p w14:paraId="5B6542C4" w14:textId="0D588C4C" w:rsidR="000E314A" w:rsidRPr="00853968" w:rsidRDefault="000E314A" w:rsidP="000E314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</w:pP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>Thabile Nsindane</w:t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  <w:t>039 833 1038</w:t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hyperlink r:id="rId6" w:history="1">
        <w:r w:rsidRPr="002518E5">
          <w:rPr>
            <w:rStyle w:val="Hyperlink"/>
            <w:rFonts w:ascii="Times New Roman" w:eastAsia="Times New Roman" w:hAnsi="Times New Roman" w:cs="Times New Roman"/>
            <w:b/>
            <w:color w:val="0070C0"/>
            <w:sz w:val="18"/>
            <w:szCs w:val="18"/>
            <w:lang w:val="en-US" w:eastAsia="en-ZA"/>
          </w:rPr>
          <w:t>nsindanet@ndz.gov.za</w:t>
        </w:r>
      </w:hyperlink>
      <w:r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 xml:space="preserve"> </w:t>
      </w:r>
    </w:p>
    <w:p w14:paraId="68051136" w14:textId="3668E65C" w:rsidR="000E314A" w:rsidRPr="00853968" w:rsidRDefault="000E314A" w:rsidP="000E31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</w:pPr>
      <w:proofErr w:type="spellStart"/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>Nkonzo</w:t>
      </w:r>
      <w:proofErr w:type="spellEnd"/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 xml:space="preserve"> Mkhize                            </w:t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  <w:t>039 833 1038</w:t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hyperlink r:id="rId7" w:history="1">
        <w:r w:rsidRPr="002518E5">
          <w:rPr>
            <w:rStyle w:val="Hyperlink"/>
            <w:rFonts w:ascii="Times New Roman" w:eastAsia="Times New Roman" w:hAnsi="Times New Roman" w:cs="Times New Roman"/>
            <w:b/>
            <w:color w:val="0070C0"/>
            <w:sz w:val="18"/>
            <w:szCs w:val="18"/>
            <w:lang w:val="en-US" w:eastAsia="en-ZA"/>
          </w:rPr>
          <w:t>mkhizen@ndz.gov.za</w:t>
        </w:r>
      </w:hyperlink>
      <w:r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 xml:space="preserve"> </w:t>
      </w:r>
    </w:p>
    <w:p w14:paraId="421E0DEC" w14:textId="7740F658" w:rsidR="00C157DA" w:rsidRPr="00853968" w:rsidRDefault="00C157DA" w:rsidP="00C157D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</w:pP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>Mbali Sikhakhane</w:t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>039 833 1038</w:t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hyperlink r:id="rId8" w:history="1">
        <w:r w:rsidR="000E314A" w:rsidRPr="002518E5">
          <w:rPr>
            <w:rStyle w:val="Hyperlink"/>
            <w:rFonts w:ascii="Times New Roman" w:eastAsia="Times New Roman" w:hAnsi="Times New Roman" w:cs="Times New Roman"/>
            <w:b/>
            <w:color w:val="0070C0"/>
            <w:sz w:val="18"/>
            <w:szCs w:val="18"/>
            <w:lang w:val="en-US" w:eastAsia="en-ZA"/>
          </w:rPr>
          <w:t>sikhakhanem@ndz.gov.za</w:t>
        </w:r>
      </w:hyperlink>
      <w:r w:rsidR="000E314A" w:rsidRPr="00853968"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  <w:t xml:space="preserve"> </w:t>
      </w:r>
    </w:p>
    <w:p w14:paraId="6D250A0D" w14:textId="46152AB5" w:rsidR="00C157DA" w:rsidRPr="002518E5" w:rsidRDefault="000E314A" w:rsidP="00C157DA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18"/>
          <w:szCs w:val="18"/>
          <w:lang w:val="en-US" w:eastAsia="en-ZA"/>
        </w:rPr>
      </w:pP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>Xolani Mkhize</w:t>
      </w:r>
      <w:r w:rsidR="00C157DA"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="00C157DA"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="00C157DA"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  <w:t>03</w:t>
      </w:r>
      <w:r w:rsidR="00EF704C"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>9 833 1038</w:t>
      </w:r>
      <w:r w:rsidR="00C157DA"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="00C157DA"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="00C157DA"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hyperlink r:id="rId9" w:history="1">
        <w:r w:rsidRPr="002518E5">
          <w:rPr>
            <w:rStyle w:val="Hyperlink"/>
            <w:rFonts w:ascii="Times New Roman" w:eastAsia="Times New Roman" w:hAnsi="Times New Roman" w:cs="Times New Roman"/>
            <w:b/>
            <w:color w:val="0070C0"/>
            <w:sz w:val="18"/>
            <w:szCs w:val="18"/>
            <w:lang w:val="en-US" w:eastAsia="en-ZA"/>
          </w:rPr>
          <w:t>mkhizex@ndz.gov.za</w:t>
        </w:r>
      </w:hyperlink>
    </w:p>
    <w:p w14:paraId="40D8228D" w14:textId="7CE5C367" w:rsidR="0099245C" w:rsidRPr="002518E5" w:rsidRDefault="000E314A" w:rsidP="00C157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18"/>
          <w:szCs w:val="18"/>
          <w:lang w:val="en-US" w:eastAsia="en-ZA"/>
        </w:rPr>
      </w:pP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>Faith Ngcobo</w:t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  <w:t>039 833 1038</w:t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="0099245C">
        <w:rPr>
          <w:rFonts w:ascii="Times New Roman" w:eastAsia="Times New Roman" w:hAnsi="Times New Roman" w:cs="Times New Roman"/>
          <w:sz w:val="18"/>
          <w:szCs w:val="18"/>
          <w:lang w:val="en-US" w:eastAsia="en-ZA"/>
        </w:rPr>
        <w:tab/>
      </w:r>
      <w:r w:rsidR="0099245C" w:rsidRPr="002518E5">
        <w:rPr>
          <w:rFonts w:ascii="Times New Roman" w:eastAsia="Times New Roman" w:hAnsi="Times New Roman" w:cs="Times New Roman"/>
          <w:b/>
          <w:bCs/>
          <w:color w:val="0070C0"/>
          <w:sz w:val="18"/>
          <w:szCs w:val="18"/>
          <w:u w:val="single"/>
          <w:lang w:val="en-US" w:eastAsia="en-ZA"/>
        </w:rPr>
        <w:t>ngcobozf@ndz.gov.za</w:t>
      </w:r>
    </w:p>
    <w:p w14:paraId="00E2157D" w14:textId="1BB78A74" w:rsidR="000E314A" w:rsidRPr="002518E5" w:rsidRDefault="000E314A" w:rsidP="000E314A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18"/>
          <w:szCs w:val="18"/>
          <w:lang w:val="en-US" w:eastAsia="en-ZA"/>
        </w:rPr>
      </w:pPr>
      <w:r w:rsidRPr="00853968">
        <w:rPr>
          <w:rFonts w:ascii="Times New Roman" w:eastAsia="Times New Roman" w:hAnsi="Times New Roman" w:cs="Times New Roman"/>
          <w:bCs/>
          <w:sz w:val="18"/>
          <w:szCs w:val="18"/>
          <w:lang w:val="en-US" w:eastAsia="en-ZA"/>
        </w:rPr>
        <w:t>Nkosinathi Wela</w:t>
      </w:r>
      <w:r w:rsidRPr="00853968">
        <w:rPr>
          <w:rFonts w:ascii="Times New Roman" w:eastAsia="Times New Roman" w:hAnsi="Times New Roman" w:cs="Times New Roman"/>
          <w:bCs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bCs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bCs/>
          <w:sz w:val="18"/>
          <w:szCs w:val="18"/>
          <w:lang w:val="en-US" w:eastAsia="en-ZA"/>
        </w:rPr>
        <w:tab/>
        <w:t>039 833 1038</w:t>
      </w:r>
      <w:r w:rsidRPr="00853968">
        <w:rPr>
          <w:rFonts w:ascii="Times New Roman" w:eastAsia="Times New Roman" w:hAnsi="Times New Roman" w:cs="Times New Roman"/>
          <w:bCs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bCs/>
          <w:sz w:val="18"/>
          <w:szCs w:val="18"/>
          <w:lang w:val="en-US" w:eastAsia="en-ZA"/>
        </w:rPr>
        <w:tab/>
      </w:r>
      <w:r w:rsidRPr="00853968">
        <w:rPr>
          <w:rFonts w:ascii="Times New Roman" w:eastAsia="Times New Roman" w:hAnsi="Times New Roman" w:cs="Times New Roman"/>
          <w:bCs/>
          <w:sz w:val="18"/>
          <w:szCs w:val="18"/>
          <w:lang w:val="en-US" w:eastAsia="en-ZA"/>
        </w:rPr>
        <w:tab/>
      </w:r>
      <w:hyperlink r:id="rId10" w:history="1">
        <w:r w:rsidRPr="002518E5">
          <w:rPr>
            <w:rStyle w:val="Hyperlink"/>
            <w:rFonts w:ascii="Times New Roman" w:eastAsia="Times New Roman" w:hAnsi="Times New Roman" w:cs="Times New Roman"/>
            <w:b/>
            <w:color w:val="0070C0"/>
            <w:sz w:val="18"/>
            <w:szCs w:val="18"/>
            <w:lang w:val="en-US" w:eastAsia="en-ZA"/>
          </w:rPr>
          <w:t>welan@ndz.gov.za</w:t>
        </w:r>
      </w:hyperlink>
      <w:r w:rsidRPr="002518E5">
        <w:rPr>
          <w:rFonts w:ascii="Times New Roman" w:eastAsia="Times New Roman" w:hAnsi="Times New Roman" w:cs="Times New Roman"/>
          <w:b/>
          <w:color w:val="0070C0"/>
          <w:sz w:val="18"/>
          <w:szCs w:val="18"/>
          <w:lang w:val="en-US" w:eastAsia="en-ZA"/>
        </w:rPr>
        <w:t xml:space="preserve"> </w:t>
      </w:r>
    </w:p>
    <w:p w14:paraId="74456E8B" w14:textId="77777777" w:rsidR="00853968" w:rsidRDefault="00853968" w:rsidP="000E314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</w:pPr>
    </w:p>
    <w:p w14:paraId="764B84F3" w14:textId="58CB8326" w:rsidR="00853968" w:rsidRDefault="00853968" w:rsidP="000E314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en-ZA"/>
        </w:rPr>
      </w:pPr>
    </w:p>
    <w:p w14:paraId="6E734C6C" w14:textId="7429563F" w:rsidR="00C864B4" w:rsidRPr="008C374C" w:rsidRDefault="00C864B4" w:rsidP="000E314A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en-ZA"/>
        </w:rPr>
      </w:pPr>
      <w:r w:rsidRPr="008C374C">
        <w:rPr>
          <w:rFonts w:ascii="Times New Roman" w:eastAsia="Times New Roman" w:hAnsi="Times New Roman" w:cs="Times New Roman"/>
          <w:b/>
          <w:lang w:val="en-US" w:eastAsia="en-ZA"/>
        </w:rPr>
        <w:t>…………………..</w:t>
      </w:r>
    </w:p>
    <w:p w14:paraId="25F924D5" w14:textId="52F4C130" w:rsidR="00C864B4" w:rsidRPr="008C374C" w:rsidRDefault="00C864B4" w:rsidP="000E314A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en-ZA"/>
        </w:rPr>
      </w:pPr>
      <w:proofErr w:type="spellStart"/>
      <w:r w:rsidRPr="008C374C">
        <w:rPr>
          <w:rFonts w:ascii="Times New Roman" w:eastAsia="Times New Roman" w:hAnsi="Times New Roman" w:cs="Times New Roman"/>
          <w:b/>
          <w:lang w:val="en-US" w:eastAsia="en-ZA"/>
        </w:rPr>
        <w:t>Mr</w:t>
      </w:r>
      <w:proofErr w:type="spellEnd"/>
      <w:r w:rsidRPr="008C374C">
        <w:rPr>
          <w:rFonts w:ascii="Times New Roman" w:eastAsia="Times New Roman" w:hAnsi="Times New Roman" w:cs="Times New Roman"/>
          <w:b/>
          <w:lang w:val="en-US" w:eastAsia="en-ZA"/>
        </w:rPr>
        <w:t xml:space="preserve"> N.C </w:t>
      </w:r>
      <w:proofErr w:type="spellStart"/>
      <w:r w:rsidRPr="008C374C">
        <w:rPr>
          <w:rFonts w:ascii="Times New Roman" w:eastAsia="Times New Roman" w:hAnsi="Times New Roman" w:cs="Times New Roman"/>
          <w:b/>
          <w:lang w:val="en-US" w:eastAsia="en-ZA"/>
        </w:rPr>
        <w:t>Vezi</w:t>
      </w:r>
      <w:proofErr w:type="spellEnd"/>
    </w:p>
    <w:p w14:paraId="3FEBEEFB" w14:textId="656284CB" w:rsidR="00C864B4" w:rsidRPr="008C374C" w:rsidRDefault="00C864B4" w:rsidP="000E314A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en-ZA"/>
        </w:rPr>
      </w:pPr>
      <w:r w:rsidRPr="008C374C">
        <w:rPr>
          <w:rFonts w:ascii="Times New Roman" w:eastAsia="Times New Roman" w:hAnsi="Times New Roman" w:cs="Times New Roman"/>
          <w:b/>
          <w:lang w:val="en-US" w:eastAsia="en-ZA"/>
        </w:rPr>
        <w:t>Municipal Manager</w:t>
      </w:r>
    </w:p>
    <w:sectPr w:rsidR="00C864B4" w:rsidRPr="008C374C" w:rsidSect="00322914">
      <w:pgSz w:w="11906" w:h="16838"/>
      <w:pgMar w:top="990" w:right="926" w:bottom="90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17FC8"/>
    <w:multiLevelType w:val="multilevel"/>
    <w:tmpl w:val="DC009F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24E173CA"/>
    <w:multiLevelType w:val="hybridMultilevel"/>
    <w:tmpl w:val="6D00119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E11CD8"/>
    <w:multiLevelType w:val="hybridMultilevel"/>
    <w:tmpl w:val="B07C1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51067"/>
    <w:multiLevelType w:val="multilevel"/>
    <w:tmpl w:val="F6F8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122000">
    <w:abstractNumId w:val="1"/>
  </w:num>
  <w:num w:numId="2" w16cid:durableId="299725600">
    <w:abstractNumId w:val="0"/>
  </w:num>
  <w:num w:numId="3" w16cid:durableId="1725060797">
    <w:abstractNumId w:val="2"/>
  </w:num>
  <w:num w:numId="4" w16cid:durableId="1930043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863"/>
    <w:rsid w:val="000C6647"/>
    <w:rsid w:val="000D12F6"/>
    <w:rsid w:val="000D4F63"/>
    <w:rsid w:val="000E2333"/>
    <w:rsid w:val="000E314A"/>
    <w:rsid w:val="000E4154"/>
    <w:rsid w:val="000F2E70"/>
    <w:rsid w:val="00106FBB"/>
    <w:rsid w:val="00160D75"/>
    <w:rsid w:val="001B4CFC"/>
    <w:rsid w:val="001F5EED"/>
    <w:rsid w:val="002518E5"/>
    <w:rsid w:val="002542D4"/>
    <w:rsid w:val="00283748"/>
    <w:rsid w:val="002857C8"/>
    <w:rsid w:val="00322914"/>
    <w:rsid w:val="00352271"/>
    <w:rsid w:val="00352DEB"/>
    <w:rsid w:val="00353D76"/>
    <w:rsid w:val="003A1B9C"/>
    <w:rsid w:val="00410D61"/>
    <w:rsid w:val="00446445"/>
    <w:rsid w:val="004B3A2D"/>
    <w:rsid w:val="004C0A80"/>
    <w:rsid w:val="005169CD"/>
    <w:rsid w:val="005441C6"/>
    <w:rsid w:val="005615B3"/>
    <w:rsid w:val="005D38E1"/>
    <w:rsid w:val="006225DD"/>
    <w:rsid w:val="006239D6"/>
    <w:rsid w:val="00625141"/>
    <w:rsid w:val="00651516"/>
    <w:rsid w:val="00654579"/>
    <w:rsid w:val="006715FF"/>
    <w:rsid w:val="006F2324"/>
    <w:rsid w:val="00744D91"/>
    <w:rsid w:val="007D3A2C"/>
    <w:rsid w:val="00804C5A"/>
    <w:rsid w:val="00853968"/>
    <w:rsid w:val="00894796"/>
    <w:rsid w:val="008C374C"/>
    <w:rsid w:val="008D7B4A"/>
    <w:rsid w:val="008F46DD"/>
    <w:rsid w:val="008F6DD5"/>
    <w:rsid w:val="0099245C"/>
    <w:rsid w:val="00A27135"/>
    <w:rsid w:val="00A35D23"/>
    <w:rsid w:val="00B16B31"/>
    <w:rsid w:val="00B415E4"/>
    <w:rsid w:val="00C12863"/>
    <w:rsid w:val="00C157DA"/>
    <w:rsid w:val="00C161EC"/>
    <w:rsid w:val="00C21039"/>
    <w:rsid w:val="00C21CF6"/>
    <w:rsid w:val="00C426F7"/>
    <w:rsid w:val="00C55C76"/>
    <w:rsid w:val="00C65633"/>
    <w:rsid w:val="00C864B4"/>
    <w:rsid w:val="00C962C9"/>
    <w:rsid w:val="00CE55FB"/>
    <w:rsid w:val="00D2070B"/>
    <w:rsid w:val="00DA3BAD"/>
    <w:rsid w:val="00E32644"/>
    <w:rsid w:val="00E63C50"/>
    <w:rsid w:val="00EF704C"/>
    <w:rsid w:val="00F32A87"/>
    <w:rsid w:val="00F87ACA"/>
    <w:rsid w:val="00FB2052"/>
    <w:rsid w:val="00FF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04A003"/>
  <w15:docId w15:val="{76759630-3054-4BA1-BF59-FEF113C0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2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8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286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4796"/>
    <w:pPr>
      <w:ind w:left="720"/>
      <w:contextualSpacing/>
    </w:pPr>
  </w:style>
  <w:style w:type="paragraph" w:styleId="NoSpacing">
    <w:name w:val="No Spacing"/>
    <w:uiPriority w:val="1"/>
    <w:qFormat/>
    <w:rsid w:val="00410D6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E3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khakhanem@ndz.gov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khizen@ndz.gov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sindanet@ndz.gov.z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welan@ndz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khizex@ndz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 KZN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JohnH</dc:creator>
  <cp:lastModifiedBy>FZ Ngcobo</cp:lastModifiedBy>
  <cp:revision>22</cp:revision>
  <cp:lastPrinted>2026-08-28T09:43:00Z</cp:lastPrinted>
  <dcterms:created xsi:type="dcterms:W3CDTF">2026-08-27T12:04:00Z</dcterms:created>
  <dcterms:modified xsi:type="dcterms:W3CDTF">2026-09-01T13:24:00Z</dcterms:modified>
</cp:coreProperties>
</file>